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7959B4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May 9</w:t>
      </w:r>
      <w:r w:rsidR="00C86CD3">
        <w:rPr>
          <w:rFonts w:ascii="Calibri" w:hAnsi="Calibri"/>
          <w:b/>
        </w:rPr>
        <w:t>, 2018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546AE3" w:rsidRDefault="00546AE3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7959B4" w:rsidRPr="00F7733C" w:rsidRDefault="007959B4" w:rsidP="007959B4">
      <w:pPr>
        <w:ind w:left="360"/>
        <w:rPr>
          <w:rFonts w:asciiTheme="minorHAnsi" w:hAnsiTheme="minorHAnsi"/>
          <w:sz w:val="22"/>
          <w:szCs w:val="22"/>
        </w:rPr>
      </w:pPr>
      <w:r w:rsidRPr="00F7733C">
        <w:rPr>
          <w:rFonts w:asciiTheme="minorHAnsi" w:hAnsiTheme="minorHAnsi"/>
          <w:b/>
          <w:sz w:val="22"/>
          <w:szCs w:val="22"/>
        </w:rPr>
        <w:t xml:space="preserve">Subdivision: </w:t>
      </w:r>
      <w:r w:rsidRPr="00F7733C">
        <w:rPr>
          <w:rFonts w:asciiTheme="minorHAnsi" w:hAnsiTheme="minorHAnsi"/>
          <w:sz w:val="22"/>
          <w:szCs w:val="22"/>
        </w:rPr>
        <w:t>Application by George Neilan requesting preliminary and final plat approval for Jamestown Phase 4A, an 11 lot subdivision, located off of Jamestown Road, Charleston, West Virginia.</w:t>
      </w:r>
    </w:p>
    <w:p w:rsidR="007959B4" w:rsidRPr="00F7733C" w:rsidRDefault="007959B4" w:rsidP="007959B4">
      <w:pPr>
        <w:ind w:left="360"/>
        <w:rPr>
          <w:rFonts w:ascii="Calibri" w:hAnsi="Calibri"/>
          <w:sz w:val="22"/>
          <w:szCs w:val="22"/>
        </w:rPr>
      </w:pPr>
    </w:p>
    <w:p w:rsidR="007959B4" w:rsidRPr="00F7733C" w:rsidRDefault="007959B4" w:rsidP="007959B4">
      <w:pPr>
        <w:ind w:left="360"/>
        <w:rPr>
          <w:rFonts w:ascii="Calibri" w:hAnsi="Calibri"/>
          <w:sz w:val="22"/>
          <w:szCs w:val="22"/>
        </w:rPr>
      </w:pPr>
      <w:r w:rsidRPr="00F7733C">
        <w:rPr>
          <w:rFonts w:ascii="Calibri" w:hAnsi="Calibri"/>
          <w:b/>
          <w:sz w:val="22"/>
          <w:szCs w:val="22"/>
        </w:rPr>
        <w:t>Development of Significant Impact:</w:t>
      </w:r>
      <w:r w:rsidRPr="00F7733C">
        <w:rPr>
          <w:rFonts w:ascii="Calibri" w:hAnsi="Calibri"/>
          <w:sz w:val="22"/>
          <w:szCs w:val="22"/>
        </w:rPr>
        <w:t xml:space="preserve">  Application by Charleston Replacement Housing LP #10 for construction 20 housing units within the Little Page Manor development owned and operated by the Charleston-Kanawha Housing Authority.</w:t>
      </w:r>
    </w:p>
    <w:p w:rsidR="007959B4" w:rsidRPr="00F7733C" w:rsidRDefault="007959B4" w:rsidP="007959B4">
      <w:pPr>
        <w:ind w:left="360"/>
        <w:rPr>
          <w:rFonts w:ascii="Calibri" w:hAnsi="Calibri"/>
          <w:sz w:val="22"/>
          <w:szCs w:val="22"/>
        </w:rPr>
      </w:pPr>
    </w:p>
    <w:p w:rsidR="007959B4" w:rsidRPr="00F7733C" w:rsidRDefault="007959B4" w:rsidP="007959B4">
      <w:pPr>
        <w:ind w:left="360"/>
        <w:rPr>
          <w:rFonts w:asciiTheme="minorHAnsi" w:hAnsiTheme="minorHAnsi"/>
          <w:sz w:val="22"/>
          <w:szCs w:val="22"/>
        </w:rPr>
      </w:pPr>
      <w:r w:rsidRPr="00F7733C">
        <w:rPr>
          <w:rFonts w:ascii="Calibri" w:hAnsi="Calibri"/>
          <w:b/>
          <w:sz w:val="22"/>
          <w:szCs w:val="22"/>
        </w:rPr>
        <w:t xml:space="preserve">Street Naming:  </w:t>
      </w:r>
      <w:r w:rsidRPr="00F7733C">
        <w:rPr>
          <w:rFonts w:asciiTheme="minorHAnsi" w:hAnsiTheme="minorHAnsi"/>
          <w:sz w:val="22"/>
          <w:szCs w:val="22"/>
        </w:rPr>
        <w:t>A request by George Neilan to name a private road located off of Jamestown Road as Boulder Drive.</w:t>
      </w:r>
    </w:p>
    <w:p w:rsidR="007959B4" w:rsidRPr="00F7733C" w:rsidRDefault="007959B4" w:rsidP="007959B4">
      <w:pPr>
        <w:ind w:left="360"/>
        <w:rPr>
          <w:rFonts w:ascii="Calibri" w:hAnsi="Calibri"/>
          <w:sz w:val="22"/>
          <w:szCs w:val="22"/>
        </w:rPr>
      </w:pPr>
    </w:p>
    <w:p w:rsidR="007959B4" w:rsidRPr="00F7733C" w:rsidRDefault="007959B4" w:rsidP="007959B4">
      <w:pPr>
        <w:ind w:left="360"/>
        <w:rPr>
          <w:rFonts w:asciiTheme="minorHAnsi" w:hAnsiTheme="minorHAnsi"/>
          <w:sz w:val="22"/>
          <w:szCs w:val="22"/>
        </w:rPr>
      </w:pPr>
      <w:r w:rsidRPr="00F7733C">
        <w:rPr>
          <w:rFonts w:ascii="Calibri" w:hAnsi="Calibri"/>
          <w:b/>
          <w:sz w:val="22"/>
          <w:szCs w:val="22"/>
        </w:rPr>
        <w:t xml:space="preserve">Street Naming:  </w:t>
      </w:r>
      <w:r w:rsidRPr="00F7733C">
        <w:rPr>
          <w:rFonts w:asciiTheme="minorHAnsi" w:hAnsiTheme="minorHAnsi"/>
          <w:sz w:val="22"/>
          <w:szCs w:val="22"/>
        </w:rPr>
        <w:t>A request by George Neilan to name a private road located off of proposed Boulder Drive accessed by Jamestown Road as Pocahontas Place.</w:t>
      </w:r>
    </w:p>
    <w:p w:rsidR="00137231" w:rsidRDefault="00137231" w:rsidP="00D17680">
      <w:pPr>
        <w:rPr>
          <w:rFonts w:ascii="Calibri" w:hAnsi="Calibri"/>
          <w:szCs w:val="20"/>
        </w:rPr>
      </w:pPr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  <w:r w:rsidR="003F0264">
        <w:rPr>
          <w:rFonts w:ascii="Calibri" w:hAnsi="Calibri"/>
          <w:b/>
          <w:sz w:val="22"/>
          <w:szCs w:val="22"/>
        </w:rPr>
        <w:t xml:space="preserve"> 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</w:t>
      </w:r>
      <w:bookmarkStart w:id="0" w:name="_GoBack"/>
      <w:bookmarkEnd w:id="0"/>
      <w:r w:rsidRPr="008918EF">
        <w:rPr>
          <w:rFonts w:ascii="Calibri" w:hAnsi="Calibri"/>
          <w:sz w:val="22"/>
          <w:szCs w:val="22"/>
        </w:rPr>
        <w:t>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7959B4">
        <w:rPr>
          <w:rFonts w:ascii="Calibri" w:hAnsi="Calibri"/>
          <w:b/>
          <w:sz w:val="22"/>
          <w:szCs w:val="22"/>
        </w:rPr>
        <w:t>March</w:t>
      </w:r>
      <w:r w:rsidR="00753723">
        <w:rPr>
          <w:rFonts w:ascii="Calibri" w:hAnsi="Calibri"/>
          <w:b/>
          <w:sz w:val="22"/>
          <w:szCs w:val="22"/>
        </w:rPr>
        <w:t xml:space="preserve"> 7</w:t>
      </w:r>
      <w:r w:rsidR="00037551" w:rsidRPr="008918EF">
        <w:rPr>
          <w:rFonts w:ascii="Calibri" w:hAnsi="Calibri"/>
          <w:b/>
          <w:sz w:val="22"/>
          <w:szCs w:val="22"/>
        </w:rPr>
        <w:t xml:space="preserve">,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06022"/>
    <w:rsid w:val="000104DC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021A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A6591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3F0264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15B5"/>
    <w:rsid w:val="004724B3"/>
    <w:rsid w:val="00473B28"/>
    <w:rsid w:val="00484F58"/>
    <w:rsid w:val="0049266A"/>
    <w:rsid w:val="004A4483"/>
    <w:rsid w:val="004B075F"/>
    <w:rsid w:val="004C775D"/>
    <w:rsid w:val="004D2F8F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3723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959B4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4975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86CD3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39A3"/>
    <w:rsid w:val="00CE433B"/>
    <w:rsid w:val="00CE7671"/>
    <w:rsid w:val="00CF01A4"/>
    <w:rsid w:val="00CF3BE2"/>
    <w:rsid w:val="00D0034D"/>
    <w:rsid w:val="00D061B4"/>
    <w:rsid w:val="00D15645"/>
    <w:rsid w:val="00D17680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8605B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3033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1238-67BF-47B3-B235-5F78CB0B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Butterworth, John</cp:lastModifiedBy>
  <cp:revision>3</cp:revision>
  <cp:lastPrinted>2017-05-30T16:32:00Z</cp:lastPrinted>
  <dcterms:created xsi:type="dcterms:W3CDTF">2018-04-13T17:17:00Z</dcterms:created>
  <dcterms:modified xsi:type="dcterms:W3CDTF">2018-04-13T17:18:00Z</dcterms:modified>
</cp:coreProperties>
</file>