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6BC0" w14:textId="77777777" w:rsidR="004A3835" w:rsidRDefault="002100FE">
      <w:pPr>
        <w:pStyle w:val="Heading1"/>
        <w:keepNext w:val="0"/>
        <w:rPr>
          <w:rFonts w:ascii="Calibri" w:hAnsi="Calibri"/>
          <w:b w:val="0"/>
          <w:color w:val="auto"/>
          <w:sz w:val="22"/>
          <w:szCs w:val="22"/>
        </w:rPr>
      </w:pPr>
      <w:r>
        <w:rPr>
          <w:rFonts w:ascii="Calibri" w:hAnsi="Calibri"/>
          <w:noProof/>
          <w:color w:val="auto"/>
          <w:sz w:val="22"/>
          <w:szCs w:val="22"/>
        </w:rPr>
        <w:drawing>
          <wp:inline distT="0" distB="0" distL="0" distR="0" wp14:anchorId="750D2A85" wp14:editId="15251DF0">
            <wp:extent cx="5943600" cy="7530483"/>
            <wp:effectExtent l="0" t="0" r="0" b="0"/>
            <wp:docPr id="529846966" name="Picture 52984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530483"/>
                    </a:xfrm>
                    <a:prstGeom prst="rect">
                      <a:avLst/>
                    </a:prstGeom>
                  </pic:spPr>
                </pic:pic>
              </a:graphicData>
            </a:graphic>
          </wp:inline>
        </w:drawing>
      </w:r>
      <w:r>
        <w:rPr>
          <w:rFonts w:ascii="Calibri" w:hAnsi="Calibri"/>
          <w:color w:val="auto"/>
          <w:sz w:val="22"/>
          <w:szCs w:val="22"/>
        </w:rPr>
        <w:br/>
      </w:r>
    </w:p>
    <w:p w14:paraId="67059597" w14:textId="77777777" w:rsidR="004A3835" w:rsidRDefault="004A3835"/>
    <w:p w14:paraId="5C48B0D3" w14:textId="77777777" w:rsidR="004A3835" w:rsidRDefault="002100FE">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6BB468DD" w14:textId="77777777" w:rsidR="004A3835" w:rsidRDefault="002100FE">
      <w:pPr>
        <w:pStyle w:val="Heading2"/>
        <w:rPr>
          <w:rFonts w:ascii="Calibri" w:hAnsi="Calibri"/>
          <w:i w:val="0"/>
        </w:rPr>
      </w:pPr>
      <w:r>
        <w:rPr>
          <w:rFonts w:ascii="Calibri" w:hAnsi="Calibri"/>
          <w:i w:val="0"/>
        </w:rPr>
        <w:t>AP-05 Executive Summary - 91.200(c), 91.220(b)</w:t>
      </w:r>
    </w:p>
    <w:p w14:paraId="0327DACD" w14:textId="77777777" w:rsidR="004A3835" w:rsidRDefault="002100FE">
      <w:pPr>
        <w:rPr>
          <w:b/>
          <w:sz w:val="24"/>
          <w:szCs w:val="24"/>
        </w:rPr>
      </w:pPr>
      <w:r>
        <w:rPr>
          <w:b/>
          <w:sz w:val="24"/>
          <w:szCs w:val="24"/>
        </w:rPr>
        <w:t>1.</w:t>
      </w:r>
      <w:r>
        <w:rPr>
          <w:b/>
          <w:sz w:val="24"/>
          <w:szCs w:val="24"/>
        </w:rPr>
        <w:tab/>
        <w:t>Introduction</w:t>
      </w:r>
    </w:p>
    <w:p w14:paraId="2B01AF55" w14:textId="77777777" w:rsidR="004A3835" w:rsidRDefault="002100FE">
      <w:pPr>
        <w:spacing w:beforeAutospacing="1" w:afterAutospacing="1"/>
        <w:rPr>
          <w:rFonts w:cs="Arial"/>
        </w:rPr>
      </w:pPr>
      <w:r>
        <w:rPr>
          <w:rFonts w:cs="Arial"/>
        </w:rPr>
        <w:t>The 2024 PY Annual Action Plan (5th year of 2020-2024 Consolidated Plan) for the City of Charleston, which includes the City's Community Development Block Grant (CDBG) program, outlines which activities the City will undertake during the program year beginning July 1, 2024 and ending June 30, 2025.  In addition, the plan includes the HOME funds that the City of Charleston/Kanawha County HOME Consortium will receive in PY 2024.  The City of Charleston is the lead entity and administrator for the Consortium's</w:t>
      </w:r>
      <w:r>
        <w:rPr>
          <w:rFonts w:cs="Arial"/>
        </w:rPr>
        <w:t xml:space="preserve"> HOME funds.</w:t>
      </w:r>
    </w:p>
    <w:p w14:paraId="7AB026F2" w14:textId="77777777" w:rsidR="004A3835" w:rsidRDefault="002100FE">
      <w:pPr>
        <w:rPr>
          <w:b/>
          <w:sz w:val="24"/>
          <w:szCs w:val="24"/>
        </w:rPr>
      </w:pPr>
      <w:r>
        <w:rPr>
          <w:b/>
          <w:sz w:val="24"/>
          <w:szCs w:val="24"/>
        </w:rPr>
        <w:t>2.</w:t>
      </w:r>
      <w:r>
        <w:rPr>
          <w:b/>
          <w:sz w:val="24"/>
          <w:szCs w:val="24"/>
        </w:rPr>
        <w:tab/>
        <w:t xml:space="preserve">Summarize the objectives and outcomes identified in the Plan  </w:t>
      </w:r>
    </w:p>
    <w:p w14:paraId="52D3054E" w14:textId="77777777" w:rsidR="004A3835" w:rsidRDefault="002100FE">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047F50B0" w14:textId="77777777" w:rsidR="004A3835" w:rsidRDefault="002100FE">
      <w:pPr>
        <w:spacing w:beforeAutospacing="1" w:afterAutospacing="1"/>
        <w:rPr>
          <w:rFonts w:cs="Arial"/>
        </w:rPr>
      </w:pPr>
      <w:r>
        <w:rPr>
          <w:rFonts w:cs="Arial"/>
        </w:rPr>
        <w:t>The CDBG programs and activities outlined in this Annual Action Plan will principally benefit low- and moderate-income persons. Funding has been targeted to neighborhoods where there is the highest percentage of low- and moderate-income residents.  CDBG funds also are directed to where Charleston has high concentrations of distressed or abandoned houses. The HOME funds will be distributed based on the preference of the qualified client or approval of a development project in the HOME Consortium area. This i</w:t>
      </w:r>
      <w:r>
        <w:rPr>
          <w:rFonts w:cs="Arial"/>
        </w:rPr>
        <w:t>ncludes ten member jurisdictions of the City of Charleston/Kanawha County HOME Consortium.  </w:t>
      </w:r>
    </w:p>
    <w:p w14:paraId="23473121" w14:textId="77777777" w:rsidR="004A3835" w:rsidRDefault="002100FE">
      <w:pPr>
        <w:rPr>
          <w:b/>
          <w:sz w:val="24"/>
          <w:szCs w:val="24"/>
        </w:rPr>
      </w:pPr>
      <w:r>
        <w:rPr>
          <w:b/>
          <w:sz w:val="24"/>
          <w:szCs w:val="24"/>
        </w:rPr>
        <w:t>3.</w:t>
      </w:r>
      <w:r>
        <w:rPr>
          <w:b/>
          <w:sz w:val="24"/>
          <w:szCs w:val="24"/>
        </w:rPr>
        <w:tab/>
        <w:t xml:space="preserve">Evaluation of past performance </w:t>
      </w:r>
    </w:p>
    <w:p w14:paraId="7D347382" w14:textId="77777777" w:rsidR="004A3835" w:rsidRDefault="002100FE">
      <w:pPr>
        <w:rPr>
          <w:b/>
          <w:sz w:val="24"/>
          <w:szCs w:val="24"/>
        </w:rPr>
      </w:pPr>
      <w:r>
        <w:rPr>
          <w:sz w:val="24"/>
          <w:szCs w:val="24"/>
        </w:rPr>
        <w:t>This is an evaluation of past performance that helped lead the grantee to choose its goals or projects.</w:t>
      </w:r>
    </w:p>
    <w:p w14:paraId="60404F17" w14:textId="77777777" w:rsidR="004A3835" w:rsidRDefault="002100FE">
      <w:pPr>
        <w:spacing w:beforeAutospacing="1" w:afterAutospacing="1"/>
        <w:rPr>
          <w:rFonts w:cs="Arial"/>
        </w:rPr>
      </w:pPr>
      <w:r>
        <w:rPr>
          <w:rFonts w:cs="Arial"/>
        </w:rPr>
        <w:t>The City is in compliance with HUD regulations on timeliness of expenditures and there are no outstanding monitoring or audit findings against the City of Charleston or the City of Charleston/Kanawha County HOME Consortium. The City’s previous performance under the CDBG and HOME Program is discussed during a public meeting process. This process includes a brief overview and disclosure of our current programs and processes. Project status updates and proposed program changes are presented. Each participant i</w:t>
      </w:r>
      <w:r>
        <w:rPr>
          <w:rFonts w:cs="Arial"/>
        </w:rPr>
        <w:t xml:space="preserve">s allowed to ask questions, make suggestion, or present new recommendations. These comments are evaluated and incorporated into new program decisions. The </w:t>
      </w:r>
      <w:r>
        <w:rPr>
          <w:rFonts w:cs="Arial"/>
        </w:rPr>
        <w:lastRenderedPageBreak/>
        <w:t>MOECD staff and city administration also review programs at least once annually. The goal is to ensure the processes and outcomes are in line with the needs of the clients. The city also participates with a number of partner organizations and is always noting areas of concerns where the program funds may be of assistance.</w:t>
      </w:r>
    </w:p>
    <w:p w14:paraId="1E2711C7" w14:textId="77777777" w:rsidR="004A3835" w:rsidRDefault="002100FE">
      <w:pPr>
        <w:rPr>
          <w:b/>
          <w:sz w:val="24"/>
          <w:szCs w:val="24"/>
        </w:rPr>
      </w:pPr>
      <w:r>
        <w:rPr>
          <w:b/>
          <w:sz w:val="24"/>
          <w:szCs w:val="24"/>
        </w:rPr>
        <w:t>4.</w:t>
      </w:r>
      <w:r>
        <w:rPr>
          <w:b/>
          <w:sz w:val="24"/>
          <w:szCs w:val="24"/>
        </w:rPr>
        <w:tab/>
        <w:t xml:space="preserve">Summary of Citizen Participation Process and consultation process </w:t>
      </w:r>
    </w:p>
    <w:p w14:paraId="5BE1D2C3" w14:textId="77777777" w:rsidR="004A3835" w:rsidRDefault="002100FE">
      <w:pPr>
        <w:rPr>
          <w:b/>
          <w:sz w:val="24"/>
          <w:szCs w:val="24"/>
        </w:rPr>
      </w:pPr>
      <w:r>
        <w:rPr>
          <w:sz w:val="24"/>
          <w:szCs w:val="24"/>
        </w:rPr>
        <w:t>Summary from citizen participation section of plan.</w:t>
      </w:r>
    </w:p>
    <w:p w14:paraId="015F6A05" w14:textId="77777777" w:rsidR="004A3835" w:rsidRDefault="002100FE">
      <w:pPr>
        <w:spacing w:beforeAutospacing="1" w:afterAutospacing="1"/>
        <w:rPr>
          <w:rFonts w:cs="Arial"/>
        </w:rPr>
      </w:pPr>
      <w:r>
        <w:rPr>
          <w:rFonts w:cs="Arial"/>
        </w:rPr>
        <w:t>The Annual Action Plan was developed in accordance with the City’s Citizen Participation Plan.  Stakeholders including social service agencies, hosing providers and community and economic development agencies were notified on October 31, 2023 of the availability of funds.  Applications were made available on December 1, 2023 and an application workshop was held on December 7, 2023. Completed applications for CDBG funding were due by January 31, 2024.  On November 14, 2023, the City held an in-person public </w:t>
      </w:r>
      <w:r>
        <w:rPr>
          <w:rFonts w:cs="Arial"/>
        </w:rPr>
        <w:t>meeting to discuss the needs of the City with input from the residents of Charleston.  Housing programs are retained or adjusted based on public input. The “Draft PY 2024 Annual Action Plan” was on display for a 30-day period beginning April 15, 2024 and was presented to the Charleston City Council prior to submitting to HUD.  The availability for review of the “Draft Plan” was advertised in the local newspaper and the plan was on display at the City of Charleston’s website www.Charlestonwv.gov. </w:t>
      </w:r>
    </w:p>
    <w:p w14:paraId="4472F9DD" w14:textId="77777777" w:rsidR="004A3835" w:rsidRDefault="002100FE">
      <w:pPr>
        <w:spacing w:beforeAutospacing="1" w:afterAutospacing="1"/>
        <w:rPr>
          <w:rFonts w:cs="Arial"/>
        </w:rPr>
      </w:pPr>
      <w:r>
        <w:rPr>
          <w:rFonts w:cs="Arial"/>
        </w:rPr>
        <w:t>MOECD offered technical assistance to private non-profit organizations on how to fill out the CDBG applications to apply for CDBG funds for the PY 2024 year which begins on July 1, 2024.   Applications, as well as the Citizen’s Participation Plan, were also available on the city’s website.  The second public meeting was held on April 16, 2024 via Zoom, to discuss eligible activities and solicit citizen participation and comments.  No citizen comments or concerns were received.  </w:t>
      </w:r>
    </w:p>
    <w:p w14:paraId="09E86809" w14:textId="77777777" w:rsidR="004A3835" w:rsidRDefault="002100FE">
      <w:pPr>
        <w:spacing w:beforeAutospacing="1" w:afterAutospacing="1"/>
        <w:rPr>
          <w:rFonts w:cs="Arial"/>
        </w:rPr>
      </w:pPr>
      <w:r>
        <w:rPr>
          <w:rFonts w:cs="Arial"/>
        </w:rPr>
        <w:t>MOECD staff reaches out to the past stakeholders and continues to include any new contacts made throughout the year.  Besides putting information out via newspaper and website, staff members network at public and neighborhood meetings to garner interest in the development of the action plan.  Additionally, the City of Charleston has a page on social media and posted information regarding the development of the action plan. </w:t>
      </w:r>
    </w:p>
    <w:p w14:paraId="33EBCA8E" w14:textId="77777777" w:rsidR="004A3835" w:rsidRDefault="002100FE">
      <w:pPr>
        <w:rPr>
          <w:b/>
          <w:sz w:val="24"/>
          <w:szCs w:val="24"/>
        </w:rPr>
      </w:pPr>
      <w:r>
        <w:rPr>
          <w:b/>
          <w:sz w:val="24"/>
          <w:szCs w:val="24"/>
        </w:rPr>
        <w:t>5.</w:t>
      </w:r>
      <w:r>
        <w:rPr>
          <w:b/>
          <w:sz w:val="24"/>
          <w:szCs w:val="24"/>
        </w:rPr>
        <w:tab/>
        <w:t>Summary of public comments</w:t>
      </w:r>
    </w:p>
    <w:p w14:paraId="77C686A5" w14:textId="77777777" w:rsidR="004A3835" w:rsidRDefault="002100FE">
      <w:pPr>
        <w:rPr>
          <w:sz w:val="24"/>
          <w:szCs w:val="24"/>
        </w:rPr>
      </w:pPr>
      <w:r>
        <w:rPr>
          <w:sz w:val="24"/>
          <w:szCs w:val="24"/>
        </w:rPr>
        <w:t>This could be a brief narrative summary or reference an attached document from the Citizen Participation section of the Con Plan.</w:t>
      </w:r>
    </w:p>
    <w:p w14:paraId="162858B6" w14:textId="77777777" w:rsidR="004A3835" w:rsidRDefault="002100FE">
      <w:pPr>
        <w:spacing w:beforeAutospacing="1" w:afterAutospacing="1"/>
        <w:rPr>
          <w:rFonts w:cs="Arial"/>
        </w:rPr>
      </w:pPr>
      <w:r>
        <w:rPr>
          <w:rFonts w:cs="Arial"/>
        </w:rPr>
        <w:t>The City of Charleston did not receive any written comments regarding the 2024 Annual Action Plan. The PY 2024 Annual Action Plan was approved by City Council, with no changes to the proposed activities at the June 17, 2024 council meeting.</w:t>
      </w:r>
    </w:p>
    <w:p w14:paraId="24DFFFD5" w14:textId="77777777" w:rsidR="004A3835" w:rsidRDefault="002100FE">
      <w:pPr>
        <w:rPr>
          <w:b/>
          <w:sz w:val="24"/>
          <w:szCs w:val="24"/>
        </w:rPr>
      </w:pPr>
      <w:r>
        <w:rPr>
          <w:b/>
          <w:sz w:val="24"/>
          <w:szCs w:val="24"/>
        </w:rPr>
        <w:lastRenderedPageBreak/>
        <w:t>6.</w:t>
      </w:r>
      <w:r>
        <w:rPr>
          <w:b/>
          <w:sz w:val="24"/>
          <w:szCs w:val="24"/>
        </w:rPr>
        <w:tab/>
        <w:t>Summary of comments or views not accepted and the reasons for not accepting them</w:t>
      </w:r>
    </w:p>
    <w:p w14:paraId="40664D52" w14:textId="77777777" w:rsidR="004A3835" w:rsidRDefault="002100FE">
      <w:pPr>
        <w:spacing w:beforeAutospacing="1" w:afterAutospacing="1"/>
        <w:rPr>
          <w:rFonts w:cs="Arial"/>
        </w:rPr>
      </w:pPr>
      <w:r>
        <w:rPr>
          <w:rFonts w:cs="Arial"/>
        </w:rPr>
        <w:t>No comments were received.</w:t>
      </w:r>
    </w:p>
    <w:p w14:paraId="2FB10C72" w14:textId="77777777" w:rsidR="004A3835" w:rsidRDefault="002100FE">
      <w:pPr>
        <w:rPr>
          <w:b/>
          <w:sz w:val="24"/>
          <w:szCs w:val="24"/>
        </w:rPr>
      </w:pPr>
      <w:r>
        <w:rPr>
          <w:b/>
          <w:sz w:val="24"/>
          <w:szCs w:val="24"/>
        </w:rPr>
        <w:t>7.</w:t>
      </w:r>
      <w:r>
        <w:rPr>
          <w:b/>
          <w:sz w:val="24"/>
          <w:szCs w:val="24"/>
        </w:rPr>
        <w:tab/>
        <w:t>Summary</w:t>
      </w:r>
    </w:p>
    <w:p w14:paraId="36373A18" w14:textId="77777777" w:rsidR="004A3835" w:rsidRDefault="002100FE">
      <w:pPr>
        <w:spacing w:beforeAutospacing="1" w:afterAutospacing="1"/>
        <w:rPr>
          <w:rFonts w:cs="Arial"/>
        </w:rPr>
      </w:pPr>
      <w:r>
        <w:rPr>
          <w:rFonts w:cs="Arial"/>
        </w:rPr>
        <w:t>Ensuring an availability of safe, affordable housing in Charleston continues to be a problem for low-income families and individuals.  Therefore, maintaining and developing affordable housing remains a key priority.  Demolition of abandoned or unsafe houses continues to be another priority. To help in this, the City will continue to offer owner-occupied rehabilitation and first-time home buyers assistance to eligible candidates. The City of Charleston also supports programs that target homelessness and work</w:t>
      </w:r>
      <w:r>
        <w:rPr>
          <w:rFonts w:cs="Arial"/>
        </w:rPr>
        <w:t xml:space="preserve"> collaboratively with the Kanawha Valley Collective, the local Continuum of Care.  Additionally, the MOECD staff works with a variety of social service non-profits and stakeholders to keep them informed of other potential funding programs and collaborations. </w:t>
      </w:r>
    </w:p>
    <w:p w14:paraId="7FBC8BE6" w14:textId="77777777" w:rsidR="004A3835" w:rsidRDefault="004A3835">
      <w:pPr>
        <w:pStyle w:val="Heading2"/>
        <w:pageBreakBefore/>
        <w:rPr>
          <w:rFonts w:ascii="Calibri" w:hAnsi="Calibri"/>
          <w:i w:val="0"/>
        </w:rPr>
        <w:sectPr w:rsidR="004A3835">
          <w:footerReference w:type="default" r:id="rId9"/>
          <w:pgSz w:w="12240" w:h="15840" w:code="1"/>
          <w:pgMar w:top="1440" w:right="1440" w:bottom="1440" w:left="1440" w:header="720" w:footer="720" w:gutter="0"/>
          <w:cols w:space="720"/>
          <w:docGrid w:linePitch="360"/>
        </w:sectPr>
      </w:pPr>
    </w:p>
    <w:p w14:paraId="7F4FE6F2" w14:textId="77777777" w:rsidR="004A3835" w:rsidRDefault="002100FE">
      <w:pPr>
        <w:pStyle w:val="Heading2"/>
        <w:pageBreakBefore/>
        <w:rPr>
          <w:rFonts w:ascii="Calibri" w:hAnsi="Calibri"/>
          <w:i w:val="0"/>
        </w:rPr>
      </w:pPr>
      <w:r>
        <w:rPr>
          <w:rFonts w:ascii="Calibri" w:hAnsi="Calibri"/>
          <w:i w:val="0"/>
        </w:rPr>
        <w:lastRenderedPageBreak/>
        <w:t>PR-05 Lead &amp; Responsible Agencies - 91.200(b)</w:t>
      </w:r>
    </w:p>
    <w:p w14:paraId="375BBD70" w14:textId="77777777" w:rsidR="004A3835" w:rsidRDefault="002100FE">
      <w:pPr>
        <w:keepNext/>
        <w:rPr>
          <w:b/>
          <w:sz w:val="24"/>
          <w:szCs w:val="24"/>
        </w:rPr>
      </w:pPr>
      <w:r>
        <w:rPr>
          <w:b/>
          <w:sz w:val="24"/>
          <w:szCs w:val="24"/>
        </w:rPr>
        <w:t>1.</w:t>
      </w:r>
      <w:r>
        <w:rPr>
          <w:b/>
          <w:sz w:val="24"/>
          <w:szCs w:val="24"/>
        </w:rPr>
        <w:tab/>
        <w:t>Agency/entity responsible for preparing/administering the Consolidated Plan</w:t>
      </w:r>
    </w:p>
    <w:p w14:paraId="557F3E57" w14:textId="77777777" w:rsidR="004A3835" w:rsidRDefault="002100FE">
      <w:pPr>
        <w:keepNext/>
        <w:rPr>
          <w:sz w:val="24"/>
          <w:szCs w:val="24"/>
        </w:rPr>
      </w:pPr>
      <w:r>
        <w:rPr>
          <w:sz w:val="24"/>
          <w:szCs w:val="24"/>
        </w:rPr>
        <w:t xml:space="preserve">The following are the </w:t>
      </w:r>
      <w:r>
        <w:rPr>
          <w:sz w:val="24"/>
          <w:szCs w:val="24"/>
        </w:rPr>
        <w:t>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4A3835" w14:paraId="727037F7" w14:textId="77777777">
        <w:trPr>
          <w:cantSplit/>
          <w:tblHeader/>
        </w:trPr>
        <w:tc>
          <w:tcPr>
            <w:tcW w:w="3192" w:type="dxa"/>
          </w:tcPr>
          <w:p w14:paraId="0D87627B" w14:textId="77777777" w:rsidR="004A3835" w:rsidRDefault="002100FE">
            <w:pPr>
              <w:keepNext/>
              <w:widowControl w:val="0"/>
              <w:spacing w:after="0" w:line="240" w:lineRule="auto"/>
              <w:jc w:val="center"/>
              <w:rPr>
                <w:b/>
                <w:bCs/>
              </w:rPr>
            </w:pPr>
            <w:r>
              <w:rPr>
                <w:b/>
                <w:bCs/>
              </w:rPr>
              <w:t>Agency Role</w:t>
            </w:r>
          </w:p>
        </w:tc>
        <w:tc>
          <w:tcPr>
            <w:tcW w:w="3192" w:type="dxa"/>
          </w:tcPr>
          <w:p w14:paraId="1DD9B81E" w14:textId="77777777" w:rsidR="004A3835" w:rsidRDefault="002100FE">
            <w:pPr>
              <w:keepNext/>
              <w:widowControl w:val="0"/>
              <w:spacing w:after="0" w:line="240" w:lineRule="auto"/>
              <w:jc w:val="center"/>
              <w:rPr>
                <w:b/>
                <w:bCs/>
              </w:rPr>
            </w:pPr>
            <w:r>
              <w:rPr>
                <w:b/>
                <w:bCs/>
              </w:rPr>
              <w:t>Name</w:t>
            </w:r>
          </w:p>
        </w:tc>
        <w:tc>
          <w:tcPr>
            <w:tcW w:w="3192" w:type="dxa"/>
          </w:tcPr>
          <w:p w14:paraId="4479098D" w14:textId="77777777" w:rsidR="004A3835" w:rsidRDefault="002100FE">
            <w:pPr>
              <w:keepNext/>
              <w:widowControl w:val="0"/>
              <w:spacing w:after="0" w:line="240" w:lineRule="auto"/>
              <w:jc w:val="center"/>
              <w:rPr>
                <w:b/>
                <w:bCs/>
              </w:rPr>
            </w:pPr>
            <w:r>
              <w:rPr>
                <w:b/>
                <w:bCs/>
              </w:rPr>
              <w:t>Department/Agency</w:t>
            </w:r>
          </w:p>
        </w:tc>
      </w:tr>
      <w:tr w:rsidR="004A3835" w14:paraId="527103B0" w14:textId="77777777">
        <w:trPr>
          <w:cantSplit/>
        </w:trPr>
        <w:tc>
          <w:tcPr>
            <w:tcW w:w="0" w:type="auto"/>
          </w:tcPr>
          <w:p w14:paraId="56200573" w14:textId="77777777" w:rsidR="004A3835" w:rsidRDefault="002100FE">
            <w:pPr>
              <w:spacing w:beforeAutospacing="1" w:afterAutospacing="1"/>
            </w:pPr>
            <w:r>
              <w:rPr>
                <w:color w:val="000000"/>
              </w:rPr>
              <w:t>Lead  Agency</w:t>
            </w:r>
          </w:p>
        </w:tc>
        <w:tc>
          <w:tcPr>
            <w:tcW w:w="0" w:type="auto"/>
          </w:tcPr>
          <w:p w14:paraId="257DFD66" w14:textId="77777777" w:rsidR="004A3835" w:rsidRDefault="002100FE">
            <w:pPr>
              <w:spacing w:beforeAutospacing="1" w:afterAutospacing="1"/>
            </w:pPr>
            <w:r>
              <w:rPr>
                <w:color w:val="000000"/>
              </w:rPr>
              <w:t>CHARLESTON</w:t>
            </w:r>
          </w:p>
        </w:tc>
        <w:tc>
          <w:tcPr>
            <w:tcW w:w="0" w:type="auto"/>
          </w:tcPr>
          <w:p w14:paraId="6D6EE5C1" w14:textId="77777777" w:rsidR="004A3835" w:rsidRDefault="002100FE">
            <w:pPr>
              <w:spacing w:beforeAutospacing="1" w:afterAutospacing="1"/>
            </w:pPr>
            <w:r>
              <w:rPr>
                <w:color w:val="000000"/>
              </w:rPr>
              <w:t xml:space="preserve"> </w:t>
            </w:r>
          </w:p>
        </w:tc>
      </w:tr>
    </w:tbl>
    <w:p w14:paraId="54A76A67" w14:textId="77777777" w:rsidR="004A3835" w:rsidRDefault="004A3835">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3765"/>
        <w:gridCol w:w="5420"/>
      </w:tblGrid>
      <w:tr w:rsidR="004A3835" w14:paraId="0DAD0A5D" w14:textId="77777777">
        <w:trPr>
          <w:cantSplit/>
          <w:tblHeader/>
          <w:hidden/>
        </w:trPr>
        <w:tc>
          <w:tcPr>
            <w:tcW w:w="3192" w:type="dxa"/>
          </w:tcPr>
          <w:p w14:paraId="35A9C7BC" w14:textId="77777777" w:rsidR="004A3835" w:rsidRDefault="004A3835">
            <w:pPr>
              <w:keepNext/>
              <w:widowControl w:val="0"/>
              <w:spacing w:after="0" w:line="240" w:lineRule="auto"/>
              <w:jc w:val="center"/>
              <w:rPr>
                <w:b/>
                <w:bCs/>
                <w:vanish/>
              </w:rPr>
            </w:pPr>
          </w:p>
        </w:tc>
        <w:tc>
          <w:tcPr>
            <w:tcW w:w="3192" w:type="dxa"/>
          </w:tcPr>
          <w:p w14:paraId="4D605ABA" w14:textId="77777777" w:rsidR="004A3835" w:rsidRDefault="004A3835">
            <w:pPr>
              <w:keepNext/>
              <w:widowControl w:val="0"/>
              <w:spacing w:after="0" w:line="240" w:lineRule="auto"/>
              <w:jc w:val="center"/>
              <w:rPr>
                <w:b/>
                <w:bCs/>
                <w:vanish/>
              </w:rPr>
            </w:pPr>
          </w:p>
        </w:tc>
        <w:tc>
          <w:tcPr>
            <w:tcW w:w="3192" w:type="dxa"/>
          </w:tcPr>
          <w:p w14:paraId="04856CD6" w14:textId="77777777" w:rsidR="004A3835" w:rsidRDefault="004A3835">
            <w:pPr>
              <w:keepNext/>
              <w:widowControl w:val="0"/>
              <w:spacing w:after="0" w:line="240" w:lineRule="auto"/>
              <w:jc w:val="center"/>
              <w:rPr>
                <w:b/>
                <w:bCs/>
                <w:vanish/>
              </w:rPr>
            </w:pPr>
          </w:p>
        </w:tc>
      </w:tr>
      <w:tr w:rsidR="004A3835" w14:paraId="11B67870" w14:textId="77777777">
        <w:trPr>
          <w:cantSplit/>
        </w:trPr>
        <w:tc>
          <w:tcPr>
            <w:tcW w:w="0" w:type="auto"/>
          </w:tcPr>
          <w:p w14:paraId="4273433D" w14:textId="77777777" w:rsidR="004A3835" w:rsidRDefault="002100FE">
            <w:pPr>
              <w:spacing w:beforeAutospacing="1" w:afterAutospacing="1"/>
            </w:pPr>
            <w:r>
              <w:rPr>
                <w:color w:val="000000"/>
              </w:rPr>
              <w:t>CDBG Administrator</w:t>
            </w:r>
          </w:p>
        </w:tc>
        <w:tc>
          <w:tcPr>
            <w:tcW w:w="0" w:type="auto"/>
          </w:tcPr>
          <w:p w14:paraId="5AE75081" w14:textId="77777777" w:rsidR="004A3835" w:rsidRDefault="002100FE">
            <w:pPr>
              <w:spacing w:beforeAutospacing="1" w:afterAutospacing="1"/>
            </w:pPr>
            <w:r>
              <w:rPr>
                <w:color w:val="000000"/>
              </w:rPr>
              <w:t>CHARLESTON</w:t>
            </w:r>
          </w:p>
        </w:tc>
        <w:tc>
          <w:tcPr>
            <w:tcW w:w="0" w:type="auto"/>
          </w:tcPr>
          <w:p w14:paraId="77083A6E" w14:textId="77777777" w:rsidR="004A3835" w:rsidRDefault="002100FE">
            <w:pPr>
              <w:spacing w:beforeAutospacing="1" w:afterAutospacing="1"/>
            </w:pPr>
            <w:r>
              <w:rPr>
                <w:color w:val="000000"/>
              </w:rPr>
              <w:t>Mayor's Office of Economic and Community Dev.</w:t>
            </w:r>
          </w:p>
        </w:tc>
      </w:tr>
      <w:tr w:rsidR="004A3835" w14:paraId="54E99C41" w14:textId="77777777">
        <w:trPr>
          <w:cantSplit/>
        </w:trPr>
        <w:tc>
          <w:tcPr>
            <w:tcW w:w="0" w:type="auto"/>
          </w:tcPr>
          <w:p w14:paraId="20371883" w14:textId="77777777" w:rsidR="004A3835" w:rsidRDefault="002100FE">
            <w:pPr>
              <w:spacing w:beforeAutospacing="1" w:afterAutospacing="1"/>
            </w:pPr>
            <w:r>
              <w:rPr>
                <w:color w:val="000000"/>
              </w:rPr>
              <w:t>HOPWA Administrator</w:t>
            </w:r>
          </w:p>
        </w:tc>
        <w:tc>
          <w:tcPr>
            <w:tcW w:w="0" w:type="auto"/>
          </w:tcPr>
          <w:p w14:paraId="7CB4196D" w14:textId="77777777" w:rsidR="004A3835" w:rsidRDefault="002100FE">
            <w:pPr>
              <w:spacing w:beforeAutospacing="1" w:afterAutospacing="1"/>
            </w:pPr>
            <w:r>
              <w:rPr>
                <w:color w:val="000000"/>
              </w:rPr>
              <w:t xml:space="preserve"> </w:t>
            </w:r>
          </w:p>
        </w:tc>
        <w:tc>
          <w:tcPr>
            <w:tcW w:w="0" w:type="auto"/>
          </w:tcPr>
          <w:p w14:paraId="24406183" w14:textId="77777777" w:rsidR="004A3835" w:rsidRDefault="002100FE">
            <w:pPr>
              <w:spacing w:beforeAutospacing="1" w:afterAutospacing="1"/>
            </w:pPr>
            <w:r>
              <w:rPr>
                <w:color w:val="000000"/>
              </w:rPr>
              <w:t xml:space="preserve"> </w:t>
            </w:r>
          </w:p>
        </w:tc>
      </w:tr>
      <w:tr w:rsidR="004A3835" w14:paraId="54DBCFC2" w14:textId="77777777">
        <w:trPr>
          <w:cantSplit/>
        </w:trPr>
        <w:tc>
          <w:tcPr>
            <w:tcW w:w="0" w:type="auto"/>
          </w:tcPr>
          <w:p w14:paraId="211C5643" w14:textId="77777777" w:rsidR="004A3835" w:rsidRDefault="002100FE">
            <w:pPr>
              <w:spacing w:beforeAutospacing="1" w:afterAutospacing="1"/>
            </w:pPr>
            <w:r>
              <w:rPr>
                <w:color w:val="000000"/>
              </w:rPr>
              <w:t>HOME Administrator</w:t>
            </w:r>
          </w:p>
        </w:tc>
        <w:tc>
          <w:tcPr>
            <w:tcW w:w="0" w:type="auto"/>
          </w:tcPr>
          <w:p w14:paraId="57260A5A" w14:textId="77777777" w:rsidR="004A3835" w:rsidRDefault="002100FE">
            <w:pPr>
              <w:spacing w:beforeAutospacing="1" w:afterAutospacing="1"/>
            </w:pPr>
            <w:r>
              <w:rPr>
                <w:color w:val="000000"/>
              </w:rPr>
              <w:t>CHARLESTON</w:t>
            </w:r>
          </w:p>
        </w:tc>
        <w:tc>
          <w:tcPr>
            <w:tcW w:w="0" w:type="auto"/>
          </w:tcPr>
          <w:p w14:paraId="6967F982" w14:textId="77777777" w:rsidR="004A3835" w:rsidRDefault="002100FE">
            <w:pPr>
              <w:spacing w:beforeAutospacing="1" w:afterAutospacing="1"/>
            </w:pPr>
            <w:r>
              <w:rPr>
                <w:color w:val="000000"/>
              </w:rPr>
              <w:t>Mayor's Office of Economic and Community Dev.</w:t>
            </w:r>
          </w:p>
        </w:tc>
      </w:tr>
      <w:tr w:rsidR="004A3835" w14:paraId="30710D9F" w14:textId="77777777">
        <w:trPr>
          <w:cantSplit/>
        </w:trPr>
        <w:tc>
          <w:tcPr>
            <w:tcW w:w="0" w:type="auto"/>
          </w:tcPr>
          <w:p w14:paraId="0FBE3606" w14:textId="77777777" w:rsidR="004A3835" w:rsidRDefault="002100FE">
            <w:pPr>
              <w:spacing w:beforeAutospacing="1" w:afterAutospacing="1"/>
            </w:pPr>
            <w:r>
              <w:rPr>
                <w:color w:val="000000"/>
              </w:rPr>
              <w:t>HOPWA-C Administrator</w:t>
            </w:r>
          </w:p>
        </w:tc>
        <w:tc>
          <w:tcPr>
            <w:tcW w:w="0" w:type="auto"/>
          </w:tcPr>
          <w:p w14:paraId="0F2B30EA" w14:textId="77777777" w:rsidR="004A3835" w:rsidRDefault="002100FE">
            <w:pPr>
              <w:spacing w:beforeAutospacing="1" w:afterAutospacing="1"/>
            </w:pPr>
            <w:r>
              <w:rPr>
                <w:color w:val="000000"/>
              </w:rPr>
              <w:t xml:space="preserve"> </w:t>
            </w:r>
          </w:p>
        </w:tc>
        <w:tc>
          <w:tcPr>
            <w:tcW w:w="0" w:type="auto"/>
          </w:tcPr>
          <w:p w14:paraId="07004559" w14:textId="77777777" w:rsidR="004A3835" w:rsidRDefault="002100FE">
            <w:pPr>
              <w:spacing w:beforeAutospacing="1" w:afterAutospacing="1"/>
            </w:pPr>
            <w:r>
              <w:rPr>
                <w:color w:val="000000"/>
              </w:rPr>
              <w:t xml:space="preserve"> </w:t>
            </w:r>
          </w:p>
        </w:tc>
      </w:tr>
    </w:tbl>
    <w:p w14:paraId="7C245FA1" w14:textId="77777777" w:rsidR="004A3835" w:rsidRDefault="002100F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1A759FA6" w14:textId="77777777" w:rsidR="004A3835" w:rsidRDefault="004A3835">
      <w:pPr>
        <w:spacing w:after="0" w:line="240" w:lineRule="auto"/>
        <w:rPr>
          <w:b/>
          <w:sz w:val="24"/>
          <w:szCs w:val="24"/>
        </w:rPr>
      </w:pPr>
    </w:p>
    <w:p w14:paraId="2D7A5608" w14:textId="77777777" w:rsidR="004A3835" w:rsidRDefault="002100FE">
      <w:pPr>
        <w:rPr>
          <w:b/>
          <w:sz w:val="24"/>
          <w:szCs w:val="24"/>
        </w:rPr>
      </w:pPr>
      <w:r>
        <w:rPr>
          <w:b/>
          <w:sz w:val="24"/>
          <w:szCs w:val="24"/>
        </w:rPr>
        <w:t>Narrative</w:t>
      </w:r>
    </w:p>
    <w:p w14:paraId="4943499F" w14:textId="77777777" w:rsidR="004A3835" w:rsidRDefault="002100FE">
      <w:pPr>
        <w:spacing w:beforeAutospacing="1" w:afterAutospacing="1"/>
        <w:rPr>
          <w:rFonts w:cs="Arial"/>
        </w:rPr>
      </w:pPr>
      <w:r>
        <w:rPr>
          <w:rFonts w:cs="Arial"/>
        </w:rPr>
        <w:t>The Mayor's Office of Economic and Community Development will be responsible for the administration of both CDBG and HOME programs and for the preparation of the Consolidated Plan and Annual Action Plan.</w:t>
      </w:r>
    </w:p>
    <w:p w14:paraId="356C3500" w14:textId="77777777" w:rsidR="004A3835" w:rsidRDefault="002100FE">
      <w:pPr>
        <w:rPr>
          <w:b/>
          <w:sz w:val="24"/>
          <w:szCs w:val="24"/>
        </w:rPr>
      </w:pPr>
      <w:r>
        <w:rPr>
          <w:b/>
          <w:sz w:val="24"/>
          <w:szCs w:val="24"/>
        </w:rPr>
        <w:t>Consolidated Plan Public Contact Information</w:t>
      </w:r>
    </w:p>
    <w:p w14:paraId="133A0B7B" w14:textId="77777777" w:rsidR="004A3835" w:rsidRDefault="002100FE">
      <w:pPr>
        <w:spacing w:beforeAutospacing="1" w:afterAutospacing="1"/>
        <w:rPr>
          <w:rFonts w:cs="Arial"/>
        </w:rPr>
      </w:pPr>
      <w:r>
        <w:rPr>
          <w:rFonts w:cs="Arial"/>
        </w:rPr>
        <w:t>Andrew Backus, the Director of the Mayor's Office of Economic and Community Development, is the primary contact and receives all inquiries and comments from the public or any stakeholders regarding the plan.  Written comments may be sent to Andrew.Backus@cityofcharleston.org, or mailed to Andrew Backus, Director c/o The Mayor's Office of Economic and Community Development at 105 McFarland Street, Charleston, WV 25301. </w:t>
      </w:r>
    </w:p>
    <w:p w14:paraId="34D7364A" w14:textId="77777777" w:rsidR="004A3835" w:rsidRDefault="002100FE">
      <w:pPr>
        <w:spacing w:after="0" w:line="240" w:lineRule="auto"/>
        <w:rPr>
          <w:rFonts w:cs="Arial"/>
        </w:rPr>
      </w:pPr>
      <w:r>
        <w:rPr>
          <w:rFonts w:cs="Arial"/>
        </w:rPr>
        <w:br w:type="page"/>
      </w:r>
    </w:p>
    <w:p w14:paraId="3F4A8F19" w14:textId="77777777" w:rsidR="004A3835" w:rsidRDefault="004A3835">
      <w:pPr>
        <w:pStyle w:val="Heading2"/>
        <w:keepNext w:val="0"/>
        <w:pageBreakBefore/>
        <w:widowControl w:val="0"/>
        <w:rPr>
          <w:rFonts w:ascii="Calibri" w:hAnsi="Calibri"/>
          <w:i w:val="0"/>
        </w:rPr>
        <w:sectPr w:rsidR="004A3835">
          <w:pgSz w:w="15840" w:h="12240" w:orient="landscape" w:code="1"/>
          <w:pgMar w:top="1440" w:right="1440" w:bottom="1440" w:left="1440" w:header="720" w:footer="720" w:gutter="0"/>
          <w:cols w:space="720"/>
          <w:docGrid w:linePitch="360"/>
        </w:sectPr>
      </w:pPr>
    </w:p>
    <w:p w14:paraId="2A60803C" w14:textId="77777777" w:rsidR="004A3835" w:rsidRDefault="002100FE">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53244295" w14:textId="77777777" w:rsidR="004A3835" w:rsidRDefault="002100FE">
      <w:pPr>
        <w:rPr>
          <w:b/>
          <w:sz w:val="24"/>
          <w:szCs w:val="24"/>
        </w:rPr>
      </w:pPr>
      <w:r>
        <w:rPr>
          <w:b/>
          <w:sz w:val="24"/>
          <w:szCs w:val="24"/>
        </w:rPr>
        <w:t>1.</w:t>
      </w:r>
      <w:r>
        <w:rPr>
          <w:b/>
          <w:sz w:val="24"/>
          <w:szCs w:val="24"/>
        </w:rPr>
        <w:tab/>
        <w:t>Introduction</w:t>
      </w:r>
    </w:p>
    <w:p w14:paraId="311B1E3A" w14:textId="77777777" w:rsidR="004A3835" w:rsidRDefault="002100FE">
      <w:pPr>
        <w:spacing w:beforeAutospacing="1" w:afterAutospacing="1"/>
        <w:rPr>
          <w:rFonts w:cs="Arial"/>
        </w:rPr>
      </w:pPr>
      <w:r>
        <w:rPr>
          <w:rFonts w:cs="Arial"/>
        </w:rPr>
        <w:t>The administering lead agency is the City of Charleston's Mayor's Office of Economic &amp; Community Development (MOECD) for the Community Development Block Grant (CDBG) and the HOME Investment Partnership (HOME). The City consults with many types of agencies/organizations through public meetings and participation in community groups. </w:t>
      </w:r>
    </w:p>
    <w:p w14:paraId="78637793" w14:textId="77777777" w:rsidR="004A3835" w:rsidRDefault="002100FE">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1AEF40CF" w14:textId="77777777" w:rsidR="004A3835" w:rsidRDefault="002100FE">
      <w:pPr>
        <w:spacing w:beforeAutospacing="1" w:afterAutospacing="1"/>
        <w:rPr>
          <w:rFonts w:cs="Arial"/>
        </w:rPr>
      </w:pPr>
      <w:r>
        <w:rPr>
          <w:rFonts w:cs="Arial"/>
        </w:rPr>
        <w:t>The City of Charleston Mayor’s Office of Economic and Community Development (MOECD) interacts regularly with the Charleston-Kanawha Housing Authority, non-profits, local housing providers, social service agencies, health care entities and community and economic development organizations. Specifically, MOECD works collaboratively to expand awareness of, coordination and utilization among a variety of local, state and national programs, including ones focused on health care (physical and mental), substance ab</w:t>
      </w:r>
      <w:r>
        <w:rPr>
          <w:rFonts w:cs="Arial"/>
        </w:rPr>
        <w:t>use, workforce development, education, youth programs, nutrition, recreation, childcare, etc.  MOECD uses its CDBG public service funds to supplement many of these programs and seeks to develop linkages and resource-sharing where applicable. The city also is a member of the local Continuum of Care, the Kanawha Valley Collective (KVC), that includes many public and assisted housing providers and private and governmental health, mental health and service agencies.  This continues to be an effective coordinati</w:t>
      </w:r>
      <w:r>
        <w:rPr>
          <w:rFonts w:cs="Arial"/>
        </w:rPr>
        <w:t>on tool.   The City also works closely with the Kanawha-Charleston Health Department on key matters, particularly infectious disease management/response and substance abuse/addiction.  While MOECD has not consulted with the local health department on monitoring lead-based poisoning incidents, the department does interact with state agencies to ensure its housing rehab contractors have the appropriate training and certifications in lead-based paint controls and procedures.</w:t>
      </w:r>
    </w:p>
    <w:p w14:paraId="67960928" w14:textId="77777777" w:rsidR="004A3835" w:rsidRDefault="002100FE">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01EA3A12" w14:textId="77777777" w:rsidR="004A3835" w:rsidRDefault="002100FE">
      <w:pPr>
        <w:spacing w:beforeAutospacing="1" w:afterAutospacing="1"/>
        <w:rPr>
          <w:rFonts w:cs="Arial"/>
        </w:rPr>
      </w:pPr>
      <w:r>
        <w:rPr>
          <w:rFonts w:cs="Arial"/>
        </w:rPr>
        <w:t xml:space="preserve">The City of Charleston, as a member of the Kanawha Valley Collective (KVC), continually reaches out to individuals or organizations who have an interest in or knowledge of ending and preventing homelessness.  The consortium does this at its membership meetings, on social media and with information on its web site. The KVC spotlights different agencies at these meetings giving them an opportunity to share the services they provide.  The KVC also sponsors events (Vendor Fair, Veltri Thanksgiving Dinner) that </w:t>
      </w:r>
      <w:r>
        <w:rPr>
          <w:rFonts w:cs="Arial"/>
        </w:rPr>
        <w:t xml:space="preserve">bring public awareness to the plight of the homeless and those at risk. The KVC has an HMIS specialist to track statistics and trends that enable the KVC to better serve the </w:t>
      </w:r>
      <w:r>
        <w:rPr>
          <w:rFonts w:cs="Arial"/>
        </w:rPr>
        <w:lastRenderedPageBreak/>
        <w:t>homeless or those at risk. KVC also has a Project Resource Committee (formerly the ESG committee) made up of a variety of agencies and staff to get their input and opinions regarding ending and prevention of homelessness. Through the CDBG, and CoC programs, the City of Charleston historically funds many of the homeless shelters and non-</w:t>
      </w:r>
      <w:r>
        <w:rPr>
          <w:rFonts w:cs="Arial"/>
        </w:rPr>
        <w:t>profit homeless service providers with funding for activities that assist the homeless and at risk of becoming homeless. </w:t>
      </w:r>
    </w:p>
    <w:p w14:paraId="11C285A8" w14:textId="77777777" w:rsidR="004A3835" w:rsidRDefault="002100FE">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6E8E2B96" w14:textId="77777777" w:rsidR="004A3835" w:rsidRDefault="002100FE">
      <w:pPr>
        <w:spacing w:beforeAutospacing="1" w:afterAutospacing="1"/>
        <w:rPr>
          <w:rFonts w:cs="Arial"/>
        </w:rPr>
      </w:pPr>
      <w:r>
        <w:rPr>
          <w:rFonts w:cs="Arial"/>
        </w:rPr>
        <w:t>The City of Charleston Mayor’s Office of Economic and Community Development (MOECD) has a long history of collaboration with the local Continuum of Care, the Kanawha Valley Collective (KVC).  MOECD has been a representative of the City of Charleston as a member of the KVC since its inception. Currently a City staff member serves on the board of directors of the KVC and MOECD staff are involved in several other committees, including the Project Resource Committee (formerly the ESG committee) and the Homeless</w:t>
      </w:r>
      <w:r>
        <w:rPr>
          <w:rFonts w:cs="Arial"/>
        </w:rPr>
        <w:t xml:space="preserve"> Management Information System (HMIS) Committee.  The City of Charleston also works with the KVC Project Resource committee, made up of board members, ESG sub-recipients and HUD grant recipients, to determine how to allocate ESG funds for eligible activities. Numerous consultation meetings have taken place with the Homeless Management Information Systems (HMIS) specialist, and the Continuum of Care’s Project Resource Committee.</w:t>
      </w:r>
    </w:p>
    <w:p w14:paraId="5F2B1B1E" w14:textId="77777777" w:rsidR="004A3835" w:rsidRDefault="002100FE">
      <w:pPr>
        <w:rPr>
          <w:b/>
          <w:sz w:val="24"/>
          <w:szCs w:val="24"/>
        </w:rPr>
      </w:pPr>
      <w:r>
        <w:rPr>
          <w:b/>
          <w:sz w:val="24"/>
          <w:szCs w:val="24"/>
        </w:rPr>
        <w:t>2.</w:t>
      </w:r>
      <w:r>
        <w:rPr>
          <w:b/>
          <w:sz w:val="24"/>
          <w:szCs w:val="24"/>
        </w:rPr>
        <w:tab/>
        <w:t>Agencies, groups, organizations and others who participated in the process and consultations</w:t>
      </w:r>
    </w:p>
    <w:p w14:paraId="13BC3108" w14:textId="77777777" w:rsidR="004A3835" w:rsidRDefault="004A3835">
      <w:pPr>
        <w:keepNext/>
        <w:widowControl w:val="0"/>
        <w:spacing w:after="0" w:line="240" w:lineRule="auto"/>
        <w:rPr>
          <w:b/>
          <w:bCs/>
        </w:rPr>
        <w:sectPr w:rsidR="004A3835">
          <w:pgSz w:w="12240" w:h="15840" w:code="1"/>
          <w:pgMar w:top="1440" w:right="1440" w:bottom="1440" w:left="1440" w:header="720" w:footer="720" w:gutter="0"/>
          <w:cols w:space="720"/>
          <w:docGrid w:linePitch="360"/>
        </w:sectPr>
      </w:pPr>
    </w:p>
    <w:p w14:paraId="35B1BF4C" w14:textId="77777777" w:rsidR="004A3835" w:rsidRDefault="002100FE">
      <w:pPr>
        <w:keepNext/>
        <w:rPr>
          <w:b/>
          <w:bCs/>
          <w:sz w:val="20"/>
          <w:szCs w:val="20"/>
        </w:rPr>
      </w:pPr>
      <w:r>
        <w:rPr>
          <w:b/>
          <w:bCs/>
          <w:sz w:val="20"/>
          <w:szCs w:val="20"/>
        </w:rPr>
        <w:lastRenderedPageBreak/>
        <w:t xml:space="preserve">Table </w:t>
      </w:r>
      <w:r>
        <w:rPr>
          <w:b/>
          <w:sz w:val="20"/>
          <w:szCs w:val="20"/>
        </w:rPr>
        <w:t xml:space="preserve">2 </w:t>
      </w:r>
      <w:r>
        <w:rPr>
          <w:b/>
          <w:bCs/>
          <w:sz w:val="20"/>
          <w:szCs w:val="20"/>
        </w:rPr>
        <w:t xml:space="preserve">– Agencies, groups, </w:t>
      </w:r>
      <w:r>
        <w:rPr>
          <w:b/>
          <w:bCs/>
          <w:sz w:val="20"/>
          <w:szCs w:val="20"/>
        </w:rPr>
        <w:t>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329"/>
        <w:gridCol w:w="7181"/>
      </w:tblGrid>
      <w:tr w:rsidR="004A3835" w14:paraId="60B9F373" w14:textId="77777777">
        <w:trPr>
          <w:cantSplit/>
        </w:trPr>
        <w:tc>
          <w:tcPr>
            <w:tcW w:w="0" w:type="auto"/>
            <w:vMerge w:val="restart"/>
          </w:tcPr>
          <w:p w14:paraId="7F0493B5" w14:textId="77777777" w:rsidR="004A3835" w:rsidRDefault="002100FE">
            <w:pPr>
              <w:keepNext/>
              <w:spacing w:before="100" w:after="0"/>
            </w:pPr>
            <w:r>
              <w:rPr>
                <w:color w:val="000000"/>
              </w:rPr>
              <w:t>1</w:t>
            </w:r>
          </w:p>
        </w:tc>
        <w:tc>
          <w:tcPr>
            <w:tcW w:w="0" w:type="auto"/>
          </w:tcPr>
          <w:p w14:paraId="6DA3836F" w14:textId="77777777" w:rsidR="004A3835" w:rsidRDefault="002100FE">
            <w:pPr>
              <w:keepNext/>
              <w:spacing w:before="100" w:after="0"/>
              <w:rPr>
                <w:b/>
              </w:rPr>
            </w:pPr>
            <w:r>
              <w:rPr>
                <w:b/>
              </w:rPr>
              <w:t>Agency/Group/Organization</w:t>
            </w:r>
          </w:p>
        </w:tc>
        <w:tc>
          <w:tcPr>
            <w:tcW w:w="0" w:type="auto"/>
          </w:tcPr>
          <w:p w14:paraId="34F61CC1" w14:textId="77777777" w:rsidR="004A3835" w:rsidRDefault="002100FE">
            <w:pPr>
              <w:spacing w:before="100" w:after="0"/>
            </w:pPr>
            <w:r>
              <w:rPr>
                <w:color w:val="000000"/>
              </w:rPr>
              <w:t>Kanawha Valley Collective, Inc.</w:t>
            </w:r>
          </w:p>
        </w:tc>
      </w:tr>
      <w:tr w:rsidR="004A3835" w14:paraId="058CD649" w14:textId="77777777">
        <w:trPr>
          <w:cantSplit/>
        </w:trPr>
        <w:tc>
          <w:tcPr>
            <w:tcW w:w="0" w:type="auto"/>
            <w:vMerge/>
          </w:tcPr>
          <w:p w14:paraId="58BD6CBA" w14:textId="77777777" w:rsidR="004A3835" w:rsidRDefault="004A3835"/>
        </w:tc>
        <w:tc>
          <w:tcPr>
            <w:tcW w:w="0" w:type="auto"/>
          </w:tcPr>
          <w:p w14:paraId="7600EF43" w14:textId="77777777" w:rsidR="004A3835" w:rsidRDefault="002100FE">
            <w:pPr>
              <w:keepNext/>
              <w:spacing w:before="100" w:after="0"/>
              <w:rPr>
                <w:b/>
              </w:rPr>
            </w:pPr>
            <w:r>
              <w:rPr>
                <w:b/>
              </w:rPr>
              <w:t>Agency/Group/Organization Type</w:t>
            </w:r>
          </w:p>
        </w:tc>
        <w:tc>
          <w:tcPr>
            <w:tcW w:w="0" w:type="auto"/>
          </w:tcPr>
          <w:p w14:paraId="1CE7D96C" w14:textId="77777777" w:rsidR="004A3835" w:rsidRDefault="002100FE">
            <w:pPr>
              <w:spacing w:before="100" w:after="0"/>
            </w:pPr>
            <w:r>
              <w:rPr>
                <w:color w:val="000000"/>
              </w:rPr>
              <w:t>Services-homeless</w:t>
            </w:r>
            <w:r>
              <w:rPr>
                <w:color w:val="000000"/>
              </w:rPr>
              <w:br/>
              <w:t>Regional organization</w:t>
            </w:r>
            <w:r>
              <w:rPr>
                <w:color w:val="000000"/>
              </w:rPr>
              <w:br/>
              <w:t>Planning organization</w:t>
            </w:r>
          </w:p>
        </w:tc>
      </w:tr>
      <w:tr w:rsidR="004A3835" w14:paraId="3837C2D6" w14:textId="77777777">
        <w:trPr>
          <w:cantSplit/>
        </w:trPr>
        <w:tc>
          <w:tcPr>
            <w:tcW w:w="0" w:type="auto"/>
            <w:vMerge/>
          </w:tcPr>
          <w:p w14:paraId="07055E07" w14:textId="77777777" w:rsidR="004A3835" w:rsidRDefault="004A3835"/>
        </w:tc>
        <w:tc>
          <w:tcPr>
            <w:tcW w:w="0" w:type="auto"/>
          </w:tcPr>
          <w:p w14:paraId="73F4EC29" w14:textId="77777777" w:rsidR="004A3835" w:rsidRDefault="002100FE">
            <w:pPr>
              <w:keepNext/>
              <w:spacing w:before="100" w:after="0"/>
              <w:rPr>
                <w:b/>
              </w:rPr>
            </w:pPr>
            <w:r>
              <w:rPr>
                <w:b/>
              </w:rPr>
              <w:t>What section of the Plan was addressed by Consultation?</w:t>
            </w:r>
          </w:p>
        </w:tc>
        <w:tc>
          <w:tcPr>
            <w:tcW w:w="0" w:type="auto"/>
          </w:tcPr>
          <w:p w14:paraId="1614D4E3" w14:textId="77777777" w:rsidR="004A3835" w:rsidRDefault="002100FE">
            <w:pPr>
              <w:spacing w:before="100" w:after="0"/>
            </w:pPr>
            <w:r>
              <w:rPr>
                <w:color w:val="000000"/>
              </w:rP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Anti-poverty Strategy</w:t>
            </w:r>
          </w:p>
        </w:tc>
      </w:tr>
      <w:tr w:rsidR="004A3835" w14:paraId="62E01B66" w14:textId="77777777">
        <w:trPr>
          <w:cantSplit/>
        </w:trPr>
        <w:tc>
          <w:tcPr>
            <w:tcW w:w="0" w:type="auto"/>
            <w:vMerge/>
          </w:tcPr>
          <w:p w14:paraId="4E3A5253" w14:textId="77777777" w:rsidR="004A3835" w:rsidRDefault="004A3835"/>
        </w:tc>
        <w:tc>
          <w:tcPr>
            <w:tcW w:w="0" w:type="auto"/>
          </w:tcPr>
          <w:p w14:paraId="2E75180A" w14:textId="77777777" w:rsidR="004A3835" w:rsidRDefault="002100FE">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14:paraId="5D2801F6" w14:textId="77777777" w:rsidR="004A3835" w:rsidRDefault="002100FE">
            <w:pPr>
              <w:spacing w:before="100" w:after="0"/>
            </w:pPr>
            <w:r>
              <w:rPr>
                <w:color w:val="000000"/>
              </w:rPr>
              <w:t>The Kanawha Valley Collective was consulted for their input on the needs and goals for the City of Charleston.</w:t>
            </w:r>
          </w:p>
        </w:tc>
      </w:tr>
      <w:tr w:rsidR="004A3835" w14:paraId="16D6E465" w14:textId="77777777">
        <w:trPr>
          <w:cantSplit/>
        </w:trPr>
        <w:tc>
          <w:tcPr>
            <w:tcW w:w="0" w:type="auto"/>
            <w:vMerge w:val="restart"/>
          </w:tcPr>
          <w:p w14:paraId="4A87FA83" w14:textId="77777777" w:rsidR="004A3835" w:rsidRDefault="002100FE">
            <w:pPr>
              <w:keepNext/>
              <w:spacing w:before="100" w:after="0"/>
            </w:pPr>
            <w:r>
              <w:rPr>
                <w:color w:val="000000"/>
              </w:rPr>
              <w:t>2</w:t>
            </w:r>
          </w:p>
        </w:tc>
        <w:tc>
          <w:tcPr>
            <w:tcW w:w="0" w:type="auto"/>
          </w:tcPr>
          <w:p w14:paraId="5DA240FD" w14:textId="77777777" w:rsidR="004A3835" w:rsidRDefault="002100FE">
            <w:pPr>
              <w:keepNext/>
              <w:spacing w:before="100" w:after="0"/>
              <w:rPr>
                <w:b/>
              </w:rPr>
            </w:pPr>
            <w:r>
              <w:rPr>
                <w:b/>
              </w:rPr>
              <w:t>Agency/Group/Organization</w:t>
            </w:r>
          </w:p>
        </w:tc>
        <w:tc>
          <w:tcPr>
            <w:tcW w:w="0" w:type="auto"/>
          </w:tcPr>
          <w:p w14:paraId="34A41C1A" w14:textId="77777777" w:rsidR="004A3835" w:rsidRDefault="002100FE">
            <w:pPr>
              <w:spacing w:before="100" w:after="0"/>
            </w:pPr>
            <w:r>
              <w:rPr>
                <w:color w:val="000000"/>
              </w:rPr>
              <w:t>CURA</w:t>
            </w:r>
          </w:p>
        </w:tc>
      </w:tr>
      <w:tr w:rsidR="004A3835" w14:paraId="42475E59" w14:textId="77777777">
        <w:trPr>
          <w:cantSplit/>
        </w:trPr>
        <w:tc>
          <w:tcPr>
            <w:tcW w:w="0" w:type="auto"/>
            <w:vMerge/>
          </w:tcPr>
          <w:p w14:paraId="4D04AD17" w14:textId="77777777" w:rsidR="004A3835" w:rsidRDefault="004A3835"/>
        </w:tc>
        <w:tc>
          <w:tcPr>
            <w:tcW w:w="0" w:type="auto"/>
          </w:tcPr>
          <w:p w14:paraId="47712040" w14:textId="77777777" w:rsidR="004A3835" w:rsidRDefault="002100FE">
            <w:pPr>
              <w:keepNext/>
              <w:spacing w:before="100" w:after="0"/>
              <w:rPr>
                <w:b/>
              </w:rPr>
            </w:pPr>
            <w:r>
              <w:rPr>
                <w:b/>
              </w:rPr>
              <w:t>Agency/Group/Organization Type</w:t>
            </w:r>
          </w:p>
        </w:tc>
        <w:tc>
          <w:tcPr>
            <w:tcW w:w="0" w:type="auto"/>
          </w:tcPr>
          <w:p w14:paraId="59EF095F" w14:textId="77777777" w:rsidR="004A3835" w:rsidRDefault="002100FE">
            <w:pPr>
              <w:spacing w:before="100" w:after="0"/>
            </w:pPr>
            <w:r>
              <w:rPr>
                <w:color w:val="000000"/>
              </w:rPr>
              <w:t>Housing</w:t>
            </w:r>
            <w:r>
              <w:rPr>
                <w:color w:val="000000"/>
              </w:rPr>
              <w:br/>
              <w:t>Services - Housing</w:t>
            </w:r>
            <w:r>
              <w:rPr>
                <w:color w:val="000000"/>
              </w:rPr>
              <w:br/>
              <w:t>Other government - Local</w:t>
            </w:r>
            <w:r>
              <w:rPr>
                <w:color w:val="000000"/>
              </w:rPr>
              <w:br/>
              <w:t>Planning organization</w:t>
            </w:r>
            <w:r>
              <w:rPr>
                <w:color w:val="000000"/>
              </w:rPr>
              <w:br/>
              <w:t>Business Leaders</w:t>
            </w:r>
            <w:r>
              <w:rPr>
                <w:color w:val="000000"/>
              </w:rPr>
              <w:br/>
              <w:t>Civic Leaders</w:t>
            </w:r>
            <w:r>
              <w:rPr>
                <w:color w:val="000000"/>
              </w:rPr>
              <w:br/>
              <w:t>Redevelopment Authority</w:t>
            </w:r>
          </w:p>
        </w:tc>
      </w:tr>
      <w:tr w:rsidR="004A3835" w14:paraId="03B8BFF0" w14:textId="77777777">
        <w:trPr>
          <w:cantSplit/>
        </w:trPr>
        <w:tc>
          <w:tcPr>
            <w:tcW w:w="0" w:type="auto"/>
            <w:vMerge/>
          </w:tcPr>
          <w:p w14:paraId="46FB5832" w14:textId="77777777" w:rsidR="004A3835" w:rsidRDefault="004A3835"/>
        </w:tc>
        <w:tc>
          <w:tcPr>
            <w:tcW w:w="0" w:type="auto"/>
          </w:tcPr>
          <w:p w14:paraId="3373442A" w14:textId="77777777" w:rsidR="004A3835" w:rsidRDefault="002100FE">
            <w:pPr>
              <w:keepNext/>
              <w:spacing w:before="100" w:after="0"/>
              <w:rPr>
                <w:b/>
              </w:rPr>
            </w:pPr>
            <w:r>
              <w:rPr>
                <w:b/>
              </w:rPr>
              <w:t>What section of the Plan was addressed by Consultation?</w:t>
            </w:r>
          </w:p>
        </w:tc>
        <w:tc>
          <w:tcPr>
            <w:tcW w:w="0" w:type="auto"/>
          </w:tcPr>
          <w:p w14:paraId="680ADC77" w14:textId="77777777" w:rsidR="004A3835" w:rsidRDefault="002100FE">
            <w:pPr>
              <w:spacing w:before="100" w:after="0"/>
            </w:pPr>
            <w:r>
              <w:rPr>
                <w:color w:val="000000"/>
              </w:rPr>
              <w:t>Housing Need Assessment</w:t>
            </w:r>
            <w:r>
              <w:rPr>
                <w:color w:val="000000"/>
              </w:rPr>
              <w:br/>
              <w:t>Market Analysis</w:t>
            </w:r>
            <w:r>
              <w:rPr>
                <w:color w:val="000000"/>
              </w:rPr>
              <w:br/>
              <w:t>Economic Development</w:t>
            </w:r>
            <w:r>
              <w:rPr>
                <w:color w:val="000000"/>
              </w:rPr>
              <w:br/>
              <w:t>Anti-poverty Strategy</w:t>
            </w:r>
          </w:p>
        </w:tc>
      </w:tr>
      <w:tr w:rsidR="004A3835" w14:paraId="48CD0FF0" w14:textId="77777777">
        <w:trPr>
          <w:cantSplit/>
        </w:trPr>
        <w:tc>
          <w:tcPr>
            <w:tcW w:w="0" w:type="auto"/>
            <w:vMerge/>
          </w:tcPr>
          <w:p w14:paraId="61A81395" w14:textId="77777777" w:rsidR="004A3835" w:rsidRDefault="004A3835"/>
        </w:tc>
        <w:tc>
          <w:tcPr>
            <w:tcW w:w="0" w:type="auto"/>
          </w:tcPr>
          <w:p w14:paraId="08041A37"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06E76B7" w14:textId="77777777" w:rsidR="004A3835" w:rsidRDefault="002100FE">
            <w:pPr>
              <w:spacing w:before="100" w:after="0"/>
            </w:pPr>
            <w:r>
              <w:rPr>
                <w:color w:val="000000"/>
              </w:rPr>
              <w:t>Charleston Urban Renewal Authority was consulted for their input on the needs and goals for the City of Charleston.</w:t>
            </w:r>
          </w:p>
        </w:tc>
      </w:tr>
      <w:tr w:rsidR="004A3835" w14:paraId="71C9FF38" w14:textId="77777777">
        <w:trPr>
          <w:cantSplit/>
        </w:trPr>
        <w:tc>
          <w:tcPr>
            <w:tcW w:w="0" w:type="auto"/>
            <w:vMerge w:val="restart"/>
          </w:tcPr>
          <w:p w14:paraId="7DE952A2" w14:textId="77777777" w:rsidR="004A3835" w:rsidRDefault="002100FE">
            <w:pPr>
              <w:keepNext/>
              <w:spacing w:before="100" w:after="0"/>
            </w:pPr>
            <w:r>
              <w:rPr>
                <w:color w:val="000000"/>
              </w:rPr>
              <w:t>3</w:t>
            </w:r>
          </w:p>
        </w:tc>
        <w:tc>
          <w:tcPr>
            <w:tcW w:w="0" w:type="auto"/>
          </w:tcPr>
          <w:p w14:paraId="7B1418FE" w14:textId="77777777" w:rsidR="004A3835" w:rsidRDefault="002100FE">
            <w:pPr>
              <w:keepNext/>
              <w:spacing w:before="100" w:after="0"/>
              <w:rPr>
                <w:b/>
              </w:rPr>
            </w:pPr>
            <w:r>
              <w:rPr>
                <w:b/>
              </w:rPr>
              <w:t>Agency/Group/Organization</w:t>
            </w:r>
          </w:p>
        </w:tc>
        <w:tc>
          <w:tcPr>
            <w:tcW w:w="0" w:type="auto"/>
          </w:tcPr>
          <w:p w14:paraId="4D0FCA20" w14:textId="77777777" w:rsidR="004A3835" w:rsidRDefault="002100FE">
            <w:pPr>
              <w:spacing w:before="100" w:after="0"/>
            </w:pPr>
            <w:r>
              <w:rPr>
                <w:color w:val="000000"/>
              </w:rPr>
              <w:t>Manna Meal, Inc.</w:t>
            </w:r>
          </w:p>
        </w:tc>
      </w:tr>
      <w:tr w:rsidR="004A3835" w14:paraId="488B9D22" w14:textId="77777777">
        <w:trPr>
          <w:cantSplit/>
        </w:trPr>
        <w:tc>
          <w:tcPr>
            <w:tcW w:w="0" w:type="auto"/>
            <w:vMerge/>
          </w:tcPr>
          <w:p w14:paraId="6D510020" w14:textId="77777777" w:rsidR="004A3835" w:rsidRDefault="004A3835"/>
        </w:tc>
        <w:tc>
          <w:tcPr>
            <w:tcW w:w="0" w:type="auto"/>
          </w:tcPr>
          <w:p w14:paraId="577EC455" w14:textId="77777777" w:rsidR="004A3835" w:rsidRDefault="002100FE">
            <w:pPr>
              <w:keepNext/>
              <w:spacing w:before="100" w:after="0"/>
              <w:rPr>
                <w:b/>
              </w:rPr>
            </w:pPr>
            <w:r>
              <w:rPr>
                <w:b/>
              </w:rPr>
              <w:t>Agency/Group/Organization Type</w:t>
            </w:r>
          </w:p>
        </w:tc>
        <w:tc>
          <w:tcPr>
            <w:tcW w:w="0" w:type="auto"/>
          </w:tcPr>
          <w:p w14:paraId="353EE2B2" w14:textId="77777777" w:rsidR="004A3835" w:rsidRDefault="002100FE">
            <w:pPr>
              <w:spacing w:before="100" w:after="0"/>
            </w:pPr>
            <w:r>
              <w:rPr>
                <w:color w:val="000000"/>
              </w:rPr>
              <w:t>Services-homeless</w:t>
            </w:r>
          </w:p>
        </w:tc>
      </w:tr>
      <w:tr w:rsidR="004A3835" w14:paraId="46406369" w14:textId="77777777">
        <w:trPr>
          <w:cantSplit/>
        </w:trPr>
        <w:tc>
          <w:tcPr>
            <w:tcW w:w="0" w:type="auto"/>
            <w:vMerge/>
          </w:tcPr>
          <w:p w14:paraId="2F17EC5B" w14:textId="77777777" w:rsidR="004A3835" w:rsidRDefault="004A3835"/>
        </w:tc>
        <w:tc>
          <w:tcPr>
            <w:tcW w:w="0" w:type="auto"/>
          </w:tcPr>
          <w:p w14:paraId="43D33214" w14:textId="77777777" w:rsidR="004A3835" w:rsidRDefault="002100FE">
            <w:pPr>
              <w:keepNext/>
              <w:spacing w:before="100" w:after="0"/>
              <w:rPr>
                <w:b/>
              </w:rPr>
            </w:pPr>
            <w:r>
              <w:rPr>
                <w:b/>
              </w:rPr>
              <w:t xml:space="preserve">What section of the Plan was addressed by </w:t>
            </w:r>
            <w:r>
              <w:rPr>
                <w:b/>
              </w:rPr>
              <w:t>Consultation?</w:t>
            </w:r>
          </w:p>
        </w:tc>
        <w:tc>
          <w:tcPr>
            <w:tcW w:w="0" w:type="auto"/>
          </w:tcPr>
          <w:p w14:paraId="18350CFF" w14:textId="77777777" w:rsidR="004A3835" w:rsidRDefault="002100FE">
            <w:pPr>
              <w:spacing w:before="100" w:after="0"/>
            </w:pPr>
            <w:r>
              <w:rPr>
                <w:color w:val="000000"/>
              </w:rP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Anti-poverty Strategy</w:t>
            </w:r>
          </w:p>
        </w:tc>
      </w:tr>
      <w:tr w:rsidR="004A3835" w14:paraId="00CC28A8" w14:textId="77777777">
        <w:trPr>
          <w:cantSplit/>
        </w:trPr>
        <w:tc>
          <w:tcPr>
            <w:tcW w:w="0" w:type="auto"/>
            <w:vMerge/>
          </w:tcPr>
          <w:p w14:paraId="2F3285A4" w14:textId="77777777" w:rsidR="004A3835" w:rsidRDefault="004A3835"/>
        </w:tc>
        <w:tc>
          <w:tcPr>
            <w:tcW w:w="0" w:type="auto"/>
          </w:tcPr>
          <w:p w14:paraId="403DBDE5" w14:textId="77777777" w:rsidR="004A3835" w:rsidRDefault="002100FE">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14:paraId="1BAAC173" w14:textId="77777777" w:rsidR="004A3835" w:rsidRDefault="002100FE">
            <w:pPr>
              <w:spacing w:before="100" w:after="0"/>
            </w:pPr>
            <w:r>
              <w:rPr>
                <w:color w:val="000000"/>
              </w:rPr>
              <w:t>Manna Meal was consulted for their input on the needs and goals for the City of Charleston. The City of Charleston and Manna Meal are both active members of the Continuum of Care which provides opportunities for continued and improved coordination with issues surrounding homelessness.</w:t>
            </w:r>
          </w:p>
        </w:tc>
      </w:tr>
      <w:tr w:rsidR="004A3835" w14:paraId="72508BCC" w14:textId="77777777">
        <w:trPr>
          <w:cantSplit/>
        </w:trPr>
        <w:tc>
          <w:tcPr>
            <w:tcW w:w="0" w:type="auto"/>
            <w:vMerge w:val="restart"/>
          </w:tcPr>
          <w:p w14:paraId="33405A46" w14:textId="77777777" w:rsidR="004A3835" w:rsidRDefault="002100FE">
            <w:pPr>
              <w:keepNext/>
              <w:spacing w:before="100" w:after="0"/>
            </w:pPr>
            <w:r>
              <w:rPr>
                <w:color w:val="000000"/>
              </w:rPr>
              <w:t>4</w:t>
            </w:r>
          </w:p>
        </w:tc>
        <w:tc>
          <w:tcPr>
            <w:tcW w:w="0" w:type="auto"/>
          </w:tcPr>
          <w:p w14:paraId="46D3ED79" w14:textId="77777777" w:rsidR="004A3835" w:rsidRDefault="002100FE">
            <w:pPr>
              <w:keepNext/>
              <w:spacing w:before="100" w:after="0"/>
              <w:rPr>
                <w:b/>
              </w:rPr>
            </w:pPr>
            <w:r>
              <w:rPr>
                <w:b/>
              </w:rPr>
              <w:t>Agency/Group/Organization</w:t>
            </w:r>
          </w:p>
        </w:tc>
        <w:tc>
          <w:tcPr>
            <w:tcW w:w="0" w:type="auto"/>
          </w:tcPr>
          <w:p w14:paraId="4B4A0938" w14:textId="77777777" w:rsidR="004A3835" w:rsidRDefault="002100FE">
            <w:pPr>
              <w:spacing w:before="100" w:after="0"/>
            </w:pPr>
            <w:r>
              <w:rPr>
                <w:color w:val="000000"/>
              </w:rPr>
              <w:t>REA OF HOPE, INC.</w:t>
            </w:r>
          </w:p>
        </w:tc>
      </w:tr>
      <w:tr w:rsidR="004A3835" w14:paraId="26BE7A65" w14:textId="77777777">
        <w:trPr>
          <w:cantSplit/>
        </w:trPr>
        <w:tc>
          <w:tcPr>
            <w:tcW w:w="0" w:type="auto"/>
            <w:vMerge/>
          </w:tcPr>
          <w:p w14:paraId="171004E0" w14:textId="77777777" w:rsidR="004A3835" w:rsidRDefault="004A3835"/>
        </w:tc>
        <w:tc>
          <w:tcPr>
            <w:tcW w:w="0" w:type="auto"/>
          </w:tcPr>
          <w:p w14:paraId="5C97D147" w14:textId="77777777" w:rsidR="004A3835" w:rsidRDefault="002100FE">
            <w:pPr>
              <w:keepNext/>
              <w:spacing w:before="100" w:after="0"/>
              <w:rPr>
                <w:b/>
              </w:rPr>
            </w:pPr>
            <w:r>
              <w:rPr>
                <w:b/>
              </w:rPr>
              <w:t>Agency/Group/Organization Type</w:t>
            </w:r>
          </w:p>
        </w:tc>
        <w:tc>
          <w:tcPr>
            <w:tcW w:w="0" w:type="auto"/>
          </w:tcPr>
          <w:p w14:paraId="47446AB5" w14:textId="77777777" w:rsidR="004A3835" w:rsidRDefault="002100FE">
            <w:pPr>
              <w:spacing w:before="100" w:after="0"/>
            </w:pPr>
            <w:r>
              <w:rPr>
                <w:color w:val="000000"/>
              </w:rPr>
              <w:t>Services-Persons with Disabilities</w:t>
            </w:r>
          </w:p>
        </w:tc>
      </w:tr>
      <w:tr w:rsidR="004A3835" w14:paraId="7A86C7C1" w14:textId="77777777">
        <w:trPr>
          <w:cantSplit/>
        </w:trPr>
        <w:tc>
          <w:tcPr>
            <w:tcW w:w="0" w:type="auto"/>
            <w:vMerge/>
          </w:tcPr>
          <w:p w14:paraId="746A49F5" w14:textId="77777777" w:rsidR="004A3835" w:rsidRDefault="004A3835"/>
        </w:tc>
        <w:tc>
          <w:tcPr>
            <w:tcW w:w="0" w:type="auto"/>
          </w:tcPr>
          <w:p w14:paraId="2CA430F8" w14:textId="77777777" w:rsidR="004A3835" w:rsidRDefault="002100FE">
            <w:pPr>
              <w:keepNext/>
              <w:spacing w:before="100" w:after="0"/>
              <w:rPr>
                <w:b/>
              </w:rPr>
            </w:pPr>
            <w:r>
              <w:rPr>
                <w:b/>
              </w:rPr>
              <w:t>What section of the Plan was addressed by Consultation?</w:t>
            </w:r>
          </w:p>
        </w:tc>
        <w:tc>
          <w:tcPr>
            <w:tcW w:w="0" w:type="auto"/>
          </w:tcPr>
          <w:p w14:paraId="31F76267" w14:textId="77777777" w:rsidR="004A3835" w:rsidRDefault="002100FE">
            <w:pPr>
              <w:spacing w:before="100" w:after="0"/>
            </w:pPr>
            <w:r>
              <w:rPr>
                <w:color w:val="000000"/>
              </w:rPr>
              <w:t>Homelessness Strategy</w:t>
            </w:r>
            <w:r>
              <w:rPr>
                <w:color w:val="000000"/>
              </w:rPr>
              <w:br/>
              <w:t>Anti-poverty Strategy</w:t>
            </w:r>
          </w:p>
        </w:tc>
      </w:tr>
      <w:tr w:rsidR="004A3835" w14:paraId="14D50F0E" w14:textId="77777777">
        <w:trPr>
          <w:cantSplit/>
        </w:trPr>
        <w:tc>
          <w:tcPr>
            <w:tcW w:w="0" w:type="auto"/>
            <w:vMerge/>
          </w:tcPr>
          <w:p w14:paraId="1FAA3C1D" w14:textId="77777777" w:rsidR="004A3835" w:rsidRDefault="004A3835"/>
        </w:tc>
        <w:tc>
          <w:tcPr>
            <w:tcW w:w="0" w:type="auto"/>
          </w:tcPr>
          <w:p w14:paraId="60D0E7E5" w14:textId="77777777" w:rsidR="004A3835" w:rsidRDefault="002100FE">
            <w:pPr>
              <w:keepNext/>
              <w:spacing w:before="100" w:after="0"/>
              <w:rPr>
                <w:b/>
              </w:rPr>
            </w:pPr>
            <w:r>
              <w:rPr>
                <w:b/>
              </w:rPr>
              <w:t xml:space="preserve">Briefly describe how the Agency/Group/Organization was consulted. What are the anticipated outcomes of the consultation or </w:t>
            </w:r>
            <w:r>
              <w:rPr>
                <w:b/>
              </w:rPr>
              <w:t>areas for improved coordination?</w:t>
            </w:r>
          </w:p>
        </w:tc>
        <w:tc>
          <w:tcPr>
            <w:tcW w:w="0" w:type="auto"/>
          </w:tcPr>
          <w:p w14:paraId="495D2158" w14:textId="77777777" w:rsidR="004A3835" w:rsidRDefault="002100FE">
            <w:pPr>
              <w:spacing w:before="100" w:after="0"/>
            </w:pPr>
            <w:r>
              <w:rPr>
                <w:color w:val="000000"/>
              </w:rPr>
              <w:t>Rea of Hope was consulted for their input on the needs and goals for the City of Charleston.</w:t>
            </w:r>
          </w:p>
        </w:tc>
      </w:tr>
      <w:tr w:rsidR="004A3835" w14:paraId="5A78B16F" w14:textId="77777777">
        <w:trPr>
          <w:cantSplit/>
        </w:trPr>
        <w:tc>
          <w:tcPr>
            <w:tcW w:w="0" w:type="auto"/>
            <w:vMerge w:val="restart"/>
          </w:tcPr>
          <w:p w14:paraId="4CAF36A5" w14:textId="77777777" w:rsidR="004A3835" w:rsidRDefault="002100FE">
            <w:pPr>
              <w:keepNext/>
              <w:spacing w:before="100" w:after="0"/>
            </w:pPr>
            <w:r>
              <w:rPr>
                <w:color w:val="000000"/>
              </w:rPr>
              <w:lastRenderedPageBreak/>
              <w:t>5</w:t>
            </w:r>
          </w:p>
        </w:tc>
        <w:tc>
          <w:tcPr>
            <w:tcW w:w="0" w:type="auto"/>
          </w:tcPr>
          <w:p w14:paraId="78D0385F" w14:textId="77777777" w:rsidR="004A3835" w:rsidRDefault="002100FE">
            <w:pPr>
              <w:keepNext/>
              <w:spacing w:before="100" w:after="0"/>
              <w:rPr>
                <w:b/>
              </w:rPr>
            </w:pPr>
            <w:r>
              <w:rPr>
                <w:b/>
              </w:rPr>
              <w:t>Agency/Group/Organization</w:t>
            </w:r>
          </w:p>
        </w:tc>
        <w:tc>
          <w:tcPr>
            <w:tcW w:w="0" w:type="auto"/>
          </w:tcPr>
          <w:p w14:paraId="670F8BF2" w14:textId="77777777" w:rsidR="004A3835" w:rsidRDefault="002100FE">
            <w:pPr>
              <w:spacing w:before="100" w:after="0"/>
            </w:pPr>
            <w:r>
              <w:rPr>
                <w:color w:val="000000"/>
              </w:rPr>
              <w:t>Covenant House, Inc.</w:t>
            </w:r>
          </w:p>
        </w:tc>
      </w:tr>
      <w:tr w:rsidR="004A3835" w14:paraId="39E6211C" w14:textId="77777777">
        <w:trPr>
          <w:cantSplit/>
        </w:trPr>
        <w:tc>
          <w:tcPr>
            <w:tcW w:w="0" w:type="auto"/>
            <w:vMerge/>
          </w:tcPr>
          <w:p w14:paraId="633BC617" w14:textId="77777777" w:rsidR="004A3835" w:rsidRDefault="004A3835"/>
        </w:tc>
        <w:tc>
          <w:tcPr>
            <w:tcW w:w="0" w:type="auto"/>
          </w:tcPr>
          <w:p w14:paraId="072B473C" w14:textId="77777777" w:rsidR="004A3835" w:rsidRDefault="002100FE">
            <w:pPr>
              <w:keepNext/>
              <w:spacing w:before="100" w:after="0"/>
              <w:rPr>
                <w:b/>
              </w:rPr>
            </w:pPr>
            <w:r>
              <w:rPr>
                <w:b/>
              </w:rPr>
              <w:t>Agency/Group/Organization Type</w:t>
            </w:r>
          </w:p>
        </w:tc>
        <w:tc>
          <w:tcPr>
            <w:tcW w:w="0" w:type="auto"/>
          </w:tcPr>
          <w:p w14:paraId="22588B56" w14:textId="77777777" w:rsidR="004A3835" w:rsidRDefault="002100FE">
            <w:pPr>
              <w:spacing w:before="100" w:after="0"/>
            </w:pPr>
            <w:r>
              <w:rPr>
                <w:color w:val="000000"/>
              </w:rPr>
              <w:t>Services-homeless</w:t>
            </w:r>
          </w:p>
        </w:tc>
      </w:tr>
      <w:tr w:rsidR="004A3835" w14:paraId="3A68F201" w14:textId="77777777">
        <w:trPr>
          <w:cantSplit/>
        </w:trPr>
        <w:tc>
          <w:tcPr>
            <w:tcW w:w="0" w:type="auto"/>
            <w:vMerge/>
          </w:tcPr>
          <w:p w14:paraId="4C90F1DC" w14:textId="77777777" w:rsidR="004A3835" w:rsidRDefault="004A3835"/>
        </w:tc>
        <w:tc>
          <w:tcPr>
            <w:tcW w:w="0" w:type="auto"/>
          </w:tcPr>
          <w:p w14:paraId="6F9B51B9" w14:textId="77777777" w:rsidR="004A3835" w:rsidRDefault="002100FE">
            <w:pPr>
              <w:keepNext/>
              <w:spacing w:before="100" w:after="0"/>
              <w:rPr>
                <w:b/>
              </w:rPr>
            </w:pPr>
            <w:r>
              <w:rPr>
                <w:b/>
              </w:rPr>
              <w:t xml:space="preserve">What section of the </w:t>
            </w:r>
            <w:r>
              <w:rPr>
                <w:b/>
              </w:rPr>
              <w:t>Plan was addressed by Consultation?</w:t>
            </w:r>
          </w:p>
        </w:tc>
        <w:tc>
          <w:tcPr>
            <w:tcW w:w="0" w:type="auto"/>
          </w:tcPr>
          <w:p w14:paraId="349B0704" w14:textId="77777777" w:rsidR="004A3835" w:rsidRDefault="002100FE">
            <w:pPr>
              <w:spacing w:before="100" w:after="0"/>
            </w:pPr>
            <w:r>
              <w:rPr>
                <w:color w:val="000000"/>
              </w:rP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Anti-poverty Strategy</w:t>
            </w:r>
          </w:p>
        </w:tc>
      </w:tr>
      <w:tr w:rsidR="004A3835" w14:paraId="46321E6A" w14:textId="77777777">
        <w:trPr>
          <w:cantSplit/>
        </w:trPr>
        <w:tc>
          <w:tcPr>
            <w:tcW w:w="0" w:type="auto"/>
            <w:vMerge/>
          </w:tcPr>
          <w:p w14:paraId="6718EA20" w14:textId="77777777" w:rsidR="004A3835" w:rsidRDefault="004A3835"/>
        </w:tc>
        <w:tc>
          <w:tcPr>
            <w:tcW w:w="0" w:type="auto"/>
          </w:tcPr>
          <w:p w14:paraId="41DABEB1"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FD269CF" w14:textId="77777777" w:rsidR="004A3835" w:rsidRDefault="002100FE">
            <w:pPr>
              <w:spacing w:before="100" w:after="0"/>
            </w:pPr>
            <w:r>
              <w:rPr>
                <w:color w:val="000000"/>
              </w:rPr>
              <w:t>Covenant House was consulted for their input on the needs and goals for the City of Charleston.  The City of Charleston and Covenant House are both active members of the Continuum of Care which provides opportunities for continued and improved coordination with issues surrounding homelessness.</w:t>
            </w:r>
          </w:p>
        </w:tc>
      </w:tr>
      <w:tr w:rsidR="004A3835" w14:paraId="257E12F4" w14:textId="77777777">
        <w:trPr>
          <w:cantSplit/>
        </w:trPr>
        <w:tc>
          <w:tcPr>
            <w:tcW w:w="0" w:type="auto"/>
            <w:vMerge w:val="restart"/>
          </w:tcPr>
          <w:p w14:paraId="0BC597DC" w14:textId="77777777" w:rsidR="004A3835" w:rsidRDefault="002100FE">
            <w:pPr>
              <w:keepNext/>
              <w:spacing w:before="100" w:after="0"/>
            </w:pPr>
            <w:r>
              <w:rPr>
                <w:color w:val="000000"/>
              </w:rPr>
              <w:t>6</w:t>
            </w:r>
          </w:p>
        </w:tc>
        <w:tc>
          <w:tcPr>
            <w:tcW w:w="0" w:type="auto"/>
          </w:tcPr>
          <w:p w14:paraId="365F941C" w14:textId="77777777" w:rsidR="004A3835" w:rsidRDefault="002100FE">
            <w:pPr>
              <w:keepNext/>
              <w:spacing w:before="100" w:after="0"/>
              <w:rPr>
                <w:b/>
              </w:rPr>
            </w:pPr>
            <w:r>
              <w:rPr>
                <w:b/>
              </w:rPr>
              <w:t>Agency/Group/Organization</w:t>
            </w:r>
          </w:p>
        </w:tc>
        <w:tc>
          <w:tcPr>
            <w:tcW w:w="0" w:type="auto"/>
          </w:tcPr>
          <w:p w14:paraId="0BC1D110" w14:textId="77777777" w:rsidR="004A3835" w:rsidRDefault="002100FE">
            <w:pPr>
              <w:spacing w:before="100" w:after="0"/>
            </w:pPr>
            <w:r>
              <w:rPr>
                <w:color w:val="000000"/>
              </w:rPr>
              <w:t>YWCA Charleston</w:t>
            </w:r>
          </w:p>
        </w:tc>
      </w:tr>
      <w:tr w:rsidR="004A3835" w14:paraId="2F332437" w14:textId="77777777">
        <w:trPr>
          <w:cantSplit/>
        </w:trPr>
        <w:tc>
          <w:tcPr>
            <w:tcW w:w="0" w:type="auto"/>
            <w:vMerge/>
          </w:tcPr>
          <w:p w14:paraId="70A9E0B2" w14:textId="77777777" w:rsidR="004A3835" w:rsidRDefault="004A3835"/>
        </w:tc>
        <w:tc>
          <w:tcPr>
            <w:tcW w:w="0" w:type="auto"/>
          </w:tcPr>
          <w:p w14:paraId="401E067F" w14:textId="77777777" w:rsidR="004A3835" w:rsidRDefault="002100FE">
            <w:pPr>
              <w:keepNext/>
              <w:spacing w:before="100" w:after="0"/>
              <w:rPr>
                <w:b/>
              </w:rPr>
            </w:pPr>
            <w:r>
              <w:rPr>
                <w:b/>
              </w:rPr>
              <w:t>Agency/Group/Organization Type</w:t>
            </w:r>
          </w:p>
        </w:tc>
        <w:tc>
          <w:tcPr>
            <w:tcW w:w="0" w:type="auto"/>
          </w:tcPr>
          <w:p w14:paraId="5AEC1D76" w14:textId="77777777" w:rsidR="004A3835" w:rsidRDefault="002100FE">
            <w:pPr>
              <w:spacing w:before="100" w:after="0"/>
            </w:pPr>
            <w:r>
              <w:rPr>
                <w:color w:val="000000"/>
              </w:rPr>
              <w:t>Services - Housing</w:t>
            </w:r>
            <w:r>
              <w:rPr>
                <w:color w:val="000000"/>
              </w:rPr>
              <w:br/>
              <w:t>Services-Children</w:t>
            </w:r>
            <w:r>
              <w:rPr>
                <w:color w:val="000000"/>
              </w:rPr>
              <w:br/>
              <w:t>Services-Elderly Persons</w:t>
            </w:r>
            <w:r>
              <w:rPr>
                <w:color w:val="000000"/>
              </w:rPr>
              <w:br/>
              <w:t>Services-Persons with Disabilities</w:t>
            </w:r>
            <w:r>
              <w:rPr>
                <w:color w:val="000000"/>
              </w:rPr>
              <w:br/>
              <w:t>Services-Victims of Domestic Violence</w:t>
            </w:r>
            <w:r>
              <w:rPr>
                <w:color w:val="000000"/>
              </w:rPr>
              <w:br/>
              <w:t>Services-homeless</w:t>
            </w:r>
            <w:r>
              <w:rPr>
                <w:color w:val="000000"/>
              </w:rPr>
              <w:br/>
              <w:t>Services-Health</w:t>
            </w:r>
            <w:r>
              <w:rPr>
                <w:color w:val="000000"/>
              </w:rPr>
              <w:br/>
              <w:t>Services - Victims</w:t>
            </w:r>
            <w:r>
              <w:rPr>
                <w:color w:val="000000"/>
              </w:rPr>
              <w:br/>
              <w:t>Regional organization</w:t>
            </w:r>
            <w:r>
              <w:rPr>
                <w:color w:val="000000"/>
              </w:rPr>
              <w:br/>
              <w:t>Planning organization</w:t>
            </w:r>
          </w:p>
        </w:tc>
      </w:tr>
      <w:tr w:rsidR="004A3835" w14:paraId="2375629D" w14:textId="77777777">
        <w:trPr>
          <w:cantSplit/>
        </w:trPr>
        <w:tc>
          <w:tcPr>
            <w:tcW w:w="0" w:type="auto"/>
            <w:vMerge/>
          </w:tcPr>
          <w:p w14:paraId="58011E7B" w14:textId="77777777" w:rsidR="004A3835" w:rsidRDefault="004A3835"/>
        </w:tc>
        <w:tc>
          <w:tcPr>
            <w:tcW w:w="0" w:type="auto"/>
          </w:tcPr>
          <w:p w14:paraId="3DFB3FFB" w14:textId="77777777" w:rsidR="004A3835" w:rsidRDefault="002100FE">
            <w:pPr>
              <w:keepNext/>
              <w:spacing w:before="100" w:after="0"/>
              <w:rPr>
                <w:b/>
              </w:rPr>
            </w:pPr>
            <w:r>
              <w:rPr>
                <w:b/>
              </w:rPr>
              <w:t>What section of the Plan was addressed by Consultation?</w:t>
            </w:r>
          </w:p>
        </w:tc>
        <w:tc>
          <w:tcPr>
            <w:tcW w:w="0" w:type="auto"/>
          </w:tcPr>
          <w:p w14:paraId="6AD25E37" w14:textId="77777777" w:rsidR="004A3835" w:rsidRDefault="002100FE">
            <w:pPr>
              <w:spacing w:before="100" w:after="0"/>
            </w:pPr>
            <w:r>
              <w:rPr>
                <w:color w:val="000000"/>
              </w:rPr>
              <w:t>Homeless Needs - Chronically homeless</w:t>
            </w:r>
            <w:r>
              <w:rPr>
                <w:color w:val="000000"/>
              </w:rPr>
              <w:br/>
            </w:r>
            <w:r>
              <w:rPr>
                <w:color w:val="000000"/>
              </w:rPr>
              <w:t>Homeless Needs - Families with children</w:t>
            </w:r>
            <w:r>
              <w:rPr>
                <w:color w:val="000000"/>
              </w:rPr>
              <w:br/>
              <w:t>Homelessness Needs - Veterans</w:t>
            </w:r>
            <w:r>
              <w:rPr>
                <w:color w:val="000000"/>
              </w:rPr>
              <w:br/>
              <w:t>Homelessness Strategy</w:t>
            </w:r>
            <w:r>
              <w:rPr>
                <w:color w:val="000000"/>
              </w:rPr>
              <w:br/>
              <w:t>Non-Homeless Special Needs</w:t>
            </w:r>
            <w:r>
              <w:rPr>
                <w:color w:val="000000"/>
              </w:rPr>
              <w:br/>
              <w:t>Anti-poverty Strategy</w:t>
            </w:r>
          </w:p>
        </w:tc>
      </w:tr>
      <w:tr w:rsidR="004A3835" w14:paraId="4F40F7CD" w14:textId="77777777">
        <w:trPr>
          <w:cantSplit/>
        </w:trPr>
        <w:tc>
          <w:tcPr>
            <w:tcW w:w="0" w:type="auto"/>
            <w:vMerge/>
          </w:tcPr>
          <w:p w14:paraId="6954D39C" w14:textId="77777777" w:rsidR="004A3835" w:rsidRDefault="004A3835"/>
        </w:tc>
        <w:tc>
          <w:tcPr>
            <w:tcW w:w="0" w:type="auto"/>
          </w:tcPr>
          <w:p w14:paraId="7646F8D0"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BC4280B" w14:textId="77777777" w:rsidR="004A3835" w:rsidRDefault="002100FE">
            <w:pPr>
              <w:spacing w:before="100" w:after="0"/>
            </w:pPr>
            <w:r>
              <w:rPr>
                <w:color w:val="000000"/>
              </w:rPr>
              <w:t>YWCA Charleston was consulted for their input on the needs and goals for the City of Charleston.  The City of Charleston and YWCA Charleston are both active members of the Continuum of Care which provides opportunities for continued and improved coordination with issues surrounding homelessness.</w:t>
            </w:r>
          </w:p>
        </w:tc>
      </w:tr>
      <w:tr w:rsidR="004A3835" w14:paraId="69DEC571" w14:textId="77777777">
        <w:trPr>
          <w:cantSplit/>
        </w:trPr>
        <w:tc>
          <w:tcPr>
            <w:tcW w:w="0" w:type="auto"/>
            <w:vMerge w:val="restart"/>
          </w:tcPr>
          <w:p w14:paraId="0A6F4A18" w14:textId="77777777" w:rsidR="004A3835" w:rsidRDefault="002100FE">
            <w:pPr>
              <w:keepNext/>
              <w:spacing w:before="100" w:after="0"/>
            </w:pPr>
            <w:r>
              <w:rPr>
                <w:color w:val="000000"/>
              </w:rPr>
              <w:t>7</w:t>
            </w:r>
          </w:p>
        </w:tc>
        <w:tc>
          <w:tcPr>
            <w:tcW w:w="0" w:type="auto"/>
          </w:tcPr>
          <w:p w14:paraId="6A7A2D4B" w14:textId="77777777" w:rsidR="004A3835" w:rsidRDefault="002100FE">
            <w:pPr>
              <w:keepNext/>
              <w:spacing w:before="100" w:after="0"/>
              <w:rPr>
                <w:b/>
              </w:rPr>
            </w:pPr>
            <w:r>
              <w:rPr>
                <w:b/>
              </w:rPr>
              <w:t>Agency/Group/Organization</w:t>
            </w:r>
          </w:p>
        </w:tc>
        <w:tc>
          <w:tcPr>
            <w:tcW w:w="0" w:type="auto"/>
          </w:tcPr>
          <w:p w14:paraId="6C288763" w14:textId="77777777" w:rsidR="004A3835" w:rsidRDefault="002100FE">
            <w:pPr>
              <w:spacing w:before="100" w:after="0"/>
            </w:pPr>
            <w:r>
              <w:rPr>
                <w:color w:val="000000"/>
              </w:rPr>
              <w:t>BOB BURDETTE CENTER, INC.</w:t>
            </w:r>
          </w:p>
        </w:tc>
      </w:tr>
      <w:tr w:rsidR="004A3835" w14:paraId="6D97798D" w14:textId="77777777">
        <w:trPr>
          <w:cantSplit/>
        </w:trPr>
        <w:tc>
          <w:tcPr>
            <w:tcW w:w="0" w:type="auto"/>
            <w:vMerge/>
          </w:tcPr>
          <w:p w14:paraId="22497038" w14:textId="77777777" w:rsidR="004A3835" w:rsidRDefault="004A3835"/>
        </w:tc>
        <w:tc>
          <w:tcPr>
            <w:tcW w:w="0" w:type="auto"/>
          </w:tcPr>
          <w:p w14:paraId="7662EAF5" w14:textId="77777777" w:rsidR="004A3835" w:rsidRDefault="002100FE">
            <w:pPr>
              <w:keepNext/>
              <w:spacing w:before="100" w:after="0"/>
              <w:rPr>
                <w:b/>
              </w:rPr>
            </w:pPr>
            <w:r>
              <w:rPr>
                <w:b/>
              </w:rPr>
              <w:t>Agency/Group/Organization Type</w:t>
            </w:r>
          </w:p>
        </w:tc>
        <w:tc>
          <w:tcPr>
            <w:tcW w:w="0" w:type="auto"/>
          </w:tcPr>
          <w:p w14:paraId="4BDCB84F" w14:textId="77777777" w:rsidR="004A3835" w:rsidRDefault="002100FE">
            <w:pPr>
              <w:spacing w:before="100" w:after="0"/>
            </w:pPr>
            <w:r>
              <w:rPr>
                <w:color w:val="000000"/>
              </w:rPr>
              <w:t>Services-Children</w:t>
            </w:r>
            <w:r>
              <w:rPr>
                <w:color w:val="000000"/>
              </w:rPr>
              <w:br/>
              <w:t>Services-Education</w:t>
            </w:r>
          </w:p>
        </w:tc>
      </w:tr>
      <w:tr w:rsidR="004A3835" w14:paraId="061EDF59" w14:textId="77777777">
        <w:trPr>
          <w:cantSplit/>
        </w:trPr>
        <w:tc>
          <w:tcPr>
            <w:tcW w:w="0" w:type="auto"/>
            <w:vMerge/>
          </w:tcPr>
          <w:p w14:paraId="671F01AB" w14:textId="77777777" w:rsidR="004A3835" w:rsidRDefault="004A3835"/>
        </w:tc>
        <w:tc>
          <w:tcPr>
            <w:tcW w:w="0" w:type="auto"/>
          </w:tcPr>
          <w:p w14:paraId="2B8FE93F" w14:textId="77777777" w:rsidR="004A3835" w:rsidRDefault="002100FE">
            <w:pPr>
              <w:keepNext/>
              <w:spacing w:before="100" w:after="0"/>
              <w:rPr>
                <w:b/>
              </w:rPr>
            </w:pPr>
            <w:r>
              <w:rPr>
                <w:b/>
              </w:rPr>
              <w:t xml:space="preserve">What section of the Plan was </w:t>
            </w:r>
            <w:r>
              <w:rPr>
                <w:b/>
              </w:rPr>
              <w:t>addressed by Consultation?</w:t>
            </w:r>
          </w:p>
        </w:tc>
        <w:tc>
          <w:tcPr>
            <w:tcW w:w="0" w:type="auto"/>
          </w:tcPr>
          <w:p w14:paraId="4AF3CD7C" w14:textId="77777777" w:rsidR="004A3835" w:rsidRDefault="002100FE">
            <w:pPr>
              <w:spacing w:before="100" w:after="0"/>
            </w:pPr>
            <w:r>
              <w:rPr>
                <w:color w:val="000000"/>
              </w:rPr>
              <w:t>Non-Homeless Special Needs</w:t>
            </w:r>
            <w:r>
              <w:rPr>
                <w:color w:val="000000"/>
              </w:rPr>
              <w:br/>
              <w:t>Anti-poverty Strategy</w:t>
            </w:r>
          </w:p>
        </w:tc>
      </w:tr>
      <w:tr w:rsidR="004A3835" w14:paraId="511C0BF5" w14:textId="77777777">
        <w:trPr>
          <w:cantSplit/>
        </w:trPr>
        <w:tc>
          <w:tcPr>
            <w:tcW w:w="0" w:type="auto"/>
            <w:vMerge/>
          </w:tcPr>
          <w:p w14:paraId="696B0FE1" w14:textId="77777777" w:rsidR="004A3835" w:rsidRDefault="004A3835"/>
        </w:tc>
        <w:tc>
          <w:tcPr>
            <w:tcW w:w="0" w:type="auto"/>
          </w:tcPr>
          <w:p w14:paraId="4B4D0D91"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60E63EB" w14:textId="77777777" w:rsidR="004A3835" w:rsidRDefault="002100FE">
            <w:pPr>
              <w:spacing w:before="100" w:after="0"/>
            </w:pPr>
            <w:r>
              <w:rPr>
                <w:color w:val="000000"/>
              </w:rPr>
              <w:t>The Bob Burdette Center was consulted for their input on the needs and goals for the City of Charleston.</w:t>
            </w:r>
          </w:p>
        </w:tc>
      </w:tr>
      <w:tr w:rsidR="004A3835" w14:paraId="1CAECD63" w14:textId="77777777">
        <w:trPr>
          <w:cantSplit/>
        </w:trPr>
        <w:tc>
          <w:tcPr>
            <w:tcW w:w="0" w:type="auto"/>
            <w:vMerge w:val="restart"/>
          </w:tcPr>
          <w:p w14:paraId="3C038AD3" w14:textId="77777777" w:rsidR="004A3835" w:rsidRDefault="002100FE">
            <w:pPr>
              <w:keepNext/>
              <w:spacing w:before="100" w:after="0"/>
            </w:pPr>
            <w:r>
              <w:rPr>
                <w:color w:val="000000"/>
              </w:rPr>
              <w:t>8</w:t>
            </w:r>
          </w:p>
        </w:tc>
        <w:tc>
          <w:tcPr>
            <w:tcW w:w="0" w:type="auto"/>
          </w:tcPr>
          <w:p w14:paraId="6EF18BCE" w14:textId="77777777" w:rsidR="004A3835" w:rsidRDefault="002100FE">
            <w:pPr>
              <w:keepNext/>
              <w:spacing w:before="100" w:after="0"/>
              <w:rPr>
                <w:b/>
              </w:rPr>
            </w:pPr>
            <w:r>
              <w:rPr>
                <w:b/>
              </w:rPr>
              <w:t>Agency/Group/Organization</w:t>
            </w:r>
          </w:p>
        </w:tc>
        <w:tc>
          <w:tcPr>
            <w:tcW w:w="0" w:type="auto"/>
          </w:tcPr>
          <w:p w14:paraId="438D3ECB" w14:textId="77777777" w:rsidR="004A3835" w:rsidRDefault="002100FE">
            <w:pPr>
              <w:spacing w:before="100" w:after="0"/>
            </w:pPr>
            <w:r>
              <w:rPr>
                <w:color w:val="000000"/>
              </w:rPr>
              <w:t>WEST VIRGINIA WOMEN WORK</w:t>
            </w:r>
          </w:p>
        </w:tc>
      </w:tr>
      <w:tr w:rsidR="004A3835" w14:paraId="4BC8EEE3" w14:textId="77777777">
        <w:trPr>
          <w:cantSplit/>
        </w:trPr>
        <w:tc>
          <w:tcPr>
            <w:tcW w:w="0" w:type="auto"/>
            <w:vMerge/>
          </w:tcPr>
          <w:p w14:paraId="790A080F" w14:textId="77777777" w:rsidR="004A3835" w:rsidRDefault="004A3835"/>
        </w:tc>
        <w:tc>
          <w:tcPr>
            <w:tcW w:w="0" w:type="auto"/>
          </w:tcPr>
          <w:p w14:paraId="10E41107" w14:textId="77777777" w:rsidR="004A3835" w:rsidRDefault="002100FE">
            <w:pPr>
              <w:keepNext/>
              <w:spacing w:before="100" w:after="0"/>
              <w:rPr>
                <w:b/>
              </w:rPr>
            </w:pPr>
            <w:r>
              <w:rPr>
                <w:b/>
              </w:rPr>
              <w:t>Agency/Group/Organization Type</w:t>
            </w:r>
          </w:p>
        </w:tc>
        <w:tc>
          <w:tcPr>
            <w:tcW w:w="0" w:type="auto"/>
          </w:tcPr>
          <w:p w14:paraId="186DEA79" w14:textId="77777777" w:rsidR="004A3835" w:rsidRDefault="002100FE">
            <w:pPr>
              <w:spacing w:before="100" w:after="0"/>
            </w:pPr>
            <w:r>
              <w:rPr>
                <w:color w:val="000000"/>
              </w:rPr>
              <w:t>Services-Education</w:t>
            </w:r>
            <w:r>
              <w:rPr>
                <w:color w:val="000000"/>
              </w:rPr>
              <w:br/>
              <w:t>Services-Employment</w:t>
            </w:r>
            <w:r>
              <w:rPr>
                <w:color w:val="000000"/>
              </w:rPr>
              <w:br/>
              <w:t>Regional organization</w:t>
            </w:r>
            <w:r>
              <w:rPr>
                <w:color w:val="000000"/>
              </w:rPr>
              <w:br/>
              <w:t>Business Leaders</w:t>
            </w:r>
          </w:p>
        </w:tc>
      </w:tr>
      <w:tr w:rsidR="004A3835" w14:paraId="7606EB8E" w14:textId="77777777">
        <w:trPr>
          <w:cantSplit/>
        </w:trPr>
        <w:tc>
          <w:tcPr>
            <w:tcW w:w="0" w:type="auto"/>
            <w:vMerge/>
          </w:tcPr>
          <w:p w14:paraId="76814684" w14:textId="77777777" w:rsidR="004A3835" w:rsidRDefault="004A3835"/>
        </w:tc>
        <w:tc>
          <w:tcPr>
            <w:tcW w:w="0" w:type="auto"/>
          </w:tcPr>
          <w:p w14:paraId="587B1DCD" w14:textId="77777777" w:rsidR="004A3835" w:rsidRDefault="002100FE">
            <w:pPr>
              <w:keepNext/>
              <w:spacing w:before="100" w:after="0"/>
              <w:rPr>
                <w:b/>
              </w:rPr>
            </w:pPr>
            <w:r>
              <w:rPr>
                <w:b/>
              </w:rPr>
              <w:t>What section of the Plan was addressed by Consultation?</w:t>
            </w:r>
          </w:p>
        </w:tc>
        <w:tc>
          <w:tcPr>
            <w:tcW w:w="0" w:type="auto"/>
          </w:tcPr>
          <w:p w14:paraId="06333863" w14:textId="77777777" w:rsidR="004A3835" w:rsidRDefault="002100FE">
            <w:pPr>
              <w:spacing w:before="100" w:after="0"/>
            </w:pPr>
            <w:r>
              <w:rPr>
                <w:color w:val="000000"/>
              </w:rPr>
              <w:t>Economic Development</w:t>
            </w:r>
            <w:r>
              <w:rPr>
                <w:color w:val="000000"/>
              </w:rPr>
              <w:br/>
              <w:t>Anti-poverty Strategy</w:t>
            </w:r>
          </w:p>
        </w:tc>
      </w:tr>
      <w:tr w:rsidR="004A3835" w14:paraId="2C5EE6A9" w14:textId="77777777">
        <w:trPr>
          <w:cantSplit/>
        </w:trPr>
        <w:tc>
          <w:tcPr>
            <w:tcW w:w="0" w:type="auto"/>
            <w:vMerge/>
          </w:tcPr>
          <w:p w14:paraId="02878C45" w14:textId="77777777" w:rsidR="004A3835" w:rsidRDefault="004A3835"/>
        </w:tc>
        <w:tc>
          <w:tcPr>
            <w:tcW w:w="0" w:type="auto"/>
          </w:tcPr>
          <w:p w14:paraId="251CD2EA" w14:textId="77777777" w:rsidR="004A3835" w:rsidRDefault="002100FE">
            <w:pPr>
              <w:keepNext/>
              <w:spacing w:before="100" w:after="0"/>
              <w:rPr>
                <w:b/>
              </w:rPr>
            </w:pPr>
            <w:r>
              <w:rPr>
                <w:b/>
              </w:rPr>
              <w:t xml:space="preserve">Briefly describe how the Agency/Group/Organization was consulted. What are the anticipated outcomes of the consultation or areas for </w:t>
            </w:r>
            <w:r>
              <w:rPr>
                <w:b/>
              </w:rPr>
              <w:t>improved coordination?</w:t>
            </w:r>
          </w:p>
        </w:tc>
        <w:tc>
          <w:tcPr>
            <w:tcW w:w="0" w:type="auto"/>
          </w:tcPr>
          <w:p w14:paraId="5DD4160D" w14:textId="77777777" w:rsidR="004A3835" w:rsidRDefault="002100FE">
            <w:pPr>
              <w:spacing w:before="100" w:after="0"/>
            </w:pPr>
            <w:r>
              <w:rPr>
                <w:color w:val="000000"/>
              </w:rPr>
              <w:t>West Virginia Women Work was consulted for their input on the needs and goals for the City of Charleston.</w:t>
            </w:r>
          </w:p>
        </w:tc>
      </w:tr>
      <w:tr w:rsidR="004A3835" w14:paraId="4CD319A2" w14:textId="77777777">
        <w:trPr>
          <w:cantSplit/>
        </w:trPr>
        <w:tc>
          <w:tcPr>
            <w:tcW w:w="0" w:type="auto"/>
            <w:vMerge w:val="restart"/>
          </w:tcPr>
          <w:p w14:paraId="4FC3B77D" w14:textId="77777777" w:rsidR="004A3835" w:rsidRDefault="002100FE">
            <w:pPr>
              <w:keepNext/>
              <w:spacing w:before="100" w:after="0"/>
            </w:pPr>
            <w:r>
              <w:rPr>
                <w:color w:val="000000"/>
              </w:rPr>
              <w:t>9</w:t>
            </w:r>
          </w:p>
        </w:tc>
        <w:tc>
          <w:tcPr>
            <w:tcW w:w="0" w:type="auto"/>
          </w:tcPr>
          <w:p w14:paraId="226304F0" w14:textId="77777777" w:rsidR="004A3835" w:rsidRDefault="002100FE">
            <w:pPr>
              <w:keepNext/>
              <w:spacing w:before="100" w:after="0"/>
              <w:rPr>
                <w:b/>
              </w:rPr>
            </w:pPr>
            <w:r>
              <w:rPr>
                <w:b/>
              </w:rPr>
              <w:t>Agency/Group/Organization</w:t>
            </w:r>
          </w:p>
        </w:tc>
        <w:tc>
          <w:tcPr>
            <w:tcW w:w="0" w:type="auto"/>
          </w:tcPr>
          <w:p w14:paraId="4BC12C73" w14:textId="77777777" w:rsidR="004A3835" w:rsidRDefault="002100FE">
            <w:pPr>
              <w:spacing w:before="100" w:after="0"/>
            </w:pPr>
            <w:r>
              <w:rPr>
                <w:color w:val="000000"/>
              </w:rPr>
              <w:t>WEST VIRGINIA HEALTH RIGHT</w:t>
            </w:r>
          </w:p>
        </w:tc>
      </w:tr>
      <w:tr w:rsidR="004A3835" w14:paraId="5CB6472C" w14:textId="77777777">
        <w:trPr>
          <w:cantSplit/>
        </w:trPr>
        <w:tc>
          <w:tcPr>
            <w:tcW w:w="0" w:type="auto"/>
            <w:vMerge/>
          </w:tcPr>
          <w:p w14:paraId="598B3E3B" w14:textId="77777777" w:rsidR="004A3835" w:rsidRDefault="004A3835"/>
        </w:tc>
        <w:tc>
          <w:tcPr>
            <w:tcW w:w="0" w:type="auto"/>
          </w:tcPr>
          <w:p w14:paraId="4DDF4A3B" w14:textId="77777777" w:rsidR="004A3835" w:rsidRDefault="002100FE">
            <w:pPr>
              <w:keepNext/>
              <w:spacing w:before="100" w:after="0"/>
              <w:rPr>
                <w:b/>
              </w:rPr>
            </w:pPr>
            <w:r>
              <w:rPr>
                <w:b/>
              </w:rPr>
              <w:t>Agency/Group/Organization Type</w:t>
            </w:r>
          </w:p>
        </w:tc>
        <w:tc>
          <w:tcPr>
            <w:tcW w:w="0" w:type="auto"/>
          </w:tcPr>
          <w:p w14:paraId="0A2F8963" w14:textId="77777777" w:rsidR="004A3835" w:rsidRDefault="002100FE">
            <w:pPr>
              <w:spacing w:before="100" w:after="0"/>
            </w:pPr>
            <w:r>
              <w:rPr>
                <w:color w:val="000000"/>
              </w:rPr>
              <w:t>Services-Health</w:t>
            </w:r>
            <w:r>
              <w:rPr>
                <w:color w:val="000000"/>
              </w:rPr>
              <w:br/>
            </w:r>
            <w:r>
              <w:rPr>
                <w:color w:val="000000"/>
              </w:rPr>
              <w:t>Health Agency</w:t>
            </w:r>
          </w:p>
        </w:tc>
      </w:tr>
      <w:tr w:rsidR="004A3835" w14:paraId="46683529" w14:textId="77777777">
        <w:trPr>
          <w:cantSplit/>
        </w:trPr>
        <w:tc>
          <w:tcPr>
            <w:tcW w:w="0" w:type="auto"/>
            <w:vMerge/>
          </w:tcPr>
          <w:p w14:paraId="57D54344" w14:textId="77777777" w:rsidR="004A3835" w:rsidRDefault="004A3835"/>
        </w:tc>
        <w:tc>
          <w:tcPr>
            <w:tcW w:w="0" w:type="auto"/>
          </w:tcPr>
          <w:p w14:paraId="2B827134" w14:textId="77777777" w:rsidR="004A3835" w:rsidRDefault="002100FE">
            <w:pPr>
              <w:keepNext/>
              <w:spacing w:before="100" w:after="0"/>
              <w:rPr>
                <w:b/>
              </w:rPr>
            </w:pPr>
            <w:r>
              <w:rPr>
                <w:b/>
              </w:rPr>
              <w:t>What section of the Plan was addressed by Consultation?</w:t>
            </w:r>
          </w:p>
        </w:tc>
        <w:tc>
          <w:tcPr>
            <w:tcW w:w="0" w:type="auto"/>
          </w:tcPr>
          <w:p w14:paraId="463DA824" w14:textId="77777777" w:rsidR="004A3835" w:rsidRDefault="002100FE">
            <w:pPr>
              <w:spacing w:before="100" w:after="0"/>
            </w:pPr>
            <w:r>
              <w:rPr>
                <w:color w:val="000000"/>
              </w:rPr>
              <w:t>Homelessness Strategy</w:t>
            </w:r>
            <w:r>
              <w:rPr>
                <w:color w:val="000000"/>
              </w:rPr>
              <w:br/>
              <w:t>Anti-poverty Strategy</w:t>
            </w:r>
          </w:p>
        </w:tc>
      </w:tr>
      <w:tr w:rsidR="004A3835" w14:paraId="47F75F1A" w14:textId="77777777">
        <w:trPr>
          <w:cantSplit/>
        </w:trPr>
        <w:tc>
          <w:tcPr>
            <w:tcW w:w="0" w:type="auto"/>
            <w:vMerge/>
          </w:tcPr>
          <w:p w14:paraId="26CC35B2" w14:textId="77777777" w:rsidR="004A3835" w:rsidRDefault="004A3835"/>
        </w:tc>
        <w:tc>
          <w:tcPr>
            <w:tcW w:w="0" w:type="auto"/>
          </w:tcPr>
          <w:p w14:paraId="0334B24D" w14:textId="77777777" w:rsidR="004A3835" w:rsidRDefault="002100FE">
            <w:pPr>
              <w:keepNext/>
              <w:spacing w:before="100" w:after="0"/>
              <w:rPr>
                <w:b/>
              </w:rPr>
            </w:pPr>
            <w:r>
              <w:rPr>
                <w:b/>
              </w:rPr>
              <w:t xml:space="preserve">Briefly describe how the Agency/Group/Organization was consulted. What are the anticipated outcomes of the consultation or areas for </w:t>
            </w:r>
            <w:r>
              <w:rPr>
                <w:b/>
              </w:rPr>
              <w:t>improved coordination?</w:t>
            </w:r>
          </w:p>
        </w:tc>
        <w:tc>
          <w:tcPr>
            <w:tcW w:w="0" w:type="auto"/>
          </w:tcPr>
          <w:p w14:paraId="17A8F623" w14:textId="77777777" w:rsidR="004A3835" w:rsidRDefault="002100FE">
            <w:pPr>
              <w:spacing w:before="100" w:after="0"/>
            </w:pPr>
            <w:r>
              <w:rPr>
                <w:color w:val="000000"/>
              </w:rPr>
              <w:t>West Virginia Health Right was consulted for their input on the needs and goals for the City of Charleston.</w:t>
            </w:r>
          </w:p>
        </w:tc>
      </w:tr>
      <w:tr w:rsidR="004A3835" w14:paraId="34AEF654" w14:textId="77777777">
        <w:trPr>
          <w:cantSplit/>
        </w:trPr>
        <w:tc>
          <w:tcPr>
            <w:tcW w:w="0" w:type="auto"/>
            <w:vMerge w:val="restart"/>
          </w:tcPr>
          <w:p w14:paraId="780856BD" w14:textId="77777777" w:rsidR="004A3835" w:rsidRDefault="002100FE">
            <w:pPr>
              <w:keepNext/>
              <w:spacing w:before="100" w:after="0"/>
            </w:pPr>
            <w:r>
              <w:rPr>
                <w:color w:val="000000"/>
              </w:rPr>
              <w:t>10</w:t>
            </w:r>
          </w:p>
        </w:tc>
        <w:tc>
          <w:tcPr>
            <w:tcW w:w="0" w:type="auto"/>
          </w:tcPr>
          <w:p w14:paraId="72F478E2" w14:textId="77777777" w:rsidR="004A3835" w:rsidRDefault="002100FE">
            <w:pPr>
              <w:keepNext/>
              <w:spacing w:before="100" w:after="0"/>
              <w:rPr>
                <w:b/>
              </w:rPr>
            </w:pPr>
            <w:r>
              <w:rPr>
                <w:b/>
              </w:rPr>
              <w:t>Agency/Group/Organization</w:t>
            </w:r>
          </w:p>
        </w:tc>
        <w:tc>
          <w:tcPr>
            <w:tcW w:w="0" w:type="auto"/>
          </w:tcPr>
          <w:p w14:paraId="27CE696B" w14:textId="77777777" w:rsidR="004A3835" w:rsidRDefault="002100FE">
            <w:pPr>
              <w:spacing w:before="100" w:after="0"/>
            </w:pPr>
            <w:r>
              <w:rPr>
                <w:color w:val="000000"/>
              </w:rPr>
              <w:t>City of Charleston</w:t>
            </w:r>
          </w:p>
        </w:tc>
      </w:tr>
      <w:tr w:rsidR="004A3835" w14:paraId="6F50A6AD" w14:textId="77777777">
        <w:trPr>
          <w:cantSplit/>
        </w:trPr>
        <w:tc>
          <w:tcPr>
            <w:tcW w:w="0" w:type="auto"/>
            <w:vMerge/>
          </w:tcPr>
          <w:p w14:paraId="372CC0CB" w14:textId="77777777" w:rsidR="004A3835" w:rsidRDefault="004A3835"/>
        </w:tc>
        <w:tc>
          <w:tcPr>
            <w:tcW w:w="0" w:type="auto"/>
          </w:tcPr>
          <w:p w14:paraId="4AED0223" w14:textId="77777777" w:rsidR="004A3835" w:rsidRDefault="002100FE">
            <w:pPr>
              <w:keepNext/>
              <w:spacing w:before="100" w:after="0"/>
              <w:rPr>
                <w:b/>
              </w:rPr>
            </w:pPr>
            <w:r>
              <w:rPr>
                <w:b/>
              </w:rPr>
              <w:t>Agency/Group/Organization Type</w:t>
            </w:r>
          </w:p>
        </w:tc>
        <w:tc>
          <w:tcPr>
            <w:tcW w:w="0" w:type="auto"/>
          </w:tcPr>
          <w:p w14:paraId="0177E31E" w14:textId="77777777" w:rsidR="004A3835" w:rsidRDefault="002100FE">
            <w:pPr>
              <w:spacing w:before="100" w:after="0"/>
            </w:pPr>
            <w:r>
              <w:rPr>
                <w:color w:val="000000"/>
              </w:rPr>
              <w:t>Services - Housing</w:t>
            </w:r>
            <w:r>
              <w:rPr>
                <w:color w:val="000000"/>
              </w:rPr>
              <w:br/>
              <w:t>Services-Education</w:t>
            </w:r>
            <w:r>
              <w:rPr>
                <w:color w:val="000000"/>
              </w:rPr>
              <w:br/>
              <w:t>Service-Fair Housing</w:t>
            </w:r>
            <w:r>
              <w:rPr>
                <w:color w:val="000000"/>
              </w:rPr>
              <w:br/>
              <w:t>Agency - Managing Flood Prone Areas</w:t>
            </w:r>
            <w:r>
              <w:rPr>
                <w:color w:val="000000"/>
              </w:rPr>
              <w:br/>
              <w:t>Agency - Management of Public Land or Water Resources</w:t>
            </w:r>
            <w:r>
              <w:rPr>
                <w:color w:val="000000"/>
              </w:rPr>
              <w:br/>
              <w:t>Agency - Emergency Management</w:t>
            </w:r>
            <w:r>
              <w:rPr>
                <w:color w:val="000000"/>
              </w:rPr>
              <w:br/>
              <w:t>Other government - Local</w:t>
            </w:r>
            <w:r>
              <w:rPr>
                <w:color w:val="000000"/>
              </w:rPr>
              <w:br/>
              <w:t>Planning organization</w:t>
            </w:r>
            <w:r>
              <w:rPr>
                <w:color w:val="000000"/>
              </w:rPr>
              <w:br/>
              <w:t>Grantee Department</w:t>
            </w:r>
          </w:p>
        </w:tc>
      </w:tr>
      <w:tr w:rsidR="004A3835" w14:paraId="39119FF4" w14:textId="77777777">
        <w:trPr>
          <w:cantSplit/>
        </w:trPr>
        <w:tc>
          <w:tcPr>
            <w:tcW w:w="0" w:type="auto"/>
            <w:vMerge/>
          </w:tcPr>
          <w:p w14:paraId="04171E35" w14:textId="77777777" w:rsidR="004A3835" w:rsidRDefault="004A3835"/>
        </w:tc>
        <w:tc>
          <w:tcPr>
            <w:tcW w:w="0" w:type="auto"/>
          </w:tcPr>
          <w:p w14:paraId="05EE90BA" w14:textId="77777777" w:rsidR="004A3835" w:rsidRDefault="002100FE">
            <w:pPr>
              <w:keepNext/>
              <w:spacing w:before="100" w:after="0"/>
              <w:rPr>
                <w:b/>
              </w:rPr>
            </w:pPr>
            <w:r>
              <w:rPr>
                <w:b/>
              </w:rPr>
              <w:t xml:space="preserve">What section of the Plan was addressed by </w:t>
            </w:r>
            <w:r>
              <w:rPr>
                <w:b/>
              </w:rPr>
              <w:t>Consultation?</w:t>
            </w:r>
          </w:p>
        </w:tc>
        <w:tc>
          <w:tcPr>
            <w:tcW w:w="0" w:type="auto"/>
          </w:tcPr>
          <w:p w14:paraId="2C32EF43" w14:textId="77777777" w:rsidR="004A3835" w:rsidRDefault="002100FE">
            <w:pPr>
              <w:spacing w:before="100" w:after="0"/>
            </w:pPr>
            <w:r>
              <w:rPr>
                <w:color w:val="000000"/>
              </w:rPr>
              <w:t>Housing Need Assessment</w:t>
            </w:r>
            <w:r>
              <w:rPr>
                <w:color w:val="000000"/>
              </w:rPr>
              <w:br/>
              <w:t>Public Housing Needs</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Anti-poverty Strategy</w:t>
            </w:r>
            <w:r>
              <w:rPr>
                <w:color w:val="000000"/>
              </w:rPr>
              <w:br/>
              <w:t>Lead-based Paint Strategy</w:t>
            </w:r>
          </w:p>
        </w:tc>
      </w:tr>
      <w:tr w:rsidR="004A3835" w14:paraId="1E7C70BD" w14:textId="77777777">
        <w:trPr>
          <w:cantSplit/>
        </w:trPr>
        <w:tc>
          <w:tcPr>
            <w:tcW w:w="0" w:type="auto"/>
            <w:vMerge/>
          </w:tcPr>
          <w:p w14:paraId="74321979" w14:textId="77777777" w:rsidR="004A3835" w:rsidRDefault="004A3835"/>
        </w:tc>
        <w:tc>
          <w:tcPr>
            <w:tcW w:w="0" w:type="auto"/>
          </w:tcPr>
          <w:p w14:paraId="41081BE3"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F22A0B7" w14:textId="77777777" w:rsidR="004A3835" w:rsidRDefault="002100FE">
            <w:pPr>
              <w:spacing w:before="100" w:after="0"/>
            </w:pPr>
            <w:r>
              <w:rPr>
                <w:color w:val="000000"/>
              </w:rPr>
              <w:t>City departments were consulted for their input on the needs and goals for the City of Charleston.</w:t>
            </w:r>
          </w:p>
        </w:tc>
      </w:tr>
      <w:tr w:rsidR="004A3835" w14:paraId="543C666A" w14:textId="77777777">
        <w:trPr>
          <w:cantSplit/>
        </w:trPr>
        <w:tc>
          <w:tcPr>
            <w:tcW w:w="0" w:type="auto"/>
            <w:vMerge w:val="restart"/>
          </w:tcPr>
          <w:p w14:paraId="26FDB7A3" w14:textId="77777777" w:rsidR="004A3835" w:rsidRDefault="002100FE">
            <w:pPr>
              <w:keepNext/>
              <w:spacing w:before="100" w:after="0"/>
            </w:pPr>
            <w:r>
              <w:rPr>
                <w:color w:val="000000"/>
              </w:rPr>
              <w:t>11</w:t>
            </w:r>
          </w:p>
        </w:tc>
        <w:tc>
          <w:tcPr>
            <w:tcW w:w="0" w:type="auto"/>
          </w:tcPr>
          <w:p w14:paraId="6E7AABCC" w14:textId="77777777" w:rsidR="004A3835" w:rsidRDefault="002100FE">
            <w:pPr>
              <w:keepNext/>
              <w:spacing w:before="100" w:after="0"/>
              <w:rPr>
                <w:b/>
              </w:rPr>
            </w:pPr>
            <w:r>
              <w:rPr>
                <w:b/>
              </w:rPr>
              <w:t>Agency/Group/Organization</w:t>
            </w:r>
          </w:p>
        </w:tc>
        <w:tc>
          <w:tcPr>
            <w:tcW w:w="0" w:type="auto"/>
          </w:tcPr>
          <w:p w14:paraId="731DAB2A" w14:textId="77777777" w:rsidR="004A3835" w:rsidRDefault="002100FE">
            <w:pPr>
              <w:spacing w:before="100" w:after="0"/>
            </w:pPr>
            <w:r>
              <w:rPr>
                <w:color w:val="000000"/>
              </w:rPr>
              <w:t>CHARLESTON KANAWHA HOUSING AUTHORITY</w:t>
            </w:r>
          </w:p>
        </w:tc>
      </w:tr>
      <w:tr w:rsidR="004A3835" w14:paraId="6B9B954F" w14:textId="77777777">
        <w:trPr>
          <w:cantSplit/>
        </w:trPr>
        <w:tc>
          <w:tcPr>
            <w:tcW w:w="0" w:type="auto"/>
            <w:vMerge/>
          </w:tcPr>
          <w:p w14:paraId="2C31C999" w14:textId="77777777" w:rsidR="004A3835" w:rsidRDefault="004A3835"/>
        </w:tc>
        <w:tc>
          <w:tcPr>
            <w:tcW w:w="0" w:type="auto"/>
          </w:tcPr>
          <w:p w14:paraId="0D0FCB4D" w14:textId="77777777" w:rsidR="004A3835" w:rsidRDefault="002100FE">
            <w:pPr>
              <w:keepNext/>
              <w:spacing w:before="100" w:after="0"/>
              <w:rPr>
                <w:b/>
              </w:rPr>
            </w:pPr>
            <w:r>
              <w:rPr>
                <w:b/>
              </w:rPr>
              <w:t>Agency/Group/Organization Type</w:t>
            </w:r>
          </w:p>
        </w:tc>
        <w:tc>
          <w:tcPr>
            <w:tcW w:w="0" w:type="auto"/>
          </w:tcPr>
          <w:p w14:paraId="31F6FED9" w14:textId="77777777" w:rsidR="004A3835" w:rsidRDefault="002100FE">
            <w:pPr>
              <w:spacing w:before="100" w:after="0"/>
            </w:pPr>
            <w:r>
              <w:rPr>
                <w:color w:val="000000"/>
              </w:rPr>
              <w:t>Housing</w:t>
            </w:r>
            <w:r>
              <w:rPr>
                <w:color w:val="000000"/>
              </w:rPr>
              <w:br/>
              <w:t>PHA</w:t>
            </w:r>
            <w:r>
              <w:rPr>
                <w:color w:val="000000"/>
              </w:rPr>
              <w:br/>
              <w:t>Services - Housing</w:t>
            </w:r>
            <w:r>
              <w:rPr>
                <w:color w:val="000000"/>
              </w:rPr>
              <w:br/>
              <w:t>Service-Fair Housing</w:t>
            </w:r>
            <w:r>
              <w:rPr>
                <w:color w:val="000000"/>
              </w:rPr>
              <w:br/>
            </w:r>
            <w:r>
              <w:rPr>
                <w:color w:val="000000"/>
              </w:rPr>
              <w:t>Other government - Local</w:t>
            </w:r>
          </w:p>
        </w:tc>
      </w:tr>
      <w:tr w:rsidR="004A3835" w14:paraId="44A0E65E" w14:textId="77777777">
        <w:trPr>
          <w:cantSplit/>
        </w:trPr>
        <w:tc>
          <w:tcPr>
            <w:tcW w:w="0" w:type="auto"/>
            <w:vMerge/>
          </w:tcPr>
          <w:p w14:paraId="4ABBE6AB" w14:textId="77777777" w:rsidR="004A3835" w:rsidRDefault="004A3835"/>
        </w:tc>
        <w:tc>
          <w:tcPr>
            <w:tcW w:w="0" w:type="auto"/>
          </w:tcPr>
          <w:p w14:paraId="258D0869" w14:textId="77777777" w:rsidR="004A3835" w:rsidRDefault="002100FE">
            <w:pPr>
              <w:keepNext/>
              <w:spacing w:before="100" w:after="0"/>
              <w:rPr>
                <w:b/>
              </w:rPr>
            </w:pPr>
            <w:r>
              <w:rPr>
                <w:b/>
              </w:rPr>
              <w:t>What section of the Plan was addressed by Consultation?</w:t>
            </w:r>
          </w:p>
        </w:tc>
        <w:tc>
          <w:tcPr>
            <w:tcW w:w="0" w:type="auto"/>
          </w:tcPr>
          <w:p w14:paraId="2E887944" w14:textId="77777777" w:rsidR="004A3835" w:rsidRDefault="002100FE">
            <w:pPr>
              <w:spacing w:before="100" w:after="0"/>
            </w:pPr>
            <w:r>
              <w:rPr>
                <w:color w:val="000000"/>
              </w:rPr>
              <w:t>Housing Need Assessment</w:t>
            </w:r>
            <w:r>
              <w:rPr>
                <w:color w:val="000000"/>
              </w:rPr>
              <w:br/>
              <w:t>Public Housing Needs</w:t>
            </w:r>
            <w:r>
              <w:rPr>
                <w:color w:val="000000"/>
              </w:rPr>
              <w:br/>
              <w:t>Market Analysis</w:t>
            </w:r>
            <w:r>
              <w:rPr>
                <w:color w:val="000000"/>
              </w:rPr>
              <w:br/>
              <w:t>Anti-poverty Strategy</w:t>
            </w:r>
            <w:r>
              <w:rPr>
                <w:color w:val="000000"/>
              </w:rPr>
              <w:br/>
              <w:t>Fair Housing</w:t>
            </w:r>
          </w:p>
        </w:tc>
      </w:tr>
      <w:tr w:rsidR="004A3835" w14:paraId="7A5E1010" w14:textId="77777777">
        <w:trPr>
          <w:cantSplit/>
        </w:trPr>
        <w:tc>
          <w:tcPr>
            <w:tcW w:w="0" w:type="auto"/>
            <w:vMerge/>
          </w:tcPr>
          <w:p w14:paraId="6BB2749E" w14:textId="77777777" w:rsidR="004A3835" w:rsidRDefault="004A3835"/>
        </w:tc>
        <w:tc>
          <w:tcPr>
            <w:tcW w:w="0" w:type="auto"/>
          </w:tcPr>
          <w:p w14:paraId="3830D4C0" w14:textId="77777777" w:rsidR="004A3835" w:rsidRDefault="002100FE">
            <w:pPr>
              <w:keepNext/>
              <w:spacing w:before="100" w:after="0"/>
              <w:rPr>
                <w:b/>
              </w:rPr>
            </w:pPr>
            <w:r>
              <w:rPr>
                <w:b/>
              </w:rPr>
              <w:t xml:space="preserve">Briefly describe how the Agency/Group/Organization was consulted. What </w:t>
            </w:r>
            <w:r>
              <w:rPr>
                <w:b/>
              </w:rPr>
              <w:t>are the anticipated outcomes of the consultation or areas for improved coordination?</w:t>
            </w:r>
          </w:p>
        </w:tc>
        <w:tc>
          <w:tcPr>
            <w:tcW w:w="0" w:type="auto"/>
          </w:tcPr>
          <w:p w14:paraId="445E8D43" w14:textId="77777777" w:rsidR="004A3835" w:rsidRDefault="002100FE">
            <w:pPr>
              <w:spacing w:before="100" w:after="0"/>
            </w:pPr>
            <w:r>
              <w:rPr>
                <w:color w:val="000000"/>
              </w:rPr>
              <w:t>The Charleston-Kanawha Housing Authority was consulted for their input on the needs and goals for the City of Charleston.</w:t>
            </w:r>
          </w:p>
        </w:tc>
      </w:tr>
      <w:tr w:rsidR="004A3835" w14:paraId="57FAD391" w14:textId="77777777">
        <w:trPr>
          <w:cantSplit/>
        </w:trPr>
        <w:tc>
          <w:tcPr>
            <w:tcW w:w="0" w:type="auto"/>
            <w:vMerge w:val="restart"/>
          </w:tcPr>
          <w:p w14:paraId="059B3605" w14:textId="77777777" w:rsidR="004A3835" w:rsidRDefault="002100FE">
            <w:pPr>
              <w:keepNext/>
              <w:spacing w:before="100" w:after="0"/>
            </w:pPr>
            <w:r>
              <w:rPr>
                <w:color w:val="000000"/>
              </w:rPr>
              <w:t>12</w:t>
            </w:r>
          </w:p>
        </w:tc>
        <w:tc>
          <w:tcPr>
            <w:tcW w:w="0" w:type="auto"/>
          </w:tcPr>
          <w:p w14:paraId="2E740934" w14:textId="77777777" w:rsidR="004A3835" w:rsidRDefault="002100FE">
            <w:pPr>
              <w:keepNext/>
              <w:spacing w:before="100" w:after="0"/>
              <w:rPr>
                <w:b/>
              </w:rPr>
            </w:pPr>
            <w:r>
              <w:rPr>
                <w:b/>
              </w:rPr>
              <w:t>Agency/Group/Organization</w:t>
            </w:r>
          </w:p>
        </w:tc>
        <w:tc>
          <w:tcPr>
            <w:tcW w:w="0" w:type="auto"/>
          </w:tcPr>
          <w:p w14:paraId="3491C9E3" w14:textId="77777777" w:rsidR="004A3835" w:rsidRDefault="002100FE">
            <w:pPr>
              <w:spacing w:before="100" w:after="0"/>
            </w:pPr>
            <w:r>
              <w:rPr>
                <w:color w:val="000000"/>
              </w:rPr>
              <w:t>DAYMARK, INC.</w:t>
            </w:r>
          </w:p>
        </w:tc>
      </w:tr>
      <w:tr w:rsidR="004A3835" w14:paraId="566B97E3" w14:textId="77777777">
        <w:trPr>
          <w:cantSplit/>
        </w:trPr>
        <w:tc>
          <w:tcPr>
            <w:tcW w:w="0" w:type="auto"/>
            <w:vMerge/>
          </w:tcPr>
          <w:p w14:paraId="4C93542A" w14:textId="77777777" w:rsidR="004A3835" w:rsidRDefault="004A3835"/>
        </w:tc>
        <w:tc>
          <w:tcPr>
            <w:tcW w:w="0" w:type="auto"/>
          </w:tcPr>
          <w:p w14:paraId="4B10BE14" w14:textId="77777777" w:rsidR="004A3835" w:rsidRDefault="002100FE">
            <w:pPr>
              <w:keepNext/>
              <w:spacing w:before="100" w:after="0"/>
              <w:rPr>
                <w:b/>
              </w:rPr>
            </w:pPr>
            <w:r>
              <w:rPr>
                <w:b/>
              </w:rPr>
              <w:t>Agency/Group/Organization Type</w:t>
            </w:r>
          </w:p>
        </w:tc>
        <w:tc>
          <w:tcPr>
            <w:tcW w:w="0" w:type="auto"/>
          </w:tcPr>
          <w:p w14:paraId="5C58D18B" w14:textId="77777777" w:rsidR="004A3835" w:rsidRDefault="002100FE">
            <w:pPr>
              <w:spacing w:before="100" w:after="0"/>
            </w:pPr>
            <w:r>
              <w:rPr>
                <w:color w:val="000000"/>
              </w:rPr>
              <w:t>Services-Children</w:t>
            </w:r>
            <w:r>
              <w:rPr>
                <w:color w:val="000000"/>
              </w:rPr>
              <w:br/>
              <w:t>Services-homeless</w:t>
            </w:r>
          </w:p>
        </w:tc>
      </w:tr>
      <w:tr w:rsidR="004A3835" w14:paraId="6E89E6CE" w14:textId="77777777">
        <w:trPr>
          <w:cantSplit/>
        </w:trPr>
        <w:tc>
          <w:tcPr>
            <w:tcW w:w="0" w:type="auto"/>
            <w:vMerge/>
          </w:tcPr>
          <w:p w14:paraId="78AEC9DC" w14:textId="77777777" w:rsidR="004A3835" w:rsidRDefault="004A3835"/>
        </w:tc>
        <w:tc>
          <w:tcPr>
            <w:tcW w:w="0" w:type="auto"/>
          </w:tcPr>
          <w:p w14:paraId="6482FA6D" w14:textId="77777777" w:rsidR="004A3835" w:rsidRDefault="002100FE">
            <w:pPr>
              <w:keepNext/>
              <w:spacing w:before="100" w:after="0"/>
              <w:rPr>
                <w:b/>
              </w:rPr>
            </w:pPr>
            <w:r>
              <w:rPr>
                <w:b/>
              </w:rPr>
              <w:t>What section of the Plan was addressed by Consultation?</w:t>
            </w:r>
          </w:p>
        </w:tc>
        <w:tc>
          <w:tcPr>
            <w:tcW w:w="0" w:type="auto"/>
          </w:tcPr>
          <w:p w14:paraId="0FCE0B08" w14:textId="77777777" w:rsidR="004A3835" w:rsidRDefault="002100FE">
            <w:pPr>
              <w:spacing w:before="100" w:after="0"/>
            </w:pPr>
            <w:r>
              <w:rPr>
                <w:color w:val="000000"/>
              </w:rPr>
              <w:t>Homelessness Needs - Unaccompanied youth</w:t>
            </w:r>
          </w:p>
        </w:tc>
      </w:tr>
      <w:tr w:rsidR="004A3835" w14:paraId="53A9679B" w14:textId="77777777">
        <w:trPr>
          <w:cantSplit/>
        </w:trPr>
        <w:tc>
          <w:tcPr>
            <w:tcW w:w="0" w:type="auto"/>
            <w:vMerge/>
          </w:tcPr>
          <w:p w14:paraId="3B684FD1" w14:textId="77777777" w:rsidR="004A3835" w:rsidRDefault="004A3835"/>
        </w:tc>
        <w:tc>
          <w:tcPr>
            <w:tcW w:w="0" w:type="auto"/>
          </w:tcPr>
          <w:p w14:paraId="2BCADCD1" w14:textId="77777777" w:rsidR="004A3835" w:rsidRDefault="002100FE">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20861A3D" w14:textId="77777777" w:rsidR="004A3835" w:rsidRDefault="002100FE">
            <w:pPr>
              <w:spacing w:before="100" w:after="0"/>
            </w:pPr>
            <w:r>
              <w:rPr>
                <w:color w:val="000000"/>
              </w:rPr>
              <w:t>Daymark was consulted through public meetings, and KVC meetings.  The City of Charleston and Daymark are both active members of the CoC which provides opportunity for continued and improved coordination with issues surrounding homelessness.</w:t>
            </w:r>
          </w:p>
        </w:tc>
      </w:tr>
      <w:tr w:rsidR="004A3835" w14:paraId="335A855F" w14:textId="77777777">
        <w:trPr>
          <w:cantSplit/>
        </w:trPr>
        <w:tc>
          <w:tcPr>
            <w:tcW w:w="0" w:type="auto"/>
            <w:vMerge w:val="restart"/>
          </w:tcPr>
          <w:p w14:paraId="24F89029" w14:textId="77777777" w:rsidR="004A3835" w:rsidRDefault="002100FE">
            <w:pPr>
              <w:keepNext/>
              <w:spacing w:before="100" w:after="0"/>
            </w:pPr>
            <w:r>
              <w:rPr>
                <w:color w:val="000000"/>
              </w:rPr>
              <w:t>13</w:t>
            </w:r>
          </w:p>
        </w:tc>
        <w:tc>
          <w:tcPr>
            <w:tcW w:w="0" w:type="auto"/>
          </w:tcPr>
          <w:p w14:paraId="6EBF291E" w14:textId="77777777" w:rsidR="004A3835" w:rsidRDefault="002100FE">
            <w:pPr>
              <w:keepNext/>
              <w:spacing w:before="100" w:after="0"/>
              <w:rPr>
                <w:b/>
              </w:rPr>
            </w:pPr>
            <w:r>
              <w:rPr>
                <w:b/>
              </w:rPr>
              <w:t>Agency/Group/Organization</w:t>
            </w:r>
          </w:p>
        </w:tc>
        <w:tc>
          <w:tcPr>
            <w:tcW w:w="0" w:type="auto"/>
          </w:tcPr>
          <w:p w14:paraId="369954E4" w14:textId="77777777" w:rsidR="004A3835" w:rsidRDefault="002100FE">
            <w:pPr>
              <w:spacing w:before="100" w:after="0"/>
            </w:pPr>
            <w:r>
              <w:rPr>
                <w:color w:val="000000"/>
              </w:rPr>
              <w:t>RELIGIOUS COALITION FOR COMMUNITY RENEWAL</w:t>
            </w:r>
          </w:p>
        </w:tc>
      </w:tr>
      <w:tr w:rsidR="004A3835" w14:paraId="4975AB11" w14:textId="77777777">
        <w:trPr>
          <w:cantSplit/>
        </w:trPr>
        <w:tc>
          <w:tcPr>
            <w:tcW w:w="0" w:type="auto"/>
            <w:vMerge/>
          </w:tcPr>
          <w:p w14:paraId="32BB5F7C" w14:textId="77777777" w:rsidR="004A3835" w:rsidRDefault="004A3835"/>
        </w:tc>
        <w:tc>
          <w:tcPr>
            <w:tcW w:w="0" w:type="auto"/>
          </w:tcPr>
          <w:p w14:paraId="594AE6F2" w14:textId="77777777" w:rsidR="004A3835" w:rsidRDefault="002100FE">
            <w:pPr>
              <w:keepNext/>
              <w:spacing w:before="100" w:after="0"/>
              <w:rPr>
                <w:b/>
              </w:rPr>
            </w:pPr>
            <w:r>
              <w:rPr>
                <w:b/>
              </w:rPr>
              <w:t>Agency/Group/Organization Type</w:t>
            </w:r>
          </w:p>
        </w:tc>
        <w:tc>
          <w:tcPr>
            <w:tcW w:w="0" w:type="auto"/>
          </w:tcPr>
          <w:p w14:paraId="298AB605" w14:textId="77777777" w:rsidR="004A3835" w:rsidRDefault="002100FE">
            <w:pPr>
              <w:spacing w:before="100" w:after="0"/>
            </w:pPr>
            <w:r>
              <w:rPr>
                <w:color w:val="000000"/>
              </w:rPr>
              <w:t>Housing</w:t>
            </w:r>
            <w:r>
              <w:rPr>
                <w:color w:val="000000"/>
              </w:rPr>
              <w:br/>
              <w:t>Services - Housing</w:t>
            </w:r>
            <w:r>
              <w:rPr>
                <w:color w:val="000000"/>
              </w:rPr>
              <w:br/>
              <w:t>Services-homeless</w:t>
            </w:r>
          </w:p>
        </w:tc>
      </w:tr>
      <w:tr w:rsidR="004A3835" w14:paraId="25C680DD" w14:textId="77777777">
        <w:trPr>
          <w:cantSplit/>
        </w:trPr>
        <w:tc>
          <w:tcPr>
            <w:tcW w:w="0" w:type="auto"/>
            <w:vMerge/>
          </w:tcPr>
          <w:p w14:paraId="42308F6E" w14:textId="77777777" w:rsidR="004A3835" w:rsidRDefault="004A3835"/>
        </w:tc>
        <w:tc>
          <w:tcPr>
            <w:tcW w:w="0" w:type="auto"/>
          </w:tcPr>
          <w:p w14:paraId="5BFB4A26" w14:textId="77777777" w:rsidR="004A3835" w:rsidRDefault="002100FE">
            <w:pPr>
              <w:keepNext/>
              <w:spacing w:before="100" w:after="0"/>
              <w:rPr>
                <w:b/>
              </w:rPr>
            </w:pPr>
            <w:r>
              <w:rPr>
                <w:b/>
              </w:rPr>
              <w:t xml:space="preserve">What section of the Plan was </w:t>
            </w:r>
            <w:r>
              <w:rPr>
                <w:b/>
              </w:rPr>
              <w:t>addressed by Consultation?</w:t>
            </w:r>
          </w:p>
        </w:tc>
        <w:tc>
          <w:tcPr>
            <w:tcW w:w="0" w:type="auto"/>
          </w:tcPr>
          <w:p w14:paraId="52586FD1" w14:textId="77777777" w:rsidR="004A3835" w:rsidRDefault="002100FE">
            <w:pPr>
              <w:spacing w:before="100" w:after="0"/>
            </w:pPr>
            <w:r>
              <w:rPr>
                <w:color w:val="000000"/>
              </w:rPr>
              <w:t>Homelessness Strategy</w:t>
            </w:r>
          </w:p>
        </w:tc>
      </w:tr>
      <w:tr w:rsidR="004A3835" w14:paraId="287A370D" w14:textId="77777777">
        <w:trPr>
          <w:cantSplit/>
        </w:trPr>
        <w:tc>
          <w:tcPr>
            <w:tcW w:w="0" w:type="auto"/>
            <w:vMerge/>
          </w:tcPr>
          <w:p w14:paraId="4B4A7341" w14:textId="77777777" w:rsidR="004A3835" w:rsidRDefault="004A3835"/>
        </w:tc>
        <w:tc>
          <w:tcPr>
            <w:tcW w:w="0" w:type="auto"/>
          </w:tcPr>
          <w:p w14:paraId="02345DB5"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DFB9B1B" w14:textId="77777777" w:rsidR="004A3835" w:rsidRDefault="002100FE">
            <w:pPr>
              <w:spacing w:before="100" w:after="0"/>
            </w:pPr>
            <w:r>
              <w:rPr>
                <w:color w:val="000000"/>
              </w:rPr>
              <w:t>RCCR was consulted through public meetings, KVC meetings, and quarterly reports.  The City of Charleston and RCCR are both active members of the Continuum of Care, which provides opportunities for continued and improved coordination with issues surrounding homelessness.</w:t>
            </w:r>
          </w:p>
        </w:tc>
      </w:tr>
      <w:tr w:rsidR="004A3835" w14:paraId="17A72E48" w14:textId="77777777">
        <w:trPr>
          <w:cantSplit/>
        </w:trPr>
        <w:tc>
          <w:tcPr>
            <w:tcW w:w="0" w:type="auto"/>
            <w:vMerge w:val="restart"/>
          </w:tcPr>
          <w:p w14:paraId="739EA8D7" w14:textId="77777777" w:rsidR="004A3835" w:rsidRDefault="002100FE">
            <w:pPr>
              <w:keepNext/>
              <w:spacing w:before="100" w:after="0"/>
            </w:pPr>
            <w:r>
              <w:rPr>
                <w:color w:val="000000"/>
              </w:rPr>
              <w:t>14</w:t>
            </w:r>
          </w:p>
        </w:tc>
        <w:tc>
          <w:tcPr>
            <w:tcW w:w="0" w:type="auto"/>
          </w:tcPr>
          <w:p w14:paraId="28C02602" w14:textId="77777777" w:rsidR="004A3835" w:rsidRDefault="002100FE">
            <w:pPr>
              <w:keepNext/>
              <w:spacing w:before="100" w:after="0"/>
              <w:rPr>
                <w:b/>
              </w:rPr>
            </w:pPr>
            <w:r>
              <w:rPr>
                <w:b/>
              </w:rPr>
              <w:t>Agency/Group/Organization</w:t>
            </w:r>
          </w:p>
        </w:tc>
        <w:tc>
          <w:tcPr>
            <w:tcW w:w="0" w:type="auto"/>
          </w:tcPr>
          <w:p w14:paraId="6E7EF5C3" w14:textId="77777777" w:rsidR="004A3835" w:rsidRDefault="002100FE">
            <w:pPr>
              <w:spacing w:before="100" w:after="0"/>
            </w:pPr>
            <w:r>
              <w:rPr>
                <w:color w:val="000000"/>
              </w:rPr>
              <w:t>KANAWHA VALLEY FELLOWSHIP HOME</w:t>
            </w:r>
          </w:p>
        </w:tc>
      </w:tr>
      <w:tr w:rsidR="004A3835" w14:paraId="7D09AA26" w14:textId="77777777">
        <w:trPr>
          <w:cantSplit/>
        </w:trPr>
        <w:tc>
          <w:tcPr>
            <w:tcW w:w="0" w:type="auto"/>
            <w:vMerge/>
          </w:tcPr>
          <w:p w14:paraId="03A73E20" w14:textId="77777777" w:rsidR="004A3835" w:rsidRDefault="004A3835"/>
        </w:tc>
        <w:tc>
          <w:tcPr>
            <w:tcW w:w="0" w:type="auto"/>
          </w:tcPr>
          <w:p w14:paraId="42070D6B" w14:textId="77777777" w:rsidR="004A3835" w:rsidRDefault="002100FE">
            <w:pPr>
              <w:keepNext/>
              <w:spacing w:before="100" w:after="0"/>
              <w:rPr>
                <w:b/>
              </w:rPr>
            </w:pPr>
            <w:r>
              <w:rPr>
                <w:b/>
              </w:rPr>
              <w:t>Agency/Group/Organization Type</w:t>
            </w:r>
          </w:p>
        </w:tc>
        <w:tc>
          <w:tcPr>
            <w:tcW w:w="0" w:type="auto"/>
          </w:tcPr>
          <w:p w14:paraId="239A99C4" w14:textId="77777777" w:rsidR="004A3835" w:rsidRDefault="002100FE">
            <w:pPr>
              <w:spacing w:before="100" w:after="0"/>
            </w:pPr>
            <w:r>
              <w:rPr>
                <w:color w:val="000000"/>
              </w:rPr>
              <w:t>Services-Persons with Disabilities</w:t>
            </w:r>
            <w:r>
              <w:rPr>
                <w:color w:val="000000"/>
              </w:rPr>
              <w:br/>
              <w:t>Services-homeless</w:t>
            </w:r>
          </w:p>
        </w:tc>
      </w:tr>
      <w:tr w:rsidR="004A3835" w14:paraId="7D7242B0" w14:textId="77777777">
        <w:trPr>
          <w:cantSplit/>
        </w:trPr>
        <w:tc>
          <w:tcPr>
            <w:tcW w:w="0" w:type="auto"/>
            <w:vMerge/>
          </w:tcPr>
          <w:p w14:paraId="76D16B9D" w14:textId="77777777" w:rsidR="004A3835" w:rsidRDefault="004A3835"/>
        </w:tc>
        <w:tc>
          <w:tcPr>
            <w:tcW w:w="0" w:type="auto"/>
          </w:tcPr>
          <w:p w14:paraId="5B1A50F5" w14:textId="77777777" w:rsidR="004A3835" w:rsidRDefault="002100FE">
            <w:pPr>
              <w:keepNext/>
              <w:spacing w:before="100" w:after="0"/>
              <w:rPr>
                <w:b/>
              </w:rPr>
            </w:pPr>
            <w:r>
              <w:rPr>
                <w:b/>
              </w:rPr>
              <w:t>What section of the Plan was addressed by Consultation?</w:t>
            </w:r>
          </w:p>
        </w:tc>
        <w:tc>
          <w:tcPr>
            <w:tcW w:w="0" w:type="auto"/>
          </w:tcPr>
          <w:p w14:paraId="1BA0A8A3" w14:textId="77777777" w:rsidR="004A3835" w:rsidRDefault="002100FE">
            <w:pPr>
              <w:spacing w:before="100" w:after="0"/>
            </w:pPr>
            <w:r>
              <w:rPr>
                <w:color w:val="000000"/>
              </w:rPr>
              <w:t>Homelessness Strategy</w:t>
            </w:r>
            <w:r>
              <w:rPr>
                <w:color w:val="000000"/>
              </w:rPr>
              <w:br/>
              <w:t>Anti-poverty Strategy</w:t>
            </w:r>
          </w:p>
        </w:tc>
      </w:tr>
      <w:tr w:rsidR="004A3835" w14:paraId="69D11522" w14:textId="77777777">
        <w:trPr>
          <w:cantSplit/>
        </w:trPr>
        <w:tc>
          <w:tcPr>
            <w:tcW w:w="0" w:type="auto"/>
            <w:vMerge/>
          </w:tcPr>
          <w:p w14:paraId="23755319" w14:textId="77777777" w:rsidR="004A3835" w:rsidRDefault="004A3835"/>
        </w:tc>
        <w:tc>
          <w:tcPr>
            <w:tcW w:w="0" w:type="auto"/>
          </w:tcPr>
          <w:p w14:paraId="6701B4FB"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788E54A" w14:textId="77777777" w:rsidR="004A3835" w:rsidRDefault="002100FE">
            <w:pPr>
              <w:spacing w:before="100" w:after="0"/>
            </w:pPr>
            <w:r>
              <w:rPr>
                <w:color w:val="000000"/>
              </w:rPr>
              <w:t>KVFH was consulted through public meetings and KVC meetings.  The City of Charleston and KVFH are both active members of the Continuum of Care, which provides opportunities for continued and improved coordination with issues surrounding homelessness.</w:t>
            </w:r>
          </w:p>
        </w:tc>
      </w:tr>
      <w:tr w:rsidR="004A3835" w14:paraId="3AB4EFBE" w14:textId="77777777">
        <w:trPr>
          <w:cantSplit/>
        </w:trPr>
        <w:tc>
          <w:tcPr>
            <w:tcW w:w="0" w:type="auto"/>
            <w:vMerge w:val="restart"/>
          </w:tcPr>
          <w:p w14:paraId="15249D9C" w14:textId="77777777" w:rsidR="004A3835" w:rsidRDefault="002100FE">
            <w:pPr>
              <w:keepNext/>
              <w:spacing w:before="100" w:after="0"/>
            </w:pPr>
            <w:r>
              <w:rPr>
                <w:color w:val="000000"/>
              </w:rPr>
              <w:t>15</w:t>
            </w:r>
          </w:p>
        </w:tc>
        <w:tc>
          <w:tcPr>
            <w:tcW w:w="0" w:type="auto"/>
          </w:tcPr>
          <w:p w14:paraId="38BF1E7F" w14:textId="77777777" w:rsidR="004A3835" w:rsidRDefault="002100FE">
            <w:pPr>
              <w:keepNext/>
              <w:spacing w:before="100" w:after="0"/>
              <w:rPr>
                <w:b/>
              </w:rPr>
            </w:pPr>
            <w:r>
              <w:rPr>
                <w:b/>
              </w:rPr>
              <w:t>Agency/Group/Organization</w:t>
            </w:r>
          </w:p>
        </w:tc>
        <w:tc>
          <w:tcPr>
            <w:tcW w:w="0" w:type="auto"/>
          </w:tcPr>
          <w:p w14:paraId="1701CA27" w14:textId="77777777" w:rsidR="004A3835" w:rsidRDefault="002100FE">
            <w:pPr>
              <w:spacing w:before="100" w:after="0"/>
            </w:pPr>
            <w:r>
              <w:rPr>
                <w:color w:val="000000"/>
              </w:rPr>
              <w:t>City Engineering Department Charleston WV</w:t>
            </w:r>
          </w:p>
        </w:tc>
      </w:tr>
      <w:tr w:rsidR="004A3835" w14:paraId="125F43BD" w14:textId="77777777">
        <w:trPr>
          <w:cantSplit/>
        </w:trPr>
        <w:tc>
          <w:tcPr>
            <w:tcW w:w="0" w:type="auto"/>
            <w:vMerge/>
          </w:tcPr>
          <w:p w14:paraId="4A5E20FE" w14:textId="77777777" w:rsidR="004A3835" w:rsidRDefault="004A3835"/>
        </w:tc>
        <w:tc>
          <w:tcPr>
            <w:tcW w:w="0" w:type="auto"/>
          </w:tcPr>
          <w:p w14:paraId="1824895E" w14:textId="77777777" w:rsidR="004A3835" w:rsidRDefault="002100FE">
            <w:pPr>
              <w:keepNext/>
              <w:spacing w:before="100" w:after="0"/>
              <w:rPr>
                <w:b/>
              </w:rPr>
            </w:pPr>
            <w:r>
              <w:rPr>
                <w:b/>
              </w:rPr>
              <w:t>Agency/Group/Organization Type</w:t>
            </w:r>
          </w:p>
        </w:tc>
        <w:tc>
          <w:tcPr>
            <w:tcW w:w="0" w:type="auto"/>
          </w:tcPr>
          <w:p w14:paraId="4CB68D80" w14:textId="77777777" w:rsidR="004A3835" w:rsidRDefault="002100FE">
            <w:pPr>
              <w:spacing w:before="100" w:after="0"/>
            </w:pPr>
            <w:r>
              <w:rPr>
                <w:color w:val="000000"/>
              </w:rPr>
              <w:t>Other government - Local</w:t>
            </w:r>
          </w:p>
        </w:tc>
      </w:tr>
      <w:tr w:rsidR="004A3835" w14:paraId="45E07367" w14:textId="77777777">
        <w:trPr>
          <w:cantSplit/>
        </w:trPr>
        <w:tc>
          <w:tcPr>
            <w:tcW w:w="0" w:type="auto"/>
            <w:vMerge/>
          </w:tcPr>
          <w:p w14:paraId="6BB67423" w14:textId="77777777" w:rsidR="004A3835" w:rsidRDefault="004A3835"/>
        </w:tc>
        <w:tc>
          <w:tcPr>
            <w:tcW w:w="0" w:type="auto"/>
          </w:tcPr>
          <w:p w14:paraId="519251AF" w14:textId="77777777" w:rsidR="004A3835" w:rsidRDefault="002100FE">
            <w:pPr>
              <w:keepNext/>
              <w:spacing w:before="100" w:after="0"/>
              <w:rPr>
                <w:b/>
              </w:rPr>
            </w:pPr>
            <w:r>
              <w:rPr>
                <w:b/>
              </w:rPr>
              <w:t>What section of the Plan was addressed by Consultation?</w:t>
            </w:r>
          </w:p>
        </w:tc>
        <w:tc>
          <w:tcPr>
            <w:tcW w:w="0" w:type="auto"/>
          </w:tcPr>
          <w:p w14:paraId="755480DC" w14:textId="77777777" w:rsidR="004A3835" w:rsidRDefault="002100FE">
            <w:pPr>
              <w:spacing w:before="100" w:after="0"/>
            </w:pPr>
            <w:r>
              <w:rPr>
                <w:color w:val="000000"/>
              </w:rPr>
              <w:t>Community Development Strategy</w:t>
            </w:r>
          </w:p>
        </w:tc>
      </w:tr>
      <w:tr w:rsidR="004A3835" w14:paraId="6F564093" w14:textId="77777777">
        <w:trPr>
          <w:cantSplit/>
        </w:trPr>
        <w:tc>
          <w:tcPr>
            <w:tcW w:w="0" w:type="auto"/>
            <w:vMerge/>
          </w:tcPr>
          <w:p w14:paraId="4EB81D72" w14:textId="77777777" w:rsidR="004A3835" w:rsidRDefault="004A3835"/>
        </w:tc>
        <w:tc>
          <w:tcPr>
            <w:tcW w:w="0" w:type="auto"/>
          </w:tcPr>
          <w:p w14:paraId="084E6EE4" w14:textId="77777777" w:rsidR="004A3835" w:rsidRDefault="002100FE">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4400D773" w14:textId="77777777" w:rsidR="004A3835" w:rsidRDefault="002100FE">
            <w:pPr>
              <w:spacing w:before="100" w:after="0"/>
            </w:pPr>
            <w:r>
              <w:rPr>
                <w:color w:val="000000"/>
              </w:rPr>
              <w:t>MOECD meets frequently to consult with other city departments on such issues regarding barriers to affordable housing, abandoned and vacant housing and infrastructure improvement.</w:t>
            </w:r>
          </w:p>
        </w:tc>
      </w:tr>
      <w:tr w:rsidR="004A3835" w14:paraId="581B2D53" w14:textId="77777777">
        <w:trPr>
          <w:cantSplit/>
        </w:trPr>
        <w:tc>
          <w:tcPr>
            <w:tcW w:w="0" w:type="auto"/>
            <w:vMerge w:val="restart"/>
          </w:tcPr>
          <w:p w14:paraId="5AF83386" w14:textId="77777777" w:rsidR="004A3835" w:rsidRDefault="002100FE">
            <w:pPr>
              <w:keepNext/>
              <w:spacing w:before="100" w:after="0"/>
            </w:pPr>
            <w:r>
              <w:rPr>
                <w:color w:val="000000"/>
              </w:rPr>
              <w:t>16</w:t>
            </w:r>
          </w:p>
        </w:tc>
        <w:tc>
          <w:tcPr>
            <w:tcW w:w="0" w:type="auto"/>
          </w:tcPr>
          <w:p w14:paraId="7EDD79B6" w14:textId="77777777" w:rsidR="004A3835" w:rsidRDefault="002100FE">
            <w:pPr>
              <w:keepNext/>
              <w:spacing w:before="100" w:after="0"/>
              <w:rPr>
                <w:b/>
              </w:rPr>
            </w:pPr>
            <w:r>
              <w:rPr>
                <w:b/>
              </w:rPr>
              <w:t>Agency/Group/Organization</w:t>
            </w:r>
          </w:p>
        </w:tc>
        <w:tc>
          <w:tcPr>
            <w:tcW w:w="0" w:type="auto"/>
          </w:tcPr>
          <w:p w14:paraId="119339C0" w14:textId="77777777" w:rsidR="004A3835" w:rsidRDefault="002100FE">
            <w:pPr>
              <w:spacing w:before="100" w:after="0"/>
            </w:pPr>
            <w:r>
              <w:rPr>
                <w:color w:val="000000"/>
              </w:rPr>
              <w:t>MOECD/Rehab</w:t>
            </w:r>
          </w:p>
        </w:tc>
      </w:tr>
      <w:tr w:rsidR="004A3835" w14:paraId="02D449A0" w14:textId="77777777">
        <w:trPr>
          <w:cantSplit/>
        </w:trPr>
        <w:tc>
          <w:tcPr>
            <w:tcW w:w="0" w:type="auto"/>
            <w:vMerge/>
          </w:tcPr>
          <w:p w14:paraId="25A6BA4C" w14:textId="77777777" w:rsidR="004A3835" w:rsidRDefault="004A3835"/>
        </w:tc>
        <w:tc>
          <w:tcPr>
            <w:tcW w:w="0" w:type="auto"/>
          </w:tcPr>
          <w:p w14:paraId="0845B3BB" w14:textId="77777777" w:rsidR="004A3835" w:rsidRDefault="002100FE">
            <w:pPr>
              <w:keepNext/>
              <w:spacing w:before="100" w:after="0"/>
              <w:rPr>
                <w:b/>
              </w:rPr>
            </w:pPr>
            <w:r>
              <w:rPr>
                <w:b/>
              </w:rPr>
              <w:t>Agency/Group/Organization Type</w:t>
            </w:r>
          </w:p>
        </w:tc>
        <w:tc>
          <w:tcPr>
            <w:tcW w:w="0" w:type="auto"/>
          </w:tcPr>
          <w:p w14:paraId="750CB04C" w14:textId="77777777" w:rsidR="004A3835" w:rsidRDefault="002100FE">
            <w:pPr>
              <w:spacing w:before="100" w:after="0"/>
            </w:pPr>
            <w:r>
              <w:rPr>
                <w:color w:val="000000"/>
              </w:rPr>
              <w:t>Housing</w:t>
            </w:r>
            <w:r>
              <w:rPr>
                <w:color w:val="000000"/>
              </w:rPr>
              <w:br/>
              <w:t>Services - Housing</w:t>
            </w:r>
            <w:r>
              <w:rPr>
                <w:color w:val="000000"/>
              </w:rPr>
              <w:br/>
              <w:t>Other government - Local</w:t>
            </w:r>
            <w:r>
              <w:rPr>
                <w:color w:val="000000"/>
              </w:rPr>
              <w:br/>
              <w:t>Grantee Department</w:t>
            </w:r>
          </w:p>
        </w:tc>
      </w:tr>
      <w:tr w:rsidR="004A3835" w14:paraId="40B1C9D4" w14:textId="77777777">
        <w:trPr>
          <w:cantSplit/>
        </w:trPr>
        <w:tc>
          <w:tcPr>
            <w:tcW w:w="0" w:type="auto"/>
            <w:vMerge/>
          </w:tcPr>
          <w:p w14:paraId="251935E6" w14:textId="77777777" w:rsidR="004A3835" w:rsidRDefault="004A3835"/>
        </w:tc>
        <w:tc>
          <w:tcPr>
            <w:tcW w:w="0" w:type="auto"/>
          </w:tcPr>
          <w:p w14:paraId="533589EE" w14:textId="77777777" w:rsidR="004A3835" w:rsidRDefault="002100FE">
            <w:pPr>
              <w:keepNext/>
              <w:spacing w:before="100" w:after="0"/>
              <w:rPr>
                <w:b/>
              </w:rPr>
            </w:pPr>
            <w:r>
              <w:rPr>
                <w:b/>
              </w:rPr>
              <w:t>What section of the Plan was addressed by Consultation?</w:t>
            </w:r>
          </w:p>
        </w:tc>
        <w:tc>
          <w:tcPr>
            <w:tcW w:w="0" w:type="auto"/>
          </w:tcPr>
          <w:p w14:paraId="47F943FB" w14:textId="77777777" w:rsidR="004A3835" w:rsidRDefault="002100FE">
            <w:pPr>
              <w:spacing w:before="100" w:after="0"/>
            </w:pPr>
            <w:r>
              <w:rPr>
                <w:color w:val="000000"/>
              </w:rPr>
              <w:t>Housing Need Assessment</w:t>
            </w:r>
            <w:r>
              <w:rPr>
                <w:color w:val="000000"/>
              </w:rPr>
              <w:br/>
            </w:r>
            <w:r>
              <w:rPr>
                <w:color w:val="000000"/>
              </w:rPr>
              <w:t>Market Analysis</w:t>
            </w:r>
            <w:r>
              <w:rPr>
                <w:color w:val="000000"/>
              </w:rPr>
              <w:br/>
              <w:t>Lead-based Paint Strategy</w:t>
            </w:r>
          </w:p>
        </w:tc>
      </w:tr>
      <w:tr w:rsidR="004A3835" w14:paraId="5BF5AECD" w14:textId="77777777">
        <w:trPr>
          <w:cantSplit/>
        </w:trPr>
        <w:tc>
          <w:tcPr>
            <w:tcW w:w="0" w:type="auto"/>
            <w:vMerge/>
          </w:tcPr>
          <w:p w14:paraId="7F989517" w14:textId="77777777" w:rsidR="004A3835" w:rsidRDefault="004A3835"/>
        </w:tc>
        <w:tc>
          <w:tcPr>
            <w:tcW w:w="0" w:type="auto"/>
          </w:tcPr>
          <w:p w14:paraId="1B9C93B6"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0DB6670" w14:textId="77777777" w:rsidR="004A3835" w:rsidRDefault="002100FE">
            <w:pPr>
              <w:spacing w:before="100" w:after="0"/>
            </w:pPr>
            <w:r>
              <w:rPr>
                <w:color w:val="000000"/>
              </w:rPr>
              <w:t>MOECD housing staff meet regularly to consult on housing issues including lead-based paint strategies.</w:t>
            </w:r>
          </w:p>
        </w:tc>
      </w:tr>
      <w:tr w:rsidR="004A3835" w14:paraId="71E2242A" w14:textId="77777777">
        <w:trPr>
          <w:cantSplit/>
        </w:trPr>
        <w:tc>
          <w:tcPr>
            <w:tcW w:w="0" w:type="auto"/>
            <w:vMerge w:val="restart"/>
          </w:tcPr>
          <w:p w14:paraId="7B3FDFB0" w14:textId="77777777" w:rsidR="004A3835" w:rsidRDefault="002100FE">
            <w:pPr>
              <w:keepNext/>
              <w:spacing w:before="100" w:after="0"/>
            </w:pPr>
            <w:r>
              <w:rPr>
                <w:color w:val="000000"/>
              </w:rPr>
              <w:lastRenderedPageBreak/>
              <w:t>17</w:t>
            </w:r>
          </w:p>
        </w:tc>
        <w:tc>
          <w:tcPr>
            <w:tcW w:w="0" w:type="auto"/>
          </w:tcPr>
          <w:p w14:paraId="5C754E62" w14:textId="77777777" w:rsidR="004A3835" w:rsidRDefault="002100FE">
            <w:pPr>
              <w:keepNext/>
              <w:spacing w:before="100" w:after="0"/>
              <w:rPr>
                <w:b/>
              </w:rPr>
            </w:pPr>
            <w:r>
              <w:rPr>
                <w:b/>
              </w:rPr>
              <w:t>Agency/Group/Organization</w:t>
            </w:r>
          </w:p>
        </w:tc>
        <w:tc>
          <w:tcPr>
            <w:tcW w:w="0" w:type="auto"/>
          </w:tcPr>
          <w:p w14:paraId="1B4CF1BA" w14:textId="77777777" w:rsidR="004A3835" w:rsidRDefault="002100FE">
            <w:pPr>
              <w:spacing w:before="100" w:after="0"/>
            </w:pPr>
            <w:r>
              <w:rPr>
                <w:color w:val="000000"/>
              </w:rPr>
              <w:t>Huntington Bank, Inc</w:t>
            </w:r>
          </w:p>
        </w:tc>
      </w:tr>
      <w:tr w:rsidR="004A3835" w14:paraId="1729FBAF" w14:textId="77777777">
        <w:trPr>
          <w:cantSplit/>
        </w:trPr>
        <w:tc>
          <w:tcPr>
            <w:tcW w:w="0" w:type="auto"/>
            <w:vMerge/>
          </w:tcPr>
          <w:p w14:paraId="0B9256EC" w14:textId="77777777" w:rsidR="004A3835" w:rsidRDefault="004A3835"/>
        </w:tc>
        <w:tc>
          <w:tcPr>
            <w:tcW w:w="0" w:type="auto"/>
          </w:tcPr>
          <w:p w14:paraId="081D525C" w14:textId="77777777" w:rsidR="004A3835" w:rsidRDefault="002100FE">
            <w:pPr>
              <w:keepNext/>
              <w:spacing w:before="100" w:after="0"/>
              <w:rPr>
                <w:b/>
              </w:rPr>
            </w:pPr>
            <w:r>
              <w:rPr>
                <w:b/>
              </w:rPr>
              <w:t>Agency/Group/Organization Type</w:t>
            </w:r>
          </w:p>
        </w:tc>
        <w:tc>
          <w:tcPr>
            <w:tcW w:w="0" w:type="auto"/>
          </w:tcPr>
          <w:p w14:paraId="67ED56DB" w14:textId="77777777" w:rsidR="004A3835" w:rsidRDefault="002100FE">
            <w:pPr>
              <w:spacing w:before="100" w:after="0"/>
            </w:pPr>
            <w:r>
              <w:rPr>
                <w:color w:val="000000"/>
              </w:rPr>
              <w:t>Business Leaders</w:t>
            </w:r>
            <w:r>
              <w:rPr>
                <w:color w:val="000000"/>
              </w:rPr>
              <w:br/>
              <w:t>Private Sector Banking/Financing</w:t>
            </w:r>
          </w:p>
        </w:tc>
      </w:tr>
      <w:tr w:rsidR="004A3835" w14:paraId="27812B02" w14:textId="77777777">
        <w:trPr>
          <w:cantSplit/>
        </w:trPr>
        <w:tc>
          <w:tcPr>
            <w:tcW w:w="0" w:type="auto"/>
            <w:vMerge/>
          </w:tcPr>
          <w:p w14:paraId="40A9202C" w14:textId="77777777" w:rsidR="004A3835" w:rsidRDefault="004A3835"/>
        </w:tc>
        <w:tc>
          <w:tcPr>
            <w:tcW w:w="0" w:type="auto"/>
          </w:tcPr>
          <w:p w14:paraId="33440948" w14:textId="77777777" w:rsidR="004A3835" w:rsidRDefault="002100FE">
            <w:pPr>
              <w:keepNext/>
              <w:spacing w:before="100" w:after="0"/>
              <w:rPr>
                <w:b/>
              </w:rPr>
            </w:pPr>
            <w:r>
              <w:rPr>
                <w:b/>
              </w:rPr>
              <w:t>What section of the Plan was addressed by Consultation?</w:t>
            </w:r>
          </w:p>
        </w:tc>
        <w:tc>
          <w:tcPr>
            <w:tcW w:w="0" w:type="auto"/>
          </w:tcPr>
          <w:p w14:paraId="5424EC11" w14:textId="77777777" w:rsidR="004A3835" w:rsidRDefault="002100FE">
            <w:pPr>
              <w:spacing w:before="100" w:after="0"/>
            </w:pPr>
            <w:r>
              <w:rPr>
                <w:color w:val="000000"/>
              </w:rPr>
              <w:t>Lender</w:t>
            </w:r>
          </w:p>
        </w:tc>
      </w:tr>
      <w:tr w:rsidR="004A3835" w14:paraId="1355A43F" w14:textId="77777777">
        <w:trPr>
          <w:cantSplit/>
        </w:trPr>
        <w:tc>
          <w:tcPr>
            <w:tcW w:w="0" w:type="auto"/>
            <w:vMerge/>
          </w:tcPr>
          <w:p w14:paraId="215BB59C" w14:textId="77777777" w:rsidR="004A3835" w:rsidRDefault="004A3835"/>
        </w:tc>
        <w:tc>
          <w:tcPr>
            <w:tcW w:w="0" w:type="auto"/>
          </w:tcPr>
          <w:p w14:paraId="5652D8E5"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3579E03" w14:textId="77777777" w:rsidR="004A3835" w:rsidRDefault="002100FE">
            <w:pPr>
              <w:spacing w:before="100" w:after="0"/>
            </w:pPr>
            <w:r>
              <w:rPr>
                <w:color w:val="000000"/>
              </w:rPr>
              <w:t>MOECD consults regularly with this institution to address the financial needs and documentation requirements for loan qualification processes.</w:t>
            </w:r>
          </w:p>
        </w:tc>
      </w:tr>
      <w:tr w:rsidR="004A3835" w14:paraId="75E440AD" w14:textId="77777777">
        <w:trPr>
          <w:cantSplit/>
        </w:trPr>
        <w:tc>
          <w:tcPr>
            <w:tcW w:w="0" w:type="auto"/>
            <w:vMerge w:val="restart"/>
          </w:tcPr>
          <w:p w14:paraId="578ABF7B" w14:textId="77777777" w:rsidR="004A3835" w:rsidRDefault="002100FE">
            <w:pPr>
              <w:keepNext/>
              <w:spacing w:before="100" w:after="0"/>
            </w:pPr>
            <w:r>
              <w:rPr>
                <w:color w:val="000000"/>
              </w:rPr>
              <w:t>18</w:t>
            </w:r>
          </w:p>
        </w:tc>
        <w:tc>
          <w:tcPr>
            <w:tcW w:w="0" w:type="auto"/>
          </w:tcPr>
          <w:p w14:paraId="00E0AD2D" w14:textId="77777777" w:rsidR="004A3835" w:rsidRDefault="002100FE">
            <w:pPr>
              <w:keepNext/>
              <w:spacing w:before="100" w:after="0"/>
              <w:rPr>
                <w:b/>
              </w:rPr>
            </w:pPr>
            <w:r>
              <w:rPr>
                <w:b/>
              </w:rPr>
              <w:t>Agency/Group/Organization</w:t>
            </w:r>
          </w:p>
        </w:tc>
        <w:tc>
          <w:tcPr>
            <w:tcW w:w="0" w:type="auto"/>
          </w:tcPr>
          <w:p w14:paraId="46604282" w14:textId="77777777" w:rsidR="004A3835" w:rsidRDefault="002100FE">
            <w:pPr>
              <w:spacing w:before="100" w:after="0"/>
            </w:pPr>
            <w:r>
              <w:rPr>
                <w:color w:val="000000"/>
              </w:rPr>
              <w:t>Wesbanco, Inc</w:t>
            </w:r>
          </w:p>
        </w:tc>
      </w:tr>
      <w:tr w:rsidR="004A3835" w14:paraId="2C6984A5" w14:textId="77777777">
        <w:trPr>
          <w:cantSplit/>
        </w:trPr>
        <w:tc>
          <w:tcPr>
            <w:tcW w:w="0" w:type="auto"/>
            <w:vMerge/>
          </w:tcPr>
          <w:p w14:paraId="50923524" w14:textId="77777777" w:rsidR="004A3835" w:rsidRDefault="004A3835"/>
        </w:tc>
        <w:tc>
          <w:tcPr>
            <w:tcW w:w="0" w:type="auto"/>
          </w:tcPr>
          <w:p w14:paraId="140D8F81" w14:textId="77777777" w:rsidR="004A3835" w:rsidRDefault="002100FE">
            <w:pPr>
              <w:keepNext/>
              <w:spacing w:before="100" w:after="0"/>
              <w:rPr>
                <w:b/>
              </w:rPr>
            </w:pPr>
            <w:r>
              <w:rPr>
                <w:b/>
              </w:rPr>
              <w:t>Agency/Group/Organization Type</w:t>
            </w:r>
          </w:p>
        </w:tc>
        <w:tc>
          <w:tcPr>
            <w:tcW w:w="0" w:type="auto"/>
          </w:tcPr>
          <w:p w14:paraId="67471124" w14:textId="77777777" w:rsidR="004A3835" w:rsidRDefault="002100FE">
            <w:pPr>
              <w:spacing w:before="100" w:after="0"/>
            </w:pPr>
            <w:r>
              <w:rPr>
                <w:color w:val="000000"/>
              </w:rPr>
              <w:t>Business and Civic Leaders</w:t>
            </w:r>
            <w:r>
              <w:rPr>
                <w:color w:val="000000"/>
              </w:rPr>
              <w:br/>
              <w:t>Private Sector Banking/Financing</w:t>
            </w:r>
          </w:p>
        </w:tc>
      </w:tr>
      <w:tr w:rsidR="004A3835" w14:paraId="53069652" w14:textId="77777777">
        <w:trPr>
          <w:cantSplit/>
        </w:trPr>
        <w:tc>
          <w:tcPr>
            <w:tcW w:w="0" w:type="auto"/>
            <w:vMerge/>
          </w:tcPr>
          <w:p w14:paraId="67127D5D" w14:textId="77777777" w:rsidR="004A3835" w:rsidRDefault="004A3835"/>
        </w:tc>
        <w:tc>
          <w:tcPr>
            <w:tcW w:w="0" w:type="auto"/>
          </w:tcPr>
          <w:p w14:paraId="4B60474E" w14:textId="77777777" w:rsidR="004A3835" w:rsidRDefault="002100FE">
            <w:pPr>
              <w:keepNext/>
              <w:spacing w:before="100" w:after="0"/>
              <w:rPr>
                <w:b/>
              </w:rPr>
            </w:pPr>
            <w:r>
              <w:rPr>
                <w:b/>
              </w:rPr>
              <w:t>What section of the Plan was addressed by Consultation?</w:t>
            </w:r>
          </w:p>
        </w:tc>
        <w:tc>
          <w:tcPr>
            <w:tcW w:w="0" w:type="auto"/>
          </w:tcPr>
          <w:p w14:paraId="479C521A" w14:textId="77777777" w:rsidR="004A3835" w:rsidRDefault="002100FE">
            <w:pPr>
              <w:spacing w:before="100" w:after="0"/>
            </w:pPr>
            <w:r>
              <w:rPr>
                <w:color w:val="000000"/>
              </w:rPr>
              <w:t>Lender</w:t>
            </w:r>
          </w:p>
        </w:tc>
      </w:tr>
      <w:tr w:rsidR="004A3835" w14:paraId="30D92481" w14:textId="77777777">
        <w:trPr>
          <w:cantSplit/>
        </w:trPr>
        <w:tc>
          <w:tcPr>
            <w:tcW w:w="0" w:type="auto"/>
            <w:vMerge/>
          </w:tcPr>
          <w:p w14:paraId="3EC1B0B0" w14:textId="77777777" w:rsidR="004A3835" w:rsidRDefault="004A3835"/>
        </w:tc>
        <w:tc>
          <w:tcPr>
            <w:tcW w:w="0" w:type="auto"/>
          </w:tcPr>
          <w:p w14:paraId="27A4352B" w14:textId="77777777" w:rsidR="004A3835" w:rsidRDefault="002100F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198754E" w14:textId="77777777" w:rsidR="004A3835" w:rsidRDefault="002100FE">
            <w:pPr>
              <w:spacing w:before="100" w:after="0"/>
            </w:pPr>
            <w:r>
              <w:rPr>
                <w:color w:val="000000"/>
              </w:rPr>
              <w:t>MOECD consults regularly with this institution to address the financial needs and documentation requirements for loan qualification processes.</w:t>
            </w:r>
          </w:p>
        </w:tc>
      </w:tr>
    </w:tbl>
    <w:p w14:paraId="155A234F" w14:textId="77777777" w:rsidR="004A3835" w:rsidRDefault="002100FE">
      <w:pPr>
        <w:rPr>
          <w:b/>
          <w:sz w:val="24"/>
          <w:szCs w:val="24"/>
        </w:rPr>
      </w:pPr>
      <w:r>
        <w:rPr>
          <w:b/>
          <w:sz w:val="24"/>
          <w:szCs w:val="24"/>
        </w:rPr>
        <w:t>Identify any Agency Types not consulted and provide rationale for not consulting</w:t>
      </w:r>
    </w:p>
    <w:p w14:paraId="3E095B40" w14:textId="77777777" w:rsidR="004A3835" w:rsidRDefault="002100FE">
      <w:pPr>
        <w:spacing w:beforeAutospacing="1" w:afterAutospacing="1"/>
        <w:rPr>
          <w:rFonts w:cs="Arial"/>
        </w:rPr>
      </w:pPr>
      <w:r>
        <w:rPr>
          <w:rFonts w:cs="Arial"/>
        </w:rPr>
        <w:t>N/A</w:t>
      </w:r>
    </w:p>
    <w:p w14:paraId="07FE8005" w14:textId="77777777" w:rsidR="004A3835" w:rsidRDefault="004A3835">
      <w:pPr>
        <w:rPr>
          <w:rFonts w:cs="Arial"/>
        </w:rPr>
      </w:pPr>
    </w:p>
    <w:p w14:paraId="4981E428" w14:textId="77777777" w:rsidR="004A3835" w:rsidRDefault="002100FE">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2906"/>
        <w:gridCol w:w="7167"/>
      </w:tblGrid>
      <w:tr w:rsidR="004A3835" w14:paraId="48452B8A" w14:textId="77777777">
        <w:trPr>
          <w:cantSplit/>
          <w:tblHeader/>
        </w:trPr>
        <w:tc>
          <w:tcPr>
            <w:tcW w:w="3192" w:type="dxa"/>
          </w:tcPr>
          <w:p w14:paraId="171AB00B" w14:textId="77777777" w:rsidR="004A3835" w:rsidRDefault="002100FE">
            <w:pPr>
              <w:keepNext/>
              <w:widowControl w:val="0"/>
              <w:spacing w:after="0" w:line="240" w:lineRule="auto"/>
              <w:jc w:val="center"/>
              <w:rPr>
                <w:b/>
                <w:bCs/>
              </w:rPr>
            </w:pPr>
            <w:r>
              <w:rPr>
                <w:b/>
                <w:bCs/>
              </w:rPr>
              <w:t>Name of Plan</w:t>
            </w:r>
          </w:p>
        </w:tc>
        <w:tc>
          <w:tcPr>
            <w:tcW w:w="3192" w:type="dxa"/>
          </w:tcPr>
          <w:p w14:paraId="75E063D8" w14:textId="77777777" w:rsidR="004A3835" w:rsidRDefault="002100FE">
            <w:pPr>
              <w:spacing w:after="0" w:line="240" w:lineRule="auto"/>
              <w:jc w:val="center"/>
              <w:rPr>
                <w:b/>
                <w:bCs/>
              </w:rPr>
            </w:pPr>
            <w:r>
              <w:rPr>
                <w:b/>
                <w:bCs/>
              </w:rPr>
              <w:t xml:space="preserve">Lead </w:t>
            </w:r>
            <w:r>
              <w:rPr>
                <w:b/>
                <w:bCs/>
              </w:rPr>
              <w:t>Organization</w:t>
            </w:r>
          </w:p>
        </w:tc>
        <w:tc>
          <w:tcPr>
            <w:tcW w:w="3192" w:type="dxa"/>
          </w:tcPr>
          <w:p w14:paraId="3C634B1B" w14:textId="77777777" w:rsidR="004A3835" w:rsidRDefault="002100FE">
            <w:pPr>
              <w:keepNext/>
              <w:widowControl w:val="0"/>
              <w:spacing w:after="0" w:line="240" w:lineRule="auto"/>
              <w:jc w:val="center"/>
              <w:rPr>
                <w:b/>
                <w:bCs/>
              </w:rPr>
            </w:pPr>
            <w:r>
              <w:rPr>
                <w:b/>
                <w:bCs/>
              </w:rPr>
              <w:t>How do the goals of your Strategic Plan overlap with the goals of each plan?</w:t>
            </w:r>
          </w:p>
        </w:tc>
      </w:tr>
      <w:tr w:rsidR="004A3835" w14:paraId="4C136A2B" w14:textId="77777777">
        <w:trPr>
          <w:cantSplit/>
        </w:trPr>
        <w:tc>
          <w:tcPr>
            <w:tcW w:w="0" w:type="auto"/>
            <w:vAlign w:val="center"/>
          </w:tcPr>
          <w:p w14:paraId="20A43A15" w14:textId="77777777" w:rsidR="004A3835" w:rsidRDefault="002100FE">
            <w:pPr>
              <w:spacing w:beforeAutospacing="1" w:afterAutospacing="1"/>
            </w:pPr>
            <w:r>
              <w:rPr>
                <w:color w:val="000000"/>
              </w:rPr>
              <w:t>Continuum of Care</w:t>
            </w:r>
          </w:p>
        </w:tc>
        <w:tc>
          <w:tcPr>
            <w:tcW w:w="0" w:type="auto"/>
            <w:vAlign w:val="center"/>
          </w:tcPr>
          <w:p w14:paraId="5754EF26" w14:textId="77777777" w:rsidR="004A3835" w:rsidRDefault="002100FE">
            <w:pPr>
              <w:spacing w:beforeAutospacing="1" w:afterAutospacing="1"/>
            </w:pPr>
            <w:r>
              <w:rPr>
                <w:color w:val="000000"/>
              </w:rPr>
              <w:t>Kanawha Valley Collective (KVC)</w:t>
            </w:r>
          </w:p>
        </w:tc>
        <w:tc>
          <w:tcPr>
            <w:tcW w:w="0" w:type="auto"/>
            <w:vAlign w:val="center"/>
          </w:tcPr>
          <w:p w14:paraId="7067757F" w14:textId="77777777" w:rsidR="004A3835" w:rsidRDefault="002100FE">
            <w:pPr>
              <w:spacing w:beforeAutospacing="1" w:afterAutospacing="1"/>
            </w:pPr>
            <w:r>
              <w:rPr>
                <w:color w:val="000000"/>
              </w:rPr>
              <w:t>The KVC is incorporated into the Five-Year Consolidated Plan and the Annual Action Plans.</w:t>
            </w:r>
          </w:p>
        </w:tc>
      </w:tr>
    </w:tbl>
    <w:p w14:paraId="1FDCD627" w14:textId="77777777" w:rsidR="004A3835" w:rsidRDefault="002100FE">
      <w:pPr>
        <w:keepNext/>
        <w:jc w:val="center"/>
        <w:rPr>
          <w:b/>
          <w:bCs/>
          <w:sz w:val="20"/>
          <w:szCs w:val="20"/>
        </w:rPr>
      </w:pPr>
      <w:r>
        <w:rPr>
          <w:b/>
          <w:bCs/>
          <w:sz w:val="20"/>
          <w:szCs w:val="20"/>
        </w:rPr>
        <w:lastRenderedPageBreak/>
        <w:t xml:space="preserve">Table </w:t>
      </w:r>
      <w:r>
        <w:rPr>
          <w:b/>
          <w:sz w:val="20"/>
          <w:szCs w:val="20"/>
        </w:rPr>
        <w:t xml:space="preserve">3 </w:t>
      </w:r>
      <w:r>
        <w:rPr>
          <w:b/>
          <w:bCs/>
          <w:sz w:val="20"/>
          <w:szCs w:val="20"/>
        </w:rPr>
        <w:t xml:space="preserve">– Other </w:t>
      </w:r>
      <w:r>
        <w:rPr>
          <w:b/>
          <w:bCs/>
          <w:sz w:val="20"/>
          <w:szCs w:val="20"/>
        </w:rPr>
        <w:t>local / regional / federal planning efforts</w:t>
      </w:r>
    </w:p>
    <w:p w14:paraId="76106A89" w14:textId="77777777" w:rsidR="004A3835" w:rsidRDefault="002100FE">
      <w:pPr>
        <w:rPr>
          <w:b/>
          <w:sz w:val="24"/>
          <w:szCs w:val="24"/>
        </w:rPr>
      </w:pPr>
      <w:r>
        <w:rPr>
          <w:b/>
          <w:sz w:val="24"/>
          <w:szCs w:val="24"/>
        </w:rPr>
        <w:t>Narrative</w:t>
      </w:r>
    </w:p>
    <w:p w14:paraId="6ED3F7D6" w14:textId="77777777" w:rsidR="004A3835" w:rsidRDefault="002100FE">
      <w:pPr>
        <w:spacing w:beforeAutospacing="1" w:afterAutospacing="1"/>
        <w:rPr>
          <w:rFonts w:cs="Arial"/>
        </w:rPr>
      </w:pPr>
      <w:r>
        <w:rPr>
          <w:rFonts w:cs="Arial"/>
        </w:rPr>
        <w:t>A City staff member serves on the board of the Kanawha Valley Collective, the local Continuum of Care, and MOECD staff consults with other members, including state and local HUD representatives, on a regular basis.  The Kanawha Valley Collective is a consortium of individuals and organizations working collaboratively to enrich the quality of life for individuals and families in the Kanawha Valley and surrounding areas.  The Kanawha Valley Collective provides a seamless service delivery system through direct</w:t>
      </w:r>
      <w:r>
        <w:rPr>
          <w:rFonts w:cs="Arial"/>
        </w:rPr>
        <w:t xml:space="preserve"> services, advocacy, education and prevention which address homelessness, the impact of poverty, and other social problems. In addition, HOME partners directly with local lenders, credit counselors, public housing, and other housing service providers to ensure the inclusion of all eligible clients or developers.</w:t>
      </w:r>
    </w:p>
    <w:p w14:paraId="54D7C680" w14:textId="77777777" w:rsidR="004A3835" w:rsidRDefault="004A3835">
      <w:pPr>
        <w:rPr>
          <w:rFonts w:cs="Arial"/>
        </w:rPr>
        <w:sectPr w:rsidR="004A3835">
          <w:pgSz w:w="15840" w:h="12240" w:orient="landscape" w:code="1"/>
          <w:pgMar w:top="1440" w:right="1440" w:bottom="1440" w:left="1440" w:header="720" w:footer="720" w:gutter="0"/>
          <w:cols w:space="720"/>
          <w:docGrid w:linePitch="360"/>
        </w:sectPr>
      </w:pPr>
    </w:p>
    <w:p w14:paraId="74E6FCC8" w14:textId="77777777" w:rsidR="004A3835" w:rsidRDefault="002100FE">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5C7C6E27" w14:textId="77777777" w:rsidR="004A3835" w:rsidRDefault="002100FE">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2C9AC4C8" w14:textId="77777777" w:rsidR="004A3835" w:rsidRDefault="002100FE">
      <w:pPr>
        <w:spacing w:after="0" w:line="240" w:lineRule="auto"/>
        <w:rPr>
          <w:b/>
          <w:sz w:val="24"/>
          <w:szCs w:val="24"/>
        </w:rPr>
      </w:pPr>
      <w:r>
        <w:rPr>
          <w:b/>
          <w:sz w:val="24"/>
          <w:szCs w:val="24"/>
        </w:rPr>
        <w:t>Summarize citizen participation process and how it impacted goal-setting</w:t>
      </w:r>
    </w:p>
    <w:p w14:paraId="487BF4BD" w14:textId="77777777" w:rsidR="004A3835" w:rsidRDefault="004A3835">
      <w:pPr>
        <w:spacing w:after="0" w:line="240" w:lineRule="auto"/>
        <w:rPr>
          <w:b/>
          <w:sz w:val="24"/>
          <w:szCs w:val="24"/>
        </w:rPr>
      </w:pPr>
    </w:p>
    <w:p w14:paraId="5668C675" w14:textId="77777777" w:rsidR="004A3835" w:rsidRDefault="002100FE">
      <w:pPr>
        <w:spacing w:beforeAutospacing="1" w:afterAutospacing="1"/>
        <w:rPr>
          <w:rFonts w:cs="Arial"/>
        </w:rPr>
      </w:pPr>
      <w:r>
        <w:rPr>
          <w:rFonts w:cs="Arial"/>
        </w:rPr>
        <w:t>The City advertised and conducted one virtual and one in person public meeting on the needs of the City of Charleston and provided residents with the opportunity to comment on the City's CDBG and HOME programs, as well as the City's previous performance under these programs.  Through consultation with its citizens, agencies, neighborhood organizations, institutions, and staff, the City developed its 2024 Action Plan to improve the quality of life for all residents of the City of Charleston.</w:t>
      </w:r>
    </w:p>
    <w:p w14:paraId="0C926181" w14:textId="77777777" w:rsidR="004A3835" w:rsidRDefault="004A3835">
      <w:pPr>
        <w:rPr>
          <w:rFonts w:cs="Arial"/>
        </w:rPr>
      </w:pPr>
    </w:p>
    <w:p w14:paraId="66B35406" w14:textId="77777777" w:rsidR="004A3835" w:rsidRDefault="002100FE">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32"/>
        <w:gridCol w:w="1283"/>
        <w:gridCol w:w="1313"/>
        <w:gridCol w:w="1461"/>
        <w:gridCol w:w="1353"/>
        <w:gridCol w:w="1560"/>
        <w:gridCol w:w="1548"/>
      </w:tblGrid>
      <w:tr w:rsidR="004A3835" w14:paraId="06F475BA"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08AB52EF" w14:textId="77777777" w:rsidR="004A3835" w:rsidRDefault="002100FE">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2F994BC1" w14:textId="77777777" w:rsidR="004A3835" w:rsidRDefault="002100FE">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26FBF60B" w14:textId="77777777" w:rsidR="004A3835" w:rsidRDefault="002100FE">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2B1AD00D" w14:textId="77777777" w:rsidR="004A3835" w:rsidRDefault="002100FE">
            <w:pPr>
              <w:keepNext/>
              <w:spacing w:after="0" w:line="240" w:lineRule="auto"/>
              <w:jc w:val="center"/>
              <w:rPr>
                <w:b/>
                <w:bCs/>
              </w:rPr>
            </w:pPr>
            <w:r>
              <w:rPr>
                <w:b/>
                <w:bCs/>
              </w:rPr>
              <w:t>Summary of </w:t>
            </w:r>
          </w:p>
          <w:p w14:paraId="3EAC4436" w14:textId="77777777" w:rsidR="004A3835" w:rsidRDefault="002100FE">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71C19C03" w14:textId="77777777" w:rsidR="004A3835" w:rsidRDefault="002100FE">
            <w:pPr>
              <w:keepNext/>
              <w:spacing w:after="0" w:line="240" w:lineRule="auto"/>
              <w:jc w:val="center"/>
              <w:rPr>
                <w:b/>
                <w:bCs/>
              </w:rPr>
            </w:pPr>
            <w:r>
              <w:rPr>
                <w:b/>
                <w:bCs/>
              </w:rPr>
              <w:t>Summary of </w:t>
            </w:r>
          </w:p>
          <w:p w14:paraId="2B8B1B79" w14:textId="77777777" w:rsidR="004A3835" w:rsidRDefault="002100FE">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12A9B884" w14:textId="77777777" w:rsidR="004A3835" w:rsidRDefault="002100FE">
            <w:pPr>
              <w:keepNext/>
              <w:spacing w:after="0" w:line="240" w:lineRule="auto"/>
              <w:jc w:val="center"/>
              <w:rPr>
                <w:b/>
              </w:rPr>
            </w:pPr>
            <w:r>
              <w:rPr>
                <w:b/>
                <w:bCs/>
              </w:rPr>
              <w:t xml:space="preserve">Summary of comments not accepted </w:t>
            </w:r>
            <w:r>
              <w:rPr>
                <w:b/>
                <w:bCs/>
              </w:rPr>
              <w:t>and reasons</w:t>
            </w:r>
          </w:p>
        </w:tc>
        <w:tc>
          <w:tcPr>
            <w:tcW w:w="740" w:type="pct"/>
            <w:tcBorders>
              <w:top w:val="single" w:sz="4" w:space="0" w:color="auto"/>
              <w:left w:val="single" w:sz="4" w:space="0" w:color="auto"/>
              <w:bottom w:val="single" w:sz="4" w:space="0" w:color="auto"/>
              <w:right w:val="single" w:sz="4" w:space="0" w:color="auto"/>
            </w:tcBorders>
            <w:hideMark/>
          </w:tcPr>
          <w:p w14:paraId="14186557" w14:textId="77777777" w:rsidR="004A3835" w:rsidRDefault="002100FE">
            <w:pPr>
              <w:keepNext/>
              <w:spacing w:after="0" w:line="240" w:lineRule="auto"/>
              <w:jc w:val="center"/>
              <w:rPr>
                <w:b/>
              </w:rPr>
            </w:pPr>
            <w:r>
              <w:rPr>
                <w:b/>
                <w:bCs/>
              </w:rPr>
              <w:t>URL (If applicable)</w:t>
            </w:r>
          </w:p>
        </w:tc>
      </w:tr>
      <w:tr w:rsidR="004A3835" w14:paraId="5EF52A65"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B55201B" w14:textId="77777777" w:rsidR="004A3835" w:rsidRDefault="002100FE">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3BBDAD36" w14:textId="77777777" w:rsidR="004A3835" w:rsidRDefault="002100FE">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76AABEC4" w14:textId="77777777" w:rsidR="004A3835" w:rsidRDefault="002100F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0F65505B" w14:textId="77777777" w:rsidR="004A3835" w:rsidRDefault="002100FE">
            <w:pPr>
              <w:spacing w:beforeAutospacing="1" w:afterAutospacing="1"/>
            </w:pPr>
            <w:r>
              <w:rPr>
                <w:color w:val="000000"/>
              </w:rPr>
              <w:t>See attachments</w:t>
            </w:r>
          </w:p>
        </w:tc>
        <w:tc>
          <w:tcPr>
            <w:tcW w:w="0" w:type="auto"/>
            <w:tcBorders>
              <w:top w:val="single" w:sz="4" w:space="0" w:color="auto"/>
              <w:left w:val="single" w:sz="4" w:space="0" w:color="auto"/>
              <w:bottom w:val="single" w:sz="4" w:space="0" w:color="auto"/>
              <w:right w:val="single" w:sz="4" w:space="0" w:color="auto"/>
            </w:tcBorders>
            <w:vAlign w:val="center"/>
          </w:tcPr>
          <w:p w14:paraId="3CC85CF2" w14:textId="77777777" w:rsidR="004A3835" w:rsidRDefault="002100FE">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6DA277FE"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0CE24170" w14:textId="77777777" w:rsidR="004A3835" w:rsidRDefault="002100FE">
            <w:pPr>
              <w:spacing w:beforeAutospacing="1" w:afterAutospacing="1"/>
            </w:pPr>
            <w:r>
              <w:rPr>
                <w:color w:val="000000"/>
              </w:rPr>
              <w:t xml:space="preserve"> </w:t>
            </w:r>
          </w:p>
        </w:tc>
      </w:tr>
      <w:tr w:rsidR="004A3835" w14:paraId="74E1C03E"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68542E" w14:textId="77777777" w:rsidR="004A3835" w:rsidRDefault="002100FE">
            <w:pPr>
              <w:spacing w:beforeAutospacing="1" w:afterAutospacing="1"/>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14:paraId="037273B5" w14:textId="77777777" w:rsidR="004A3835" w:rsidRDefault="002100FE">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14:paraId="58CD9821" w14:textId="77777777" w:rsidR="004A3835" w:rsidRDefault="002100F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62521EBA"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03719F43"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38F79113"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0C85678A" w14:textId="77777777" w:rsidR="004A3835" w:rsidRDefault="002100FE">
            <w:pPr>
              <w:spacing w:beforeAutospacing="1" w:afterAutospacing="1"/>
            </w:pPr>
            <w:r>
              <w:rPr>
                <w:color w:val="000000"/>
              </w:rPr>
              <w:t xml:space="preserve"> </w:t>
            </w:r>
          </w:p>
        </w:tc>
      </w:tr>
      <w:tr w:rsidR="004A3835" w14:paraId="422395EB"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39903AF" w14:textId="77777777" w:rsidR="004A3835" w:rsidRDefault="002100FE">
            <w:pPr>
              <w:spacing w:beforeAutospacing="1" w:afterAutospacing="1"/>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14:paraId="702F1F79" w14:textId="77777777" w:rsidR="004A3835" w:rsidRDefault="002100FE">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5AD7490F" w14:textId="77777777" w:rsidR="004A3835" w:rsidRDefault="002100F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01AB811"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6C142210"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5B6BC15D" w14:textId="77777777" w:rsidR="004A3835" w:rsidRDefault="002100FE">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4FE5E8DF" w14:textId="77777777" w:rsidR="004A3835" w:rsidRDefault="002100FE">
            <w:pPr>
              <w:spacing w:beforeAutospacing="1" w:afterAutospacing="1"/>
            </w:pPr>
            <w:r>
              <w:rPr>
                <w:color w:val="000000"/>
              </w:rPr>
              <w:t>www.charlestonwv.gov</w:t>
            </w:r>
          </w:p>
        </w:tc>
      </w:tr>
    </w:tbl>
    <w:p w14:paraId="6A3B2937" w14:textId="77777777" w:rsidR="004A3835" w:rsidRDefault="002100FE">
      <w:pPr>
        <w:keepNext/>
        <w:jc w:val="center"/>
        <w:rPr>
          <w:b/>
          <w:bCs/>
          <w:sz w:val="20"/>
          <w:szCs w:val="20"/>
        </w:rPr>
      </w:pPr>
      <w:r>
        <w:rPr>
          <w:b/>
          <w:bCs/>
          <w:sz w:val="20"/>
          <w:szCs w:val="20"/>
        </w:rPr>
        <w:t xml:space="preserve">Table </w:t>
      </w:r>
      <w:r>
        <w:rPr>
          <w:b/>
          <w:sz w:val="20"/>
          <w:szCs w:val="20"/>
        </w:rPr>
        <w:t xml:space="preserve">4 </w:t>
      </w:r>
      <w:r>
        <w:rPr>
          <w:b/>
          <w:bCs/>
          <w:sz w:val="20"/>
          <w:szCs w:val="20"/>
        </w:rPr>
        <w:t>– Citizen Participation Outreach</w:t>
      </w:r>
    </w:p>
    <w:p w14:paraId="7AA922CE" w14:textId="77777777" w:rsidR="004A3835" w:rsidRDefault="004A3835">
      <w:pPr>
        <w:rPr>
          <w:rFonts w:eastAsia="Times New Roman"/>
        </w:rPr>
      </w:pPr>
    </w:p>
    <w:p w14:paraId="45A93465" w14:textId="77777777" w:rsidR="004A3835" w:rsidRDefault="004A3835">
      <w:pPr>
        <w:rPr>
          <w:rFonts w:cs="Arial"/>
        </w:rPr>
        <w:sectPr w:rsidR="004A383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14:paraId="074BCE67" w14:textId="77777777" w:rsidR="004A3835" w:rsidRDefault="002100FE">
      <w:pPr>
        <w:jc w:val="center"/>
        <w:rPr>
          <w:b/>
          <w:sz w:val="32"/>
          <w:szCs w:val="32"/>
        </w:rPr>
      </w:pPr>
      <w:r>
        <w:rPr>
          <w:b/>
          <w:sz w:val="32"/>
          <w:szCs w:val="32"/>
        </w:rPr>
        <w:lastRenderedPageBreak/>
        <w:t>Expected Resources</w:t>
      </w:r>
    </w:p>
    <w:p w14:paraId="0239F261" w14:textId="77777777" w:rsidR="004A3835" w:rsidRDefault="002100FE">
      <w:pPr>
        <w:pStyle w:val="Heading2"/>
        <w:rPr>
          <w:rFonts w:ascii="Calibri" w:hAnsi="Calibri"/>
          <w:i w:val="0"/>
        </w:rPr>
      </w:pPr>
      <w:r>
        <w:rPr>
          <w:rFonts w:ascii="Calibri" w:hAnsi="Calibri"/>
          <w:i w:val="0"/>
        </w:rPr>
        <w:t xml:space="preserve">AP-15 Expected Resources - </w:t>
      </w:r>
      <w:r>
        <w:rPr>
          <w:rFonts w:ascii="Calibri" w:hAnsi="Calibri"/>
          <w:i w:val="0"/>
        </w:rPr>
        <w:t>91.420(b), 91.220(c)(1,2)</w:t>
      </w:r>
    </w:p>
    <w:p w14:paraId="0414261E" w14:textId="77777777" w:rsidR="004A3835" w:rsidRDefault="002100FE">
      <w:pPr>
        <w:keepNext/>
        <w:widowControl w:val="0"/>
        <w:spacing w:line="204" w:lineRule="auto"/>
        <w:rPr>
          <w:b/>
          <w:sz w:val="28"/>
          <w:szCs w:val="28"/>
        </w:rPr>
      </w:pPr>
      <w:r>
        <w:rPr>
          <w:b/>
          <w:sz w:val="24"/>
          <w:szCs w:val="24"/>
        </w:rPr>
        <w:t>Introduction</w:t>
      </w:r>
    </w:p>
    <w:p w14:paraId="14070D31" w14:textId="77777777" w:rsidR="004A3835" w:rsidRDefault="002100FE">
      <w:pPr>
        <w:keepNext/>
        <w:widowControl w:val="0"/>
        <w:spacing w:beforeAutospacing="1" w:afterAutospacing="1"/>
        <w:rPr>
          <w:b/>
          <w:sz w:val="24"/>
          <w:szCs w:val="24"/>
        </w:rPr>
      </w:pPr>
      <w:r>
        <w:t>Charleston, like many jurisdictions, is faced with the challenging task of meeting increasing needs with fluctuating and/or decreasing federal and state resources. The figures shown in the table below reflect HUD's current allocations.  The figure for “Expected Amount Available Remainder of ConPlan” projects those amounts over the next year covered by the Consolidated Plan.</w:t>
      </w:r>
      <w:r>
        <w:rPr>
          <w:b/>
        </w:rPr>
        <w:t xml:space="preserve">  </w:t>
      </w:r>
      <w:r>
        <w:t xml:space="preserve">If there are further funding cuts to CDBG over the coming year, the City will adjust accordingly and craft Annual Action Plans reflective of funding realities.  </w:t>
      </w:r>
    </w:p>
    <w:p w14:paraId="6D91D56C" w14:textId="77777777" w:rsidR="004A3835" w:rsidRDefault="002100FE">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974"/>
        <w:gridCol w:w="1856"/>
        <w:gridCol w:w="1130"/>
        <w:gridCol w:w="986"/>
        <w:gridCol w:w="1140"/>
        <w:gridCol w:w="1107"/>
        <w:gridCol w:w="1150"/>
        <w:gridCol w:w="3529"/>
      </w:tblGrid>
      <w:tr w:rsidR="004A3835" w14:paraId="08FC65C0" w14:textId="77777777">
        <w:trPr>
          <w:cantSplit/>
          <w:tblHeader/>
        </w:trPr>
        <w:tc>
          <w:tcPr>
            <w:tcW w:w="1793" w:type="dxa"/>
            <w:vMerge w:val="restart"/>
          </w:tcPr>
          <w:p w14:paraId="0EB58FE1" w14:textId="77777777" w:rsidR="004A3835" w:rsidRDefault="002100FE">
            <w:pPr>
              <w:keepNext/>
              <w:widowControl w:val="0"/>
              <w:spacing w:after="0" w:line="240" w:lineRule="auto"/>
              <w:jc w:val="center"/>
              <w:rPr>
                <w:b/>
                <w:sz w:val="24"/>
                <w:szCs w:val="24"/>
              </w:rPr>
            </w:pPr>
            <w:r>
              <w:rPr>
                <w:b/>
                <w:sz w:val="20"/>
                <w:szCs w:val="20"/>
              </w:rPr>
              <w:t>Program</w:t>
            </w:r>
          </w:p>
        </w:tc>
        <w:tc>
          <w:tcPr>
            <w:tcW w:w="820" w:type="dxa"/>
            <w:vMerge w:val="restart"/>
          </w:tcPr>
          <w:p w14:paraId="665D5B5D" w14:textId="77777777" w:rsidR="004A3835" w:rsidRDefault="002100FE">
            <w:pPr>
              <w:keepNext/>
              <w:widowControl w:val="0"/>
              <w:spacing w:after="0" w:line="240" w:lineRule="auto"/>
              <w:jc w:val="center"/>
              <w:rPr>
                <w:b/>
                <w:sz w:val="24"/>
                <w:szCs w:val="24"/>
              </w:rPr>
            </w:pPr>
            <w:r>
              <w:rPr>
                <w:b/>
                <w:sz w:val="20"/>
                <w:szCs w:val="20"/>
              </w:rPr>
              <w:t>Source of Funds</w:t>
            </w:r>
          </w:p>
        </w:tc>
        <w:tc>
          <w:tcPr>
            <w:tcW w:w="1936" w:type="dxa"/>
            <w:vMerge w:val="restart"/>
          </w:tcPr>
          <w:p w14:paraId="2686FA92" w14:textId="77777777" w:rsidR="004A3835" w:rsidRDefault="002100FE">
            <w:pPr>
              <w:keepNext/>
              <w:widowControl w:val="0"/>
              <w:spacing w:after="0" w:line="240" w:lineRule="auto"/>
              <w:jc w:val="center"/>
              <w:rPr>
                <w:b/>
                <w:sz w:val="24"/>
                <w:szCs w:val="24"/>
              </w:rPr>
            </w:pPr>
            <w:r>
              <w:rPr>
                <w:b/>
                <w:sz w:val="20"/>
                <w:szCs w:val="20"/>
              </w:rPr>
              <w:t>Uses of Funds</w:t>
            </w:r>
          </w:p>
        </w:tc>
        <w:tc>
          <w:tcPr>
            <w:tcW w:w="4804" w:type="dxa"/>
            <w:gridSpan w:val="4"/>
          </w:tcPr>
          <w:p w14:paraId="23476937" w14:textId="77777777" w:rsidR="004A3835" w:rsidRDefault="002100FE">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059C22F9" w14:textId="77777777" w:rsidR="004A3835" w:rsidRDefault="002100FE">
            <w:pPr>
              <w:keepNext/>
              <w:widowControl w:val="0"/>
              <w:spacing w:after="0" w:line="240" w:lineRule="auto"/>
              <w:jc w:val="center"/>
              <w:rPr>
                <w:b/>
                <w:sz w:val="20"/>
                <w:szCs w:val="20"/>
              </w:rPr>
            </w:pPr>
            <w:r>
              <w:rPr>
                <w:b/>
                <w:sz w:val="20"/>
                <w:szCs w:val="20"/>
              </w:rPr>
              <w:t xml:space="preserve">Expected Amount Available Remainder of ConPlan </w:t>
            </w:r>
          </w:p>
          <w:p w14:paraId="51F66294" w14:textId="77777777" w:rsidR="004A3835" w:rsidRDefault="002100FE">
            <w:pPr>
              <w:keepNext/>
              <w:widowControl w:val="0"/>
              <w:spacing w:after="0" w:line="240" w:lineRule="auto"/>
              <w:jc w:val="center"/>
              <w:rPr>
                <w:b/>
                <w:sz w:val="24"/>
                <w:szCs w:val="24"/>
              </w:rPr>
            </w:pPr>
            <w:r>
              <w:rPr>
                <w:b/>
                <w:sz w:val="20"/>
                <w:szCs w:val="20"/>
              </w:rPr>
              <w:t>$</w:t>
            </w:r>
          </w:p>
        </w:tc>
        <w:tc>
          <w:tcPr>
            <w:tcW w:w="2448" w:type="dxa"/>
            <w:vMerge w:val="restart"/>
          </w:tcPr>
          <w:p w14:paraId="7430A37A" w14:textId="77777777" w:rsidR="004A3835" w:rsidRDefault="002100FE">
            <w:pPr>
              <w:keepNext/>
              <w:widowControl w:val="0"/>
              <w:spacing w:after="0" w:line="240" w:lineRule="auto"/>
              <w:jc w:val="center"/>
              <w:rPr>
                <w:b/>
                <w:sz w:val="24"/>
                <w:szCs w:val="24"/>
              </w:rPr>
            </w:pPr>
            <w:r>
              <w:rPr>
                <w:b/>
                <w:sz w:val="20"/>
                <w:szCs w:val="20"/>
              </w:rPr>
              <w:t>Narrative Description</w:t>
            </w:r>
          </w:p>
        </w:tc>
      </w:tr>
      <w:tr w:rsidR="004A3835" w14:paraId="76822A7D" w14:textId="77777777">
        <w:trPr>
          <w:cantSplit/>
          <w:tblHeader/>
        </w:trPr>
        <w:tc>
          <w:tcPr>
            <w:tcW w:w="1793" w:type="dxa"/>
            <w:vMerge/>
          </w:tcPr>
          <w:p w14:paraId="55D835EA" w14:textId="77777777" w:rsidR="004A3835" w:rsidRDefault="004A3835">
            <w:pPr>
              <w:keepNext/>
              <w:widowControl w:val="0"/>
              <w:spacing w:after="0" w:line="240" w:lineRule="auto"/>
              <w:jc w:val="center"/>
              <w:rPr>
                <w:b/>
                <w:sz w:val="24"/>
                <w:szCs w:val="24"/>
              </w:rPr>
            </w:pPr>
          </w:p>
        </w:tc>
        <w:tc>
          <w:tcPr>
            <w:tcW w:w="820" w:type="dxa"/>
            <w:vMerge/>
          </w:tcPr>
          <w:p w14:paraId="62993091" w14:textId="77777777" w:rsidR="004A3835" w:rsidRDefault="004A3835">
            <w:pPr>
              <w:keepNext/>
              <w:widowControl w:val="0"/>
              <w:spacing w:after="0" w:line="240" w:lineRule="auto"/>
              <w:jc w:val="center"/>
              <w:rPr>
                <w:b/>
                <w:sz w:val="24"/>
                <w:szCs w:val="24"/>
              </w:rPr>
            </w:pPr>
          </w:p>
        </w:tc>
        <w:tc>
          <w:tcPr>
            <w:tcW w:w="1936" w:type="dxa"/>
            <w:vMerge/>
          </w:tcPr>
          <w:p w14:paraId="29E90D5C" w14:textId="77777777" w:rsidR="004A3835" w:rsidRDefault="004A3835">
            <w:pPr>
              <w:keepNext/>
              <w:widowControl w:val="0"/>
              <w:spacing w:after="0" w:line="240" w:lineRule="auto"/>
              <w:jc w:val="center"/>
              <w:rPr>
                <w:b/>
                <w:sz w:val="24"/>
                <w:szCs w:val="24"/>
              </w:rPr>
            </w:pPr>
          </w:p>
        </w:tc>
        <w:tc>
          <w:tcPr>
            <w:tcW w:w="1204" w:type="dxa"/>
          </w:tcPr>
          <w:p w14:paraId="6CB23E5D" w14:textId="77777777" w:rsidR="004A3835" w:rsidRDefault="002100FE">
            <w:pPr>
              <w:keepNext/>
              <w:widowControl w:val="0"/>
              <w:spacing w:after="0" w:line="240" w:lineRule="auto"/>
              <w:jc w:val="center"/>
              <w:rPr>
                <w:b/>
                <w:sz w:val="24"/>
                <w:szCs w:val="24"/>
              </w:rPr>
            </w:pPr>
            <w:r>
              <w:rPr>
                <w:b/>
                <w:sz w:val="20"/>
                <w:szCs w:val="20"/>
              </w:rPr>
              <w:t xml:space="preserve">Annual </w:t>
            </w:r>
            <w:r>
              <w:rPr>
                <w:b/>
                <w:sz w:val="20"/>
                <w:szCs w:val="20"/>
              </w:rPr>
              <w:t>Allocation: $</w:t>
            </w:r>
          </w:p>
        </w:tc>
        <w:tc>
          <w:tcPr>
            <w:tcW w:w="1260" w:type="dxa"/>
          </w:tcPr>
          <w:p w14:paraId="0D0F5B9E" w14:textId="77777777" w:rsidR="004A3835" w:rsidRDefault="002100FE">
            <w:pPr>
              <w:keepNext/>
              <w:widowControl w:val="0"/>
              <w:spacing w:after="0" w:line="240" w:lineRule="auto"/>
              <w:jc w:val="center"/>
              <w:rPr>
                <w:b/>
                <w:sz w:val="24"/>
                <w:szCs w:val="24"/>
              </w:rPr>
            </w:pPr>
            <w:r>
              <w:rPr>
                <w:b/>
                <w:sz w:val="20"/>
                <w:szCs w:val="20"/>
              </w:rPr>
              <w:t>Program Income: $</w:t>
            </w:r>
          </w:p>
        </w:tc>
        <w:tc>
          <w:tcPr>
            <w:tcW w:w="1260" w:type="dxa"/>
          </w:tcPr>
          <w:p w14:paraId="213A6A2F" w14:textId="77777777" w:rsidR="004A3835" w:rsidRDefault="002100FE">
            <w:pPr>
              <w:keepNext/>
              <w:widowControl w:val="0"/>
              <w:spacing w:after="0" w:line="240" w:lineRule="auto"/>
              <w:jc w:val="center"/>
              <w:rPr>
                <w:b/>
                <w:sz w:val="24"/>
                <w:szCs w:val="24"/>
              </w:rPr>
            </w:pPr>
            <w:r>
              <w:rPr>
                <w:b/>
                <w:sz w:val="20"/>
                <w:szCs w:val="20"/>
              </w:rPr>
              <w:t>Prior Year Resources: $</w:t>
            </w:r>
          </w:p>
        </w:tc>
        <w:tc>
          <w:tcPr>
            <w:tcW w:w="1080" w:type="dxa"/>
          </w:tcPr>
          <w:p w14:paraId="59083FE0" w14:textId="77777777" w:rsidR="004A3835" w:rsidRDefault="002100FE">
            <w:pPr>
              <w:keepNext/>
              <w:widowControl w:val="0"/>
              <w:spacing w:after="0" w:line="240" w:lineRule="auto"/>
              <w:jc w:val="center"/>
              <w:rPr>
                <w:b/>
                <w:sz w:val="20"/>
                <w:szCs w:val="20"/>
              </w:rPr>
            </w:pPr>
            <w:r>
              <w:rPr>
                <w:b/>
                <w:sz w:val="20"/>
                <w:szCs w:val="20"/>
              </w:rPr>
              <w:t>Total:</w:t>
            </w:r>
          </w:p>
          <w:p w14:paraId="2C87540F" w14:textId="77777777" w:rsidR="004A3835" w:rsidRDefault="002100FE">
            <w:pPr>
              <w:keepNext/>
              <w:widowControl w:val="0"/>
              <w:spacing w:after="0" w:line="240" w:lineRule="auto"/>
              <w:jc w:val="center"/>
              <w:rPr>
                <w:b/>
                <w:sz w:val="24"/>
                <w:szCs w:val="24"/>
              </w:rPr>
            </w:pPr>
            <w:r>
              <w:rPr>
                <w:b/>
                <w:sz w:val="20"/>
                <w:szCs w:val="20"/>
              </w:rPr>
              <w:t>$</w:t>
            </w:r>
          </w:p>
        </w:tc>
        <w:tc>
          <w:tcPr>
            <w:tcW w:w="1260" w:type="dxa"/>
            <w:vMerge/>
          </w:tcPr>
          <w:p w14:paraId="5EB09B90" w14:textId="77777777" w:rsidR="004A3835" w:rsidRDefault="004A3835">
            <w:pPr>
              <w:keepNext/>
              <w:widowControl w:val="0"/>
              <w:spacing w:after="0" w:line="240" w:lineRule="auto"/>
              <w:jc w:val="center"/>
              <w:rPr>
                <w:b/>
                <w:sz w:val="24"/>
                <w:szCs w:val="24"/>
              </w:rPr>
            </w:pPr>
          </w:p>
        </w:tc>
        <w:tc>
          <w:tcPr>
            <w:tcW w:w="2448" w:type="dxa"/>
            <w:vMerge/>
          </w:tcPr>
          <w:p w14:paraId="384CD488" w14:textId="77777777" w:rsidR="004A3835" w:rsidRDefault="004A3835">
            <w:pPr>
              <w:keepNext/>
              <w:widowControl w:val="0"/>
              <w:spacing w:after="0" w:line="240" w:lineRule="auto"/>
              <w:jc w:val="center"/>
              <w:rPr>
                <w:b/>
                <w:sz w:val="24"/>
                <w:szCs w:val="24"/>
              </w:rPr>
            </w:pPr>
          </w:p>
        </w:tc>
      </w:tr>
      <w:tr w:rsidR="004A3835" w14:paraId="0C8AF7DA" w14:textId="77777777">
        <w:trPr>
          <w:cantSplit/>
        </w:trPr>
        <w:tc>
          <w:tcPr>
            <w:tcW w:w="0" w:type="auto"/>
          </w:tcPr>
          <w:p w14:paraId="7AA4E961" w14:textId="77777777" w:rsidR="004A3835" w:rsidRDefault="002100FE">
            <w:pPr>
              <w:spacing w:beforeAutospacing="1" w:afterAutospacing="1"/>
            </w:pPr>
            <w:r>
              <w:rPr>
                <w:color w:val="000000"/>
              </w:rPr>
              <w:t>CDBG</w:t>
            </w:r>
          </w:p>
        </w:tc>
        <w:tc>
          <w:tcPr>
            <w:tcW w:w="0" w:type="auto"/>
          </w:tcPr>
          <w:p w14:paraId="239A24B4" w14:textId="77777777" w:rsidR="004A3835" w:rsidRDefault="002100FE">
            <w:pPr>
              <w:spacing w:beforeAutospacing="1" w:afterAutospacing="1"/>
            </w:pPr>
            <w:r>
              <w:rPr>
                <w:color w:val="000000"/>
              </w:rPr>
              <w:t>public - federal</w:t>
            </w:r>
          </w:p>
        </w:tc>
        <w:tc>
          <w:tcPr>
            <w:tcW w:w="0" w:type="auto"/>
          </w:tcPr>
          <w:p w14:paraId="6B7EC79C" w14:textId="77777777" w:rsidR="004A3835" w:rsidRDefault="002100FE">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79BC8AAE" w14:textId="77777777" w:rsidR="004A3835" w:rsidRDefault="002100FE">
            <w:pPr>
              <w:spacing w:beforeAutospacing="1" w:afterAutospacing="1"/>
              <w:jc w:val="right"/>
            </w:pPr>
            <w:r>
              <w:rPr>
                <w:color w:val="000000"/>
              </w:rPr>
              <w:t>1,489,866</w:t>
            </w:r>
          </w:p>
        </w:tc>
        <w:tc>
          <w:tcPr>
            <w:tcW w:w="0" w:type="auto"/>
            <w:vAlign w:val="bottom"/>
          </w:tcPr>
          <w:p w14:paraId="51211B56" w14:textId="77777777" w:rsidR="004A3835" w:rsidRDefault="002100FE">
            <w:pPr>
              <w:spacing w:beforeAutospacing="1" w:afterAutospacing="1"/>
              <w:jc w:val="right"/>
            </w:pPr>
            <w:r>
              <w:rPr>
                <w:color w:val="000000"/>
              </w:rPr>
              <w:t>2,000</w:t>
            </w:r>
          </w:p>
        </w:tc>
        <w:tc>
          <w:tcPr>
            <w:tcW w:w="0" w:type="auto"/>
            <w:vAlign w:val="bottom"/>
          </w:tcPr>
          <w:p w14:paraId="7E22A242" w14:textId="77777777" w:rsidR="004A3835" w:rsidRDefault="002100FE">
            <w:pPr>
              <w:spacing w:beforeAutospacing="1" w:afterAutospacing="1"/>
              <w:jc w:val="right"/>
            </w:pPr>
            <w:r>
              <w:rPr>
                <w:color w:val="000000"/>
              </w:rPr>
              <w:t>0</w:t>
            </w:r>
          </w:p>
        </w:tc>
        <w:tc>
          <w:tcPr>
            <w:tcW w:w="0" w:type="auto"/>
            <w:vAlign w:val="bottom"/>
          </w:tcPr>
          <w:p w14:paraId="11B7AD06" w14:textId="77777777" w:rsidR="004A3835" w:rsidRDefault="002100FE">
            <w:pPr>
              <w:spacing w:beforeAutospacing="1" w:afterAutospacing="1"/>
              <w:jc w:val="right"/>
            </w:pPr>
            <w:r>
              <w:rPr>
                <w:color w:val="000000"/>
              </w:rPr>
              <w:t>1,491,866</w:t>
            </w:r>
          </w:p>
        </w:tc>
        <w:tc>
          <w:tcPr>
            <w:tcW w:w="0" w:type="auto"/>
            <w:vAlign w:val="bottom"/>
          </w:tcPr>
          <w:p w14:paraId="4E757A26" w14:textId="77777777" w:rsidR="004A3835" w:rsidRDefault="002100FE">
            <w:pPr>
              <w:spacing w:beforeAutospacing="1" w:afterAutospacing="1"/>
              <w:jc w:val="right"/>
            </w:pPr>
            <w:r>
              <w:rPr>
                <w:color w:val="000000"/>
              </w:rPr>
              <w:t>1,491,866</w:t>
            </w:r>
          </w:p>
        </w:tc>
        <w:tc>
          <w:tcPr>
            <w:tcW w:w="0" w:type="auto"/>
          </w:tcPr>
          <w:p w14:paraId="0BDBDBC6" w14:textId="77777777" w:rsidR="004A3835" w:rsidRDefault="002100FE">
            <w:pPr>
              <w:spacing w:beforeAutospacing="1" w:afterAutospacing="1"/>
            </w:pPr>
            <w:r>
              <w:rPr>
                <w:color w:val="000000"/>
              </w:rPr>
              <w:t>The full CDBG award will be allocated for eligible activities.  Prior years' resources will be used on several new projects through future amendments.</w:t>
            </w:r>
          </w:p>
        </w:tc>
      </w:tr>
      <w:tr w:rsidR="004A3835" w14:paraId="091B1A94" w14:textId="77777777">
        <w:trPr>
          <w:cantSplit/>
        </w:trPr>
        <w:tc>
          <w:tcPr>
            <w:tcW w:w="0" w:type="auto"/>
          </w:tcPr>
          <w:p w14:paraId="4A530D28" w14:textId="77777777" w:rsidR="004A3835" w:rsidRDefault="002100FE">
            <w:pPr>
              <w:spacing w:beforeAutospacing="1" w:afterAutospacing="1"/>
            </w:pPr>
            <w:r>
              <w:rPr>
                <w:color w:val="000000"/>
              </w:rPr>
              <w:lastRenderedPageBreak/>
              <w:t>HOME</w:t>
            </w:r>
          </w:p>
        </w:tc>
        <w:tc>
          <w:tcPr>
            <w:tcW w:w="0" w:type="auto"/>
          </w:tcPr>
          <w:p w14:paraId="6F2CA2C0" w14:textId="77777777" w:rsidR="004A3835" w:rsidRDefault="002100FE">
            <w:pPr>
              <w:spacing w:beforeAutospacing="1" w:afterAutospacing="1"/>
            </w:pPr>
            <w:r>
              <w:rPr>
                <w:color w:val="000000"/>
              </w:rPr>
              <w:t>public - federal</w:t>
            </w:r>
          </w:p>
        </w:tc>
        <w:tc>
          <w:tcPr>
            <w:tcW w:w="0" w:type="auto"/>
          </w:tcPr>
          <w:p w14:paraId="1E6C9D2F" w14:textId="77777777" w:rsidR="004A3835" w:rsidRDefault="002100FE">
            <w:pPr>
              <w:spacing w:beforeAutospacing="1" w:afterAutospacing="1"/>
            </w:pPr>
            <w:r>
              <w:rPr>
                <w:color w:val="000000"/>
              </w:rPr>
              <w:t>Acquisition</w:t>
            </w:r>
            <w:r>
              <w:rPr>
                <w:color w:val="000000"/>
              </w:rPr>
              <w:br/>
              <w:t>Homebuyer assistance</w:t>
            </w:r>
            <w:r>
              <w:rPr>
                <w:color w:val="000000"/>
              </w:rPr>
              <w:br/>
              <w:t>Homeowner rehab</w:t>
            </w:r>
            <w:r>
              <w:rPr>
                <w:color w:val="000000"/>
              </w:rPr>
              <w:br/>
            </w:r>
            <w:r>
              <w:rPr>
                <w:color w:val="000000"/>
              </w:rP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47D6CA3F" w14:textId="77777777" w:rsidR="004A3835" w:rsidRDefault="002100FE">
            <w:pPr>
              <w:spacing w:beforeAutospacing="1" w:afterAutospacing="1"/>
              <w:jc w:val="right"/>
            </w:pPr>
            <w:r>
              <w:rPr>
                <w:color w:val="000000"/>
              </w:rPr>
              <w:t>659,587</w:t>
            </w:r>
          </w:p>
        </w:tc>
        <w:tc>
          <w:tcPr>
            <w:tcW w:w="0" w:type="auto"/>
            <w:vAlign w:val="bottom"/>
          </w:tcPr>
          <w:p w14:paraId="1619B93E" w14:textId="77777777" w:rsidR="004A3835" w:rsidRDefault="002100FE">
            <w:pPr>
              <w:spacing w:beforeAutospacing="1" w:afterAutospacing="1"/>
              <w:jc w:val="right"/>
            </w:pPr>
            <w:r>
              <w:rPr>
                <w:color w:val="000000"/>
              </w:rPr>
              <w:t>1,000</w:t>
            </w:r>
          </w:p>
        </w:tc>
        <w:tc>
          <w:tcPr>
            <w:tcW w:w="0" w:type="auto"/>
            <w:vAlign w:val="bottom"/>
          </w:tcPr>
          <w:p w14:paraId="73E437A4" w14:textId="77777777" w:rsidR="004A3835" w:rsidRDefault="002100FE">
            <w:pPr>
              <w:spacing w:beforeAutospacing="1" w:afterAutospacing="1"/>
              <w:jc w:val="right"/>
            </w:pPr>
            <w:r>
              <w:rPr>
                <w:color w:val="000000"/>
              </w:rPr>
              <w:t>0</w:t>
            </w:r>
          </w:p>
        </w:tc>
        <w:tc>
          <w:tcPr>
            <w:tcW w:w="0" w:type="auto"/>
            <w:vAlign w:val="bottom"/>
          </w:tcPr>
          <w:p w14:paraId="153790A8" w14:textId="77777777" w:rsidR="004A3835" w:rsidRDefault="002100FE">
            <w:pPr>
              <w:spacing w:beforeAutospacing="1" w:afterAutospacing="1"/>
              <w:jc w:val="right"/>
            </w:pPr>
            <w:r>
              <w:rPr>
                <w:color w:val="000000"/>
              </w:rPr>
              <w:t>660,587</w:t>
            </w:r>
          </w:p>
        </w:tc>
        <w:tc>
          <w:tcPr>
            <w:tcW w:w="0" w:type="auto"/>
            <w:vAlign w:val="bottom"/>
          </w:tcPr>
          <w:p w14:paraId="0FB53D19" w14:textId="77777777" w:rsidR="004A3835" w:rsidRDefault="002100FE">
            <w:pPr>
              <w:spacing w:beforeAutospacing="1" w:afterAutospacing="1"/>
              <w:jc w:val="right"/>
            </w:pPr>
            <w:r>
              <w:rPr>
                <w:color w:val="000000"/>
              </w:rPr>
              <w:t>660,587</w:t>
            </w:r>
          </w:p>
        </w:tc>
        <w:tc>
          <w:tcPr>
            <w:tcW w:w="0" w:type="auto"/>
          </w:tcPr>
          <w:p w14:paraId="36F5A72C" w14:textId="77777777" w:rsidR="004A3835" w:rsidRDefault="002100FE">
            <w:pPr>
              <w:spacing w:beforeAutospacing="1" w:afterAutospacing="1"/>
            </w:pPr>
            <w:r>
              <w:rPr>
                <w:color w:val="000000"/>
              </w:rPr>
              <w:t>HOME funds will be used primarily for first-time homebuyers.</w:t>
            </w:r>
          </w:p>
        </w:tc>
      </w:tr>
    </w:tbl>
    <w:p w14:paraId="6FD76034" w14:textId="77777777" w:rsidR="004A3835" w:rsidRDefault="002100F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34928CD3" w14:textId="77777777" w:rsidR="004A3835" w:rsidRDefault="004A3835">
      <w:pPr>
        <w:spacing w:after="0" w:line="240" w:lineRule="auto"/>
        <w:rPr>
          <w:b/>
          <w:sz w:val="24"/>
          <w:szCs w:val="24"/>
        </w:rPr>
      </w:pPr>
    </w:p>
    <w:p w14:paraId="75313DB6" w14:textId="77777777" w:rsidR="004A3835" w:rsidRDefault="002100FE">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7D195EC2" w14:textId="77777777" w:rsidR="004A3835" w:rsidRDefault="002100FE">
      <w:pPr>
        <w:widowControl w:val="0"/>
        <w:spacing w:beforeAutospacing="1" w:afterAutospacing="1"/>
      </w:pPr>
      <w:r>
        <w:t>The City of Charleston/Kanawha County Consortium is obligated to seek out non-federal contributions for projects it anticipates completing.  The match obligation of the City is 25% of the HOME funds expended.  Sources of match may be met with documentation from several sources.  Currently, the primary source of match is based on the donated value of land that is sold to existing clients for less than market value.  The City continues to expand and leverage funds with local lender’s and non-profit agencies. </w:t>
      </w:r>
      <w:r>
        <w:t xml:space="preserve"> This allows for ongoing discovery and opportunities for additional match sources.</w:t>
      </w:r>
    </w:p>
    <w:p w14:paraId="51552B31" w14:textId="77777777" w:rsidR="004A3835" w:rsidRDefault="002100FE">
      <w:pPr>
        <w:widowControl w:val="0"/>
        <w:spacing w:beforeAutospacing="1" w:afterAutospacing="1"/>
      </w:pPr>
      <w:r>
        <w:t>CDBG funds will also be leveraged against other state grants to provide funding other opportunities.  As CDBG funds have decreased the City has needed to seek other funding sources to continue developing and redeveloping the City.</w:t>
      </w:r>
    </w:p>
    <w:p w14:paraId="4B66D43C" w14:textId="77777777" w:rsidR="004A3835" w:rsidRDefault="004A3835">
      <w:pPr>
        <w:keepNext/>
        <w:widowControl w:val="0"/>
        <w:rPr>
          <w:b/>
          <w:sz w:val="24"/>
          <w:szCs w:val="24"/>
        </w:rPr>
        <w:sectPr w:rsidR="004A3835">
          <w:pgSz w:w="15840" w:h="12240" w:orient="landscape" w:code="1"/>
          <w:pgMar w:top="1440" w:right="1440" w:bottom="1440" w:left="1440" w:header="720" w:footer="720" w:gutter="0"/>
          <w:cols w:space="720"/>
          <w:docGrid w:linePitch="360"/>
        </w:sectPr>
      </w:pPr>
    </w:p>
    <w:p w14:paraId="42E8EF0B" w14:textId="77777777" w:rsidR="004A3835" w:rsidRDefault="002100FE">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14:paraId="7D274C63" w14:textId="77777777" w:rsidR="004A3835" w:rsidRDefault="002100FE">
      <w:pPr>
        <w:keepNext/>
        <w:widowControl w:val="0"/>
        <w:spacing w:beforeAutospacing="1" w:afterAutospacing="1"/>
        <w:rPr>
          <w:szCs w:val="24"/>
        </w:rPr>
      </w:pPr>
      <w:r>
        <w:t>The City will continue to utilize federal, state, and private resources currently available to develop and expand affordable rental opportunities, homeownership options for low- and moderate-income households, and to promote other critical community sustainability initiatives.  Currently there is no publicly owned land or property that will be used to address needs.</w:t>
      </w:r>
    </w:p>
    <w:p w14:paraId="67AA7889" w14:textId="77777777" w:rsidR="004A3835" w:rsidRDefault="002100FE">
      <w:pPr>
        <w:rPr>
          <w:b/>
          <w:sz w:val="24"/>
          <w:szCs w:val="24"/>
        </w:rPr>
      </w:pPr>
      <w:r>
        <w:rPr>
          <w:b/>
          <w:sz w:val="24"/>
          <w:szCs w:val="24"/>
        </w:rPr>
        <w:t>Discussion</w:t>
      </w:r>
    </w:p>
    <w:p w14:paraId="11DF024E" w14:textId="77777777" w:rsidR="004A3835" w:rsidRDefault="002100FE">
      <w:pPr>
        <w:spacing w:beforeAutospacing="1" w:afterAutospacing="1"/>
      </w:pPr>
      <w:r>
        <w:t>The City established its priorities, strategies, and goals based on its limited amount of HUD Federal CDBG and HOME Grant Funds.</w:t>
      </w:r>
    </w:p>
    <w:p w14:paraId="33681858" w14:textId="77777777" w:rsidR="004A3835" w:rsidRDefault="004A3835">
      <w:pPr>
        <w:pStyle w:val="Heading1"/>
        <w:pageBreakBefore/>
        <w:jc w:val="center"/>
        <w:rPr>
          <w:rFonts w:ascii="Calibri" w:hAnsi="Calibri"/>
          <w:color w:val="auto"/>
          <w:sz w:val="32"/>
          <w:szCs w:val="32"/>
        </w:rPr>
        <w:sectPr w:rsidR="004A3835">
          <w:pgSz w:w="12240" w:h="15840" w:code="1"/>
          <w:pgMar w:top="1440" w:right="1440" w:bottom="1440" w:left="1440" w:header="720" w:footer="720" w:gutter="0"/>
          <w:cols w:space="720"/>
          <w:docGrid w:linePitch="360"/>
        </w:sectPr>
      </w:pPr>
    </w:p>
    <w:p w14:paraId="3B7AAFAD" w14:textId="77777777" w:rsidR="004A3835" w:rsidRDefault="002100FE">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6CB2532A" w14:textId="77777777" w:rsidR="004A3835" w:rsidRDefault="002100FE">
      <w:pPr>
        <w:rPr>
          <w:b/>
          <w:sz w:val="28"/>
          <w:szCs w:val="28"/>
        </w:rPr>
      </w:pPr>
      <w:r>
        <w:rPr>
          <w:b/>
          <w:sz w:val="28"/>
          <w:szCs w:val="28"/>
        </w:rPr>
        <w:t>AP-20 Annual Goals and Objectives - 91.420, 91.220(c)(3)&amp;(e)</w:t>
      </w:r>
    </w:p>
    <w:p w14:paraId="102D71DD" w14:textId="77777777" w:rsidR="004A3835" w:rsidRDefault="002100FE">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059"/>
        <w:gridCol w:w="663"/>
        <w:gridCol w:w="663"/>
        <w:gridCol w:w="1943"/>
        <w:gridCol w:w="1610"/>
        <w:gridCol w:w="2051"/>
        <w:gridCol w:w="1227"/>
        <w:gridCol w:w="2769"/>
      </w:tblGrid>
      <w:tr w:rsidR="004A3835" w14:paraId="5D3E43A9" w14:textId="77777777">
        <w:trPr>
          <w:cantSplit/>
          <w:trHeight w:val="486"/>
          <w:tblHeader/>
        </w:trPr>
        <w:tc>
          <w:tcPr>
            <w:tcW w:w="1808" w:type="dxa"/>
          </w:tcPr>
          <w:p w14:paraId="3A75EBA6" w14:textId="77777777" w:rsidR="004A3835" w:rsidRDefault="002100FE">
            <w:pPr>
              <w:keepNext/>
              <w:widowControl w:val="0"/>
              <w:spacing w:after="0" w:line="240" w:lineRule="auto"/>
              <w:jc w:val="center"/>
              <w:rPr>
                <w:b/>
                <w:sz w:val="20"/>
                <w:szCs w:val="20"/>
              </w:rPr>
            </w:pPr>
            <w:r>
              <w:rPr>
                <w:b/>
                <w:sz w:val="20"/>
                <w:szCs w:val="20"/>
              </w:rPr>
              <w:t>Sort Order</w:t>
            </w:r>
          </w:p>
        </w:tc>
        <w:tc>
          <w:tcPr>
            <w:tcW w:w="1809" w:type="dxa"/>
          </w:tcPr>
          <w:p w14:paraId="58DE1A44" w14:textId="77777777" w:rsidR="004A3835" w:rsidRDefault="002100FE">
            <w:pPr>
              <w:keepNext/>
              <w:widowControl w:val="0"/>
              <w:spacing w:after="0" w:line="240" w:lineRule="auto"/>
              <w:jc w:val="center"/>
              <w:rPr>
                <w:b/>
                <w:sz w:val="20"/>
                <w:szCs w:val="20"/>
              </w:rPr>
            </w:pPr>
            <w:r>
              <w:rPr>
                <w:b/>
                <w:sz w:val="20"/>
                <w:szCs w:val="20"/>
              </w:rPr>
              <w:t>Goal Name</w:t>
            </w:r>
          </w:p>
        </w:tc>
        <w:tc>
          <w:tcPr>
            <w:tcW w:w="582" w:type="dxa"/>
          </w:tcPr>
          <w:p w14:paraId="5BA2902C" w14:textId="77777777" w:rsidR="004A3835" w:rsidRDefault="002100FE">
            <w:pPr>
              <w:keepNext/>
              <w:widowControl w:val="0"/>
              <w:spacing w:after="0" w:line="240" w:lineRule="auto"/>
              <w:jc w:val="center"/>
              <w:rPr>
                <w:b/>
                <w:sz w:val="20"/>
                <w:szCs w:val="20"/>
              </w:rPr>
            </w:pPr>
            <w:r>
              <w:rPr>
                <w:b/>
                <w:sz w:val="20"/>
                <w:szCs w:val="20"/>
              </w:rPr>
              <w:t>Start Year</w:t>
            </w:r>
          </w:p>
        </w:tc>
        <w:tc>
          <w:tcPr>
            <w:tcW w:w="555" w:type="dxa"/>
          </w:tcPr>
          <w:p w14:paraId="0681D04A" w14:textId="77777777" w:rsidR="004A3835" w:rsidRDefault="002100FE">
            <w:pPr>
              <w:keepNext/>
              <w:widowControl w:val="0"/>
              <w:spacing w:after="0" w:line="240" w:lineRule="auto"/>
              <w:jc w:val="center"/>
              <w:rPr>
                <w:b/>
                <w:sz w:val="20"/>
                <w:szCs w:val="20"/>
              </w:rPr>
            </w:pPr>
            <w:r>
              <w:rPr>
                <w:b/>
                <w:sz w:val="20"/>
                <w:szCs w:val="20"/>
              </w:rPr>
              <w:t>End Year</w:t>
            </w:r>
          </w:p>
        </w:tc>
        <w:tc>
          <w:tcPr>
            <w:tcW w:w="1236" w:type="dxa"/>
          </w:tcPr>
          <w:p w14:paraId="3D20545D" w14:textId="77777777" w:rsidR="004A3835" w:rsidRDefault="002100FE">
            <w:pPr>
              <w:keepNext/>
              <w:widowControl w:val="0"/>
              <w:spacing w:after="0" w:line="240" w:lineRule="auto"/>
              <w:jc w:val="center"/>
              <w:rPr>
                <w:b/>
                <w:sz w:val="20"/>
                <w:szCs w:val="20"/>
              </w:rPr>
            </w:pPr>
            <w:r>
              <w:rPr>
                <w:b/>
                <w:sz w:val="20"/>
                <w:szCs w:val="20"/>
              </w:rPr>
              <w:t>Category</w:t>
            </w:r>
          </w:p>
        </w:tc>
        <w:tc>
          <w:tcPr>
            <w:tcW w:w="1287" w:type="dxa"/>
          </w:tcPr>
          <w:p w14:paraId="1C515771" w14:textId="77777777" w:rsidR="004A3835" w:rsidRDefault="002100FE">
            <w:pPr>
              <w:keepNext/>
              <w:widowControl w:val="0"/>
              <w:spacing w:after="0" w:line="240" w:lineRule="auto"/>
              <w:jc w:val="center"/>
              <w:rPr>
                <w:b/>
                <w:sz w:val="20"/>
                <w:szCs w:val="20"/>
              </w:rPr>
            </w:pPr>
            <w:r>
              <w:rPr>
                <w:b/>
                <w:sz w:val="20"/>
                <w:szCs w:val="20"/>
              </w:rPr>
              <w:t>Geographic Area</w:t>
            </w:r>
          </w:p>
        </w:tc>
        <w:tc>
          <w:tcPr>
            <w:tcW w:w="1172" w:type="dxa"/>
          </w:tcPr>
          <w:p w14:paraId="779453DA" w14:textId="77777777" w:rsidR="004A3835" w:rsidRDefault="002100FE">
            <w:pPr>
              <w:keepNext/>
              <w:widowControl w:val="0"/>
              <w:spacing w:after="0" w:line="240" w:lineRule="auto"/>
              <w:jc w:val="center"/>
              <w:rPr>
                <w:b/>
                <w:sz w:val="20"/>
                <w:szCs w:val="20"/>
              </w:rPr>
            </w:pPr>
            <w:r>
              <w:rPr>
                <w:b/>
                <w:sz w:val="20"/>
                <w:szCs w:val="20"/>
              </w:rPr>
              <w:t>Needs Addressed</w:t>
            </w:r>
          </w:p>
        </w:tc>
        <w:tc>
          <w:tcPr>
            <w:tcW w:w="2345" w:type="dxa"/>
          </w:tcPr>
          <w:p w14:paraId="1061CF2E" w14:textId="77777777" w:rsidR="004A3835" w:rsidRDefault="002100FE">
            <w:pPr>
              <w:keepNext/>
              <w:widowControl w:val="0"/>
              <w:spacing w:after="0" w:line="240" w:lineRule="auto"/>
              <w:jc w:val="center"/>
              <w:rPr>
                <w:b/>
                <w:sz w:val="20"/>
                <w:szCs w:val="20"/>
              </w:rPr>
            </w:pPr>
            <w:r>
              <w:rPr>
                <w:b/>
                <w:sz w:val="20"/>
                <w:szCs w:val="20"/>
              </w:rPr>
              <w:t>Funding</w:t>
            </w:r>
          </w:p>
        </w:tc>
        <w:tc>
          <w:tcPr>
            <w:tcW w:w="3283" w:type="dxa"/>
          </w:tcPr>
          <w:p w14:paraId="1355CA4A" w14:textId="77777777" w:rsidR="004A3835" w:rsidRDefault="002100FE">
            <w:pPr>
              <w:keepNext/>
              <w:widowControl w:val="0"/>
              <w:spacing w:after="0" w:line="240" w:lineRule="auto"/>
              <w:jc w:val="center"/>
              <w:rPr>
                <w:b/>
                <w:sz w:val="20"/>
                <w:szCs w:val="20"/>
              </w:rPr>
            </w:pPr>
            <w:r>
              <w:rPr>
                <w:b/>
                <w:sz w:val="20"/>
                <w:szCs w:val="20"/>
              </w:rPr>
              <w:t>Goal Outcome Indicator</w:t>
            </w:r>
          </w:p>
        </w:tc>
      </w:tr>
      <w:tr w:rsidR="004A3835" w14:paraId="593FF17B" w14:textId="77777777">
        <w:trPr>
          <w:cantSplit/>
        </w:trPr>
        <w:tc>
          <w:tcPr>
            <w:tcW w:w="0" w:type="auto"/>
          </w:tcPr>
          <w:p w14:paraId="38B68EE0" w14:textId="77777777" w:rsidR="004A3835" w:rsidRDefault="002100FE">
            <w:pPr>
              <w:spacing w:beforeAutospacing="1" w:afterAutospacing="1"/>
            </w:pPr>
            <w:r>
              <w:rPr>
                <w:b/>
                <w:color w:val="000000"/>
              </w:rPr>
              <w:t>1</w:t>
            </w:r>
          </w:p>
        </w:tc>
        <w:tc>
          <w:tcPr>
            <w:tcW w:w="0" w:type="auto"/>
          </w:tcPr>
          <w:p w14:paraId="4E93F11B" w14:textId="77777777" w:rsidR="004A3835" w:rsidRDefault="002100FE">
            <w:pPr>
              <w:spacing w:beforeAutospacing="1" w:afterAutospacing="1"/>
            </w:pPr>
            <w:r>
              <w:rPr>
                <w:color w:val="000000"/>
              </w:rPr>
              <w:t>HSS-1 Homeownership</w:t>
            </w:r>
          </w:p>
        </w:tc>
        <w:tc>
          <w:tcPr>
            <w:tcW w:w="0" w:type="auto"/>
          </w:tcPr>
          <w:p w14:paraId="1C956876" w14:textId="77777777" w:rsidR="004A3835" w:rsidRDefault="002100FE">
            <w:pPr>
              <w:spacing w:beforeAutospacing="1" w:afterAutospacing="1"/>
              <w:jc w:val="right"/>
            </w:pPr>
            <w:r>
              <w:rPr>
                <w:color w:val="000000"/>
              </w:rPr>
              <w:t>2020</w:t>
            </w:r>
          </w:p>
        </w:tc>
        <w:tc>
          <w:tcPr>
            <w:tcW w:w="0" w:type="auto"/>
          </w:tcPr>
          <w:p w14:paraId="2AD52D91" w14:textId="77777777" w:rsidR="004A3835" w:rsidRDefault="002100FE">
            <w:pPr>
              <w:spacing w:beforeAutospacing="1" w:afterAutospacing="1"/>
              <w:jc w:val="right"/>
            </w:pPr>
            <w:r>
              <w:rPr>
                <w:color w:val="000000"/>
              </w:rPr>
              <w:t>2024</w:t>
            </w:r>
          </w:p>
        </w:tc>
        <w:tc>
          <w:tcPr>
            <w:tcW w:w="0" w:type="auto"/>
          </w:tcPr>
          <w:p w14:paraId="4F41DE14" w14:textId="77777777" w:rsidR="004A3835" w:rsidRDefault="002100FE">
            <w:pPr>
              <w:spacing w:beforeAutospacing="1" w:afterAutospacing="1"/>
            </w:pPr>
            <w:r>
              <w:rPr>
                <w:color w:val="000000"/>
              </w:rPr>
              <w:t>Affordable Housing</w:t>
            </w:r>
          </w:p>
        </w:tc>
        <w:tc>
          <w:tcPr>
            <w:tcW w:w="0" w:type="auto"/>
          </w:tcPr>
          <w:p w14:paraId="2CF18D45" w14:textId="77777777" w:rsidR="004A3835" w:rsidRDefault="002100FE">
            <w:pPr>
              <w:spacing w:beforeAutospacing="1" w:afterAutospacing="1"/>
            </w:pPr>
            <w:r>
              <w:rPr>
                <w:color w:val="000000"/>
              </w:rPr>
              <w:t>Charleston-Kanawha County Consortium</w:t>
            </w:r>
          </w:p>
        </w:tc>
        <w:tc>
          <w:tcPr>
            <w:tcW w:w="0" w:type="auto"/>
          </w:tcPr>
          <w:p w14:paraId="49C5480A" w14:textId="77777777" w:rsidR="004A3835" w:rsidRDefault="002100FE">
            <w:pPr>
              <w:spacing w:beforeAutospacing="1" w:afterAutospacing="1"/>
            </w:pPr>
            <w:r>
              <w:rPr>
                <w:color w:val="000000"/>
              </w:rPr>
              <w:t>Housing Strategy</w:t>
            </w:r>
          </w:p>
        </w:tc>
        <w:tc>
          <w:tcPr>
            <w:tcW w:w="0" w:type="auto"/>
          </w:tcPr>
          <w:p w14:paraId="30697569" w14:textId="77777777" w:rsidR="004A3835" w:rsidRDefault="002100FE">
            <w:pPr>
              <w:spacing w:beforeAutospacing="1" w:afterAutospacing="1"/>
              <w:jc w:val="right"/>
            </w:pPr>
            <w:r>
              <w:rPr>
                <w:color w:val="000000"/>
              </w:rPr>
              <w:t>HOME: $593,629</w:t>
            </w:r>
          </w:p>
        </w:tc>
        <w:tc>
          <w:tcPr>
            <w:tcW w:w="0" w:type="auto"/>
          </w:tcPr>
          <w:p w14:paraId="58CA0573" w14:textId="77777777" w:rsidR="004A3835" w:rsidRDefault="002100FE">
            <w:pPr>
              <w:spacing w:beforeAutospacing="1" w:afterAutospacing="1"/>
            </w:pPr>
            <w:r>
              <w:rPr>
                <w:color w:val="000000"/>
              </w:rPr>
              <w:t>Homeowner Housing Added: 1 Household Housing Unit</w:t>
            </w:r>
            <w:r>
              <w:rPr>
                <w:color w:val="000000"/>
              </w:rPr>
              <w:br/>
              <w:t>Direct Financial Assistance to Homebuyers: 10 Households Assisted</w:t>
            </w:r>
          </w:p>
        </w:tc>
      </w:tr>
      <w:tr w:rsidR="004A3835" w14:paraId="33A64588" w14:textId="77777777">
        <w:trPr>
          <w:cantSplit/>
        </w:trPr>
        <w:tc>
          <w:tcPr>
            <w:tcW w:w="0" w:type="auto"/>
          </w:tcPr>
          <w:p w14:paraId="051FDA52" w14:textId="77777777" w:rsidR="004A3835" w:rsidRDefault="002100FE">
            <w:pPr>
              <w:spacing w:beforeAutospacing="1" w:afterAutospacing="1"/>
            </w:pPr>
            <w:r>
              <w:rPr>
                <w:b/>
                <w:color w:val="000000"/>
              </w:rPr>
              <w:t>2</w:t>
            </w:r>
          </w:p>
        </w:tc>
        <w:tc>
          <w:tcPr>
            <w:tcW w:w="0" w:type="auto"/>
          </w:tcPr>
          <w:p w14:paraId="32073F13" w14:textId="77777777" w:rsidR="004A3835" w:rsidRDefault="002100FE">
            <w:pPr>
              <w:spacing w:beforeAutospacing="1" w:afterAutospacing="1"/>
            </w:pPr>
            <w:r>
              <w:rPr>
                <w:color w:val="000000"/>
              </w:rPr>
              <w:t>HSS-2 Owner-Occupied Housing Rehabilitation</w:t>
            </w:r>
          </w:p>
        </w:tc>
        <w:tc>
          <w:tcPr>
            <w:tcW w:w="0" w:type="auto"/>
          </w:tcPr>
          <w:p w14:paraId="5B0B9A16" w14:textId="77777777" w:rsidR="004A3835" w:rsidRDefault="002100FE">
            <w:pPr>
              <w:spacing w:beforeAutospacing="1" w:afterAutospacing="1"/>
              <w:jc w:val="right"/>
            </w:pPr>
            <w:r>
              <w:rPr>
                <w:color w:val="000000"/>
              </w:rPr>
              <w:t>2020</w:t>
            </w:r>
          </w:p>
        </w:tc>
        <w:tc>
          <w:tcPr>
            <w:tcW w:w="0" w:type="auto"/>
          </w:tcPr>
          <w:p w14:paraId="67232431" w14:textId="77777777" w:rsidR="004A3835" w:rsidRDefault="002100FE">
            <w:pPr>
              <w:spacing w:beforeAutospacing="1" w:afterAutospacing="1"/>
              <w:jc w:val="right"/>
            </w:pPr>
            <w:r>
              <w:rPr>
                <w:color w:val="000000"/>
              </w:rPr>
              <w:t>2024</w:t>
            </w:r>
          </w:p>
        </w:tc>
        <w:tc>
          <w:tcPr>
            <w:tcW w:w="0" w:type="auto"/>
          </w:tcPr>
          <w:p w14:paraId="4A3062B6" w14:textId="77777777" w:rsidR="004A3835" w:rsidRDefault="002100FE">
            <w:pPr>
              <w:spacing w:beforeAutospacing="1" w:afterAutospacing="1"/>
            </w:pPr>
            <w:r>
              <w:rPr>
                <w:color w:val="000000"/>
              </w:rPr>
              <w:t>Affordable Housing</w:t>
            </w:r>
          </w:p>
        </w:tc>
        <w:tc>
          <w:tcPr>
            <w:tcW w:w="0" w:type="auto"/>
          </w:tcPr>
          <w:p w14:paraId="3D47C412" w14:textId="77777777" w:rsidR="004A3835" w:rsidRDefault="002100FE">
            <w:pPr>
              <w:spacing w:beforeAutospacing="1" w:afterAutospacing="1"/>
            </w:pPr>
            <w:r>
              <w:rPr>
                <w:color w:val="000000"/>
              </w:rPr>
              <w:t>Citywide</w:t>
            </w:r>
          </w:p>
        </w:tc>
        <w:tc>
          <w:tcPr>
            <w:tcW w:w="0" w:type="auto"/>
          </w:tcPr>
          <w:p w14:paraId="0539CC38" w14:textId="77777777" w:rsidR="004A3835" w:rsidRDefault="002100FE">
            <w:pPr>
              <w:spacing w:beforeAutospacing="1" w:afterAutospacing="1"/>
            </w:pPr>
            <w:r>
              <w:rPr>
                <w:color w:val="000000"/>
              </w:rPr>
              <w:t>Housing Strategy</w:t>
            </w:r>
          </w:p>
        </w:tc>
        <w:tc>
          <w:tcPr>
            <w:tcW w:w="0" w:type="auto"/>
          </w:tcPr>
          <w:p w14:paraId="155C467B" w14:textId="77777777" w:rsidR="004A3835" w:rsidRDefault="002100FE">
            <w:pPr>
              <w:spacing w:beforeAutospacing="1" w:afterAutospacing="1"/>
              <w:jc w:val="right"/>
            </w:pPr>
            <w:r>
              <w:rPr>
                <w:color w:val="000000"/>
              </w:rPr>
              <w:t>CDBG: $549,218</w:t>
            </w:r>
          </w:p>
        </w:tc>
        <w:tc>
          <w:tcPr>
            <w:tcW w:w="0" w:type="auto"/>
          </w:tcPr>
          <w:p w14:paraId="100890C3" w14:textId="77777777" w:rsidR="004A3835" w:rsidRDefault="002100FE">
            <w:pPr>
              <w:spacing w:beforeAutospacing="1" w:afterAutospacing="1"/>
            </w:pPr>
            <w:r>
              <w:rPr>
                <w:color w:val="000000"/>
              </w:rPr>
              <w:t>Homeowner Housing Rehabilitated: 15 Household Housing Unit</w:t>
            </w:r>
          </w:p>
        </w:tc>
      </w:tr>
      <w:tr w:rsidR="004A3835" w14:paraId="63D6AED0" w14:textId="77777777">
        <w:trPr>
          <w:cantSplit/>
        </w:trPr>
        <w:tc>
          <w:tcPr>
            <w:tcW w:w="0" w:type="auto"/>
          </w:tcPr>
          <w:p w14:paraId="0CC65132" w14:textId="77777777" w:rsidR="004A3835" w:rsidRDefault="002100FE">
            <w:pPr>
              <w:spacing w:beforeAutospacing="1" w:afterAutospacing="1"/>
            </w:pPr>
            <w:r>
              <w:rPr>
                <w:b/>
                <w:color w:val="000000"/>
              </w:rPr>
              <w:t>10</w:t>
            </w:r>
          </w:p>
        </w:tc>
        <w:tc>
          <w:tcPr>
            <w:tcW w:w="0" w:type="auto"/>
          </w:tcPr>
          <w:p w14:paraId="2F259606" w14:textId="77777777" w:rsidR="004A3835" w:rsidRDefault="002100FE">
            <w:pPr>
              <w:spacing w:beforeAutospacing="1" w:afterAutospacing="1"/>
            </w:pPr>
            <w:r>
              <w:rPr>
                <w:color w:val="000000"/>
              </w:rPr>
              <w:t>SNS-1 Addiction Services</w:t>
            </w:r>
          </w:p>
        </w:tc>
        <w:tc>
          <w:tcPr>
            <w:tcW w:w="0" w:type="auto"/>
          </w:tcPr>
          <w:p w14:paraId="4FF93A1F" w14:textId="77777777" w:rsidR="004A3835" w:rsidRDefault="002100FE">
            <w:pPr>
              <w:spacing w:beforeAutospacing="1" w:afterAutospacing="1"/>
              <w:jc w:val="right"/>
            </w:pPr>
            <w:r>
              <w:rPr>
                <w:color w:val="000000"/>
              </w:rPr>
              <w:t>2020</w:t>
            </w:r>
          </w:p>
        </w:tc>
        <w:tc>
          <w:tcPr>
            <w:tcW w:w="0" w:type="auto"/>
          </w:tcPr>
          <w:p w14:paraId="27379E37" w14:textId="77777777" w:rsidR="004A3835" w:rsidRDefault="002100FE">
            <w:pPr>
              <w:spacing w:beforeAutospacing="1" w:afterAutospacing="1"/>
              <w:jc w:val="right"/>
            </w:pPr>
            <w:r>
              <w:rPr>
                <w:color w:val="000000"/>
              </w:rPr>
              <w:t>2024</w:t>
            </w:r>
          </w:p>
        </w:tc>
        <w:tc>
          <w:tcPr>
            <w:tcW w:w="0" w:type="auto"/>
          </w:tcPr>
          <w:p w14:paraId="1BBD6D7D" w14:textId="77777777" w:rsidR="004A3835" w:rsidRDefault="002100FE">
            <w:pPr>
              <w:spacing w:beforeAutospacing="1" w:afterAutospacing="1"/>
            </w:pPr>
            <w:r>
              <w:rPr>
                <w:color w:val="000000"/>
              </w:rPr>
              <w:t>Non-Homeless Special Needs</w:t>
            </w:r>
          </w:p>
        </w:tc>
        <w:tc>
          <w:tcPr>
            <w:tcW w:w="0" w:type="auto"/>
          </w:tcPr>
          <w:p w14:paraId="4D1E0F27" w14:textId="77777777" w:rsidR="004A3835" w:rsidRDefault="002100FE">
            <w:pPr>
              <w:spacing w:beforeAutospacing="1" w:afterAutospacing="1"/>
            </w:pPr>
            <w:r>
              <w:rPr>
                <w:color w:val="000000"/>
              </w:rPr>
              <w:t>Low/mod areas</w:t>
            </w:r>
            <w:r>
              <w:rPr>
                <w:color w:val="000000"/>
              </w:rPr>
              <w:br/>
              <w:t>Citywide</w:t>
            </w:r>
          </w:p>
        </w:tc>
        <w:tc>
          <w:tcPr>
            <w:tcW w:w="0" w:type="auto"/>
          </w:tcPr>
          <w:p w14:paraId="15383498" w14:textId="77777777" w:rsidR="004A3835" w:rsidRDefault="002100FE">
            <w:pPr>
              <w:spacing w:beforeAutospacing="1" w:afterAutospacing="1"/>
            </w:pPr>
            <w:r>
              <w:rPr>
                <w:color w:val="000000"/>
              </w:rPr>
              <w:t>Other Special Needs Strategy</w:t>
            </w:r>
          </w:p>
        </w:tc>
        <w:tc>
          <w:tcPr>
            <w:tcW w:w="0" w:type="auto"/>
          </w:tcPr>
          <w:p w14:paraId="28467480" w14:textId="77777777" w:rsidR="004A3835" w:rsidRDefault="002100FE">
            <w:pPr>
              <w:spacing w:beforeAutospacing="1" w:afterAutospacing="1"/>
              <w:jc w:val="right"/>
            </w:pPr>
            <w:r>
              <w:rPr>
                <w:color w:val="000000"/>
              </w:rPr>
              <w:t>CDBG: $32,000</w:t>
            </w:r>
          </w:p>
        </w:tc>
        <w:tc>
          <w:tcPr>
            <w:tcW w:w="0" w:type="auto"/>
          </w:tcPr>
          <w:p w14:paraId="31F01EB4" w14:textId="77777777" w:rsidR="004A3835" w:rsidRDefault="002100FE">
            <w:pPr>
              <w:spacing w:beforeAutospacing="1" w:afterAutospacing="1"/>
            </w:pPr>
            <w:r>
              <w:rPr>
                <w:color w:val="000000"/>
              </w:rPr>
              <w:t>Public service activities other than Low/Moderate Income Housing Benefit: 281 Persons Assisted</w:t>
            </w:r>
            <w:r>
              <w:rPr>
                <w:color w:val="000000"/>
              </w:rPr>
              <w:br/>
              <w:t>Homeless Person Overnight Shelter: 281 Persons Assisted</w:t>
            </w:r>
          </w:p>
        </w:tc>
      </w:tr>
      <w:tr w:rsidR="004A3835" w14:paraId="00AEF130" w14:textId="77777777">
        <w:trPr>
          <w:cantSplit/>
        </w:trPr>
        <w:tc>
          <w:tcPr>
            <w:tcW w:w="0" w:type="auto"/>
          </w:tcPr>
          <w:p w14:paraId="3DFD5015" w14:textId="77777777" w:rsidR="004A3835" w:rsidRDefault="002100FE">
            <w:pPr>
              <w:spacing w:beforeAutospacing="1" w:afterAutospacing="1"/>
            </w:pPr>
            <w:r>
              <w:rPr>
                <w:b/>
                <w:color w:val="000000"/>
              </w:rPr>
              <w:t>11</w:t>
            </w:r>
          </w:p>
        </w:tc>
        <w:tc>
          <w:tcPr>
            <w:tcW w:w="0" w:type="auto"/>
          </w:tcPr>
          <w:p w14:paraId="39F60C66" w14:textId="77777777" w:rsidR="004A3835" w:rsidRDefault="002100FE">
            <w:pPr>
              <w:spacing w:beforeAutospacing="1" w:afterAutospacing="1"/>
            </w:pPr>
            <w:r>
              <w:rPr>
                <w:color w:val="000000"/>
              </w:rPr>
              <w:t>SNS-2 Support for Social Services</w:t>
            </w:r>
          </w:p>
        </w:tc>
        <w:tc>
          <w:tcPr>
            <w:tcW w:w="0" w:type="auto"/>
          </w:tcPr>
          <w:p w14:paraId="2F466592" w14:textId="77777777" w:rsidR="004A3835" w:rsidRDefault="002100FE">
            <w:pPr>
              <w:spacing w:beforeAutospacing="1" w:afterAutospacing="1"/>
              <w:jc w:val="right"/>
            </w:pPr>
            <w:r>
              <w:rPr>
                <w:color w:val="000000"/>
              </w:rPr>
              <w:t>2020</w:t>
            </w:r>
          </w:p>
        </w:tc>
        <w:tc>
          <w:tcPr>
            <w:tcW w:w="0" w:type="auto"/>
          </w:tcPr>
          <w:p w14:paraId="3AB35493" w14:textId="77777777" w:rsidR="004A3835" w:rsidRDefault="002100FE">
            <w:pPr>
              <w:spacing w:beforeAutospacing="1" w:afterAutospacing="1"/>
              <w:jc w:val="right"/>
            </w:pPr>
            <w:r>
              <w:rPr>
                <w:color w:val="000000"/>
              </w:rPr>
              <w:t>2024</w:t>
            </w:r>
          </w:p>
        </w:tc>
        <w:tc>
          <w:tcPr>
            <w:tcW w:w="0" w:type="auto"/>
          </w:tcPr>
          <w:p w14:paraId="0CC070A2" w14:textId="77777777" w:rsidR="004A3835" w:rsidRDefault="002100FE">
            <w:pPr>
              <w:spacing w:beforeAutospacing="1" w:afterAutospacing="1"/>
            </w:pPr>
            <w:r>
              <w:rPr>
                <w:color w:val="000000"/>
              </w:rPr>
              <w:t>Non-Homeless Special Needs</w:t>
            </w:r>
          </w:p>
        </w:tc>
        <w:tc>
          <w:tcPr>
            <w:tcW w:w="0" w:type="auto"/>
          </w:tcPr>
          <w:p w14:paraId="4DADB98A" w14:textId="77777777" w:rsidR="004A3835" w:rsidRDefault="002100FE">
            <w:pPr>
              <w:spacing w:beforeAutospacing="1" w:afterAutospacing="1"/>
            </w:pPr>
            <w:r>
              <w:rPr>
                <w:color w:val="000000"/>
              </w:rPr>
              <w:t>Low/mod areas</w:t>
            </w:r>
            <w:r>
              <w:rPr>
                <w:color w:val="000000"/>
              </w:rPr>
              <w:br/>
              <w:t>Citywide</w:t>
            </w:r>
          </w:p>
        </w:tc>
        <w:tc>
          <w:tcPr>
            <w:tcW w:w="0" w:type="auto"/>
          </w:tcPr>
          <w:p w14:paraId="1CB3AFF0" w14:textId="77777777" w:rsidR="004A3835" w:rsidRDefault="002100FE">
            <w:pPr>
              <w:spacing w:beforeAutospacing="1" w:afterAutospacing="1"/>
            </w:pPr>
            <w:r>
              <w:rPr>
                <w:color w:val="000000"/>
              </w:rPr>
              <w:t>Other Special Needs Strategy</w:t>
            </w:r>
          </w:p>
        </w:tc>
        <w:tc>
          <w:tcPr>
            <w:tcW w:w="0" w:type="auto"/>
          </w:tcPr>
          <w:p w14:paraId="347144A2" w14:textId="77777777" w:rsidR="004A3835" w:rsidRDefault="002100FE">
            <w:pPr>
              <w:spacing w:beforeAutospacing="1" w:afterAutospacing="1"/>
              <w:jc w:val="right"/>
            </w:pPr>
            <w:r>
              <w:rPr>
                <w:color w:val="000000"/>
              </w:rPr>
              <w:t>CDBG: $5,000</w:t>
            </w:r>
          </w:p>
        </w:tc>
        <w:tc>
          <w:tcPr>
            <w:tcW w:w="0" w:type="auto"/>
          </w:tcPr>
          <w:p w14:paraId="7862C866" w14:textId="77777777" w:rsidR="004A3835" w:rsidRDefault="002100FE">
            <w:pPr>
              <w:spacing w:beforeAutospacing="1" w:afterAutospacing="1"/>
            </w:pPr>
            <w:r>
              <w:rPr>
                <w:color w:val="000000"/>
              </w:rPr>
              <w:t>Public service activities other than Low/Moderate Income Housing Benefit: 145 Persons Assisted</w:t>
            </w:r>
            <w:r>
              <w:rPr>
                <w:color w:val="000000"/>
              </w:rPr>
              <w:br/>
              <w:t>Homeless Person Overnight Shelter: 145 Persons Assisted</w:t>
            </w:r>
          </w:p>
        </w:tc>
      </w:tr>
      <w:tr w:rsidR="004A3835" w14:paraId="1D787E17" w14:textId="77777777">
        <w:trPr>
          <w:cantSplit/>
        </w:trPr>
        <w:tc>
          <w:tcPr>
            <w:tcW w:w="0" w:type="auto"/>
          </w:tcPr>
          <w:p w14:paraId="526762ED" w14:textId="77777777" w:rsidR="004A3835" w:rsidRDefault="002100FE">
            <w:pPr>
              <w:spacing w:beforeAutospacing="1" w:afterAutospacing="1"/>
            </w:pPr>
            <w:r>
              <w:rPr>
                <w:b/>
                <w:color w:val="000000"/>
              </w:rPr>
              <w:lastRenderedPageBreak/>
              <w:t>13</w:t>
            </w:r>
          </w:p>
        </w:tc>
        <w:tc>
          <w:tcPr>
            <w:tcW w:w="0" w:type="auto"/>
          </w:tcPr>
          <w:p w14:paraId="634B098B" w14:textId="77777777" w:rsidR="004A3835" w:rsidRDefault="002100FE">
            <w:pPr>
              <w:spacing w:beforeAutospacing="1" w:afterAutospacing="1"/>
            </w:pPr>
            <w:r>
              <w:rPr>
                <w:color w:val="000000"/>
              </w:rPr>
              <w:t>CDS-1 Infrastructure</w:t>
            </w:r>
          </w:p>
        </w:tc>
        <w:tc>
          <w:tcPr>
            <w:tcW w:w="0" w:type="auto"/>
          </w:tcPr>
          <w:p w14:paraId="50BA10EE" w14:textId="77777777" w:rsidR="004A3835" w:rsidRDefault="002100FE">
            <w:pPr>
              <w:spacing w:beforeAutospacing="1" w:afterAutospacing="1"/>
              <w:jc w:val="right"/>
            </w:pPr>
            <w:r>
              <w:rPr>
                <w:color w:val="000000"/>
              </w:rPr>
              <w:t>2020</w:t>
            </w:r>
          </w:p>
        </w:tc>
        <w:tc>
          <w:tcPr>
            <w:tcW w:w="0" w:type="auto"/>
          </w:tcPr>
          <w:p w14:paraId="0D2868D5" w14:textId="77777777" w:rsidR="004A3835" w:rsidRDefault="002100FE">
            <w:pPr>
              <w:spacing w:beforeAutospacing="1" w:afterAutospacing="1"/>
              <w:jc w:val="right"/>
            </w:pPr>
            <w:r>
              <w:rPr>
                <w:color w:val="000000"/>
              </w:rPr>
              <w:t>2024</w:t>
            </w:r>
          </w:p>
        </w:tc>
        <w:tc>
          <w:tcPr>
            <w:tcW w:w="0" w:type="auto"/>
          </w:tcPr>
          <w:p w14:paraId="624A7C35" w14:textId="77777777" w:rsidR="004A3835" w:rsidRDefault="002100FE">
            <w:pPr>
              <w:spacing w:beforeAutospacing="1" w:afterAutospacing="1"/>
            </w:pPr>
            <w:r>
              <w:rPr>
                <w:color w:val="000000"/>
              </w:rPr>
              <w:t>Non-Housing Community Development</w:t>
            </w:r>
          </w:p>
        </w:tc>
        <w:tc>
          <w:tcPr>
            <w:tcW w:w="0" w:type="auto"/>
          </w:tcPr>
          <w:p w14:paraId="5E8BEC5F" w14:textId="77777777" w:rsidR="004A3835" w:rsidRDefault="002100FE">
            <w:pPr>
              <w:spacing w:beforeAutospacing="1" w:afterAutospacing="1"/>
            </w:pPr>
            <w:r>
              <w:rPr>
                <w:color w:val="000000"/>
              </w:rPr>
              <w:t>Low/mod areas</w:t>
            </w:r>
            <w:r>
              <w:rPr>
                <w:color w:val="000000"/>
              </w:rPr>
              <w:br/>
              <w:t>Citywide</w:t>
            </w:r>
          </w:p>
        </w:tc>
        <w:tc>
          <w:tcPr>
            <w:tcW w:w="0" w:type="auto"/>
          </w:tcPr>
          <w:p w14:paraId="38F7E0AA" w14:textId="77777777" w:rsidR="004A3835" w:rsidRDefault="002100FE">
            <w:pPr>
              <w:spacing w:beforeAutospacing="1" w:afterAutospacing="1"/>
            </w:pPr>
            <w:r>
              <w:rPr>
                <w:color w:val="000000"/>
              </w:rPr>
              <w:t>Community Development Strategy</w:t>
            </w:r>
          </w:p>
        </w:tc>
        <w:tc>
          <w:tcPr>
            <w:tcW w:w="0" w:type="auto"/>
          </w:tcPr>
          <w:p w14:paraId="18729FAB" w14:textId="77777777" w:rsidR="004A3835" w:rsidRDefault="002100FE">
            <w:pPr>
              <w:spacing w:beforeAutospacing="1" w:afterAutospacing="1"/>
              <w:jc w:val="right"/>
            </w:pPr>
            <w:r>
              <w:rPr>
                <w:color w:val="000000"/>
              </w:rPr>
              <w:t>CDBG: $218,112</w:t>
            </w:r>
          </w:p>
        </w:tc>
        <w:tc>
          <w:tcPr>
            <w:tcW w:w="0" w:type="auto"/>
          </w:tcPr>
          <w:p w14:paraId="006428A9" w14:textId="77777777" w:rsidR="004A3835" w:rsidRDefault="002100FE">
            <w:pPr>
              <w:spacing w:beforeAutospacing="1" w:afterAutospacing="1"/>
            </w:pPr>
            <w:r>
              <w:rPr>
                <w:color w:val="000000"/>
              </w:rPr>
              <w:t>Public Facility or Infrastructure Activities other than Low/Moderate Income Housing Benefit: 2912 Persons Assisted</w:t>
            </w:r>
          </w:p>
        </w:tc>
      </w:tr>
      <w:tr w:rsidR="004A3835" w14:paraId="61404C03" w14:textId="77777777">
        <w:trPr>
          <w:cantSplit/>
        </w:trPr>
        <w:tc>
          <w:tcPr>
            <w:tcW w:w="0" w:type="auto"/>
          </w:tcPr>
          <w:p w14:paraId="3289EFA8" w14:textId="77777777" w:rsidR="004A3835" w:rsidRDefault="002100FE">
            <w:pPr>
              <w:spacing w:beforeAutospacing="1" w:afterAutospacing="1"/>
            </w:pPr>
            <w:r>
              <w:rPr>
                <w:b/>
                <w:color w:val="000000"/>
              </w:rPr>
              <w:t>14</w:t>
            </w:r>
          </w:p>
        </w:tc>
        <w:tc>
          <w:tcPr>
            <w:tcW w:w="0" w:type="auto"/>
          </w:tcPr>
          <w:p w14:paraId="70BBC3D7" w14:textId="77777777" w:rsidR="004A3835" w:rsidRDefault="002100FE">
            <w:pPr>
              <w:spacing w:beforeAutospacing="1" w:afterAutospacing="1"/>
            </w:pPr>
            <w:r>
              <w:rPr>
                <w:color w:val="000000"/>
              </w:rPr>
              <w:t>CDS-2 Community Facilities</w:t>
            </w:r>
          </w:p>
        </w:tc>
        <w:tc>
          <w:tcPr>
            <w:tcW w:w="0" w:type="auto"/>
          </w:tcPr>
          <w:p w14:paraId="6E54F7B4" w14:textId="77777777" w:rsidR="004A3835" w:rsidRDefault="002100FE">
            <w:pPr>
              <w:spacing w:beforeAutospacing="1" w:afterAutospacing="1"/>
              <w:jc w:val="right"/>
            </w:pPr>
            <w:r>
              <w:rPr>
                <w:color w:val="000000"/>
              </w:rPr>
              <w:t>2020</w:t>
            </w:r>
          </w:p>
        </w:tc>
        <w:tc>
          <w:tcPr>
            <w:tcW w:w="0" w:type="auto"/>
          </w:tcPr>
          <w:p w14:paraId="4CAFA41C" w14:textId="77777777" w:rsidR="004A3835" w:rsidRDefault="002100FE">
            <w:pPr>
              <w:spacing w:beforeAutospacing="1" w:afterAutospacing="1"/>
              <w:jc w:val="right"/>
            </w:pPr>
            <w:r>
              <w:rPr>
                <w:color w:val="000000"/>
              </w:rPr>
              <w:t>2024</w:t>
            </w:r>
          </w:p>
        </w:tc>
        <w:tc>
          <w:tcPr>
            <w:tcW w:w="0" w:type="auto"/>
          </w:tcPr>
          <w:p w14:paraId="0937996C" w14:textId="77777777" w:rsidR="004A3835" w:rsidRDefault="002100FE">
            <w:pPr>
              <w:spacing w:beforeAutospacing="1" w:afterAutospacing="1"/>
            </w:pPr>
            <w:r>
              <w:rPr>
                <w:color w:val="000000"/>
              </w:rPr>
              <w:t>Non-Housing Community Development</w:t>
            </w:r>
          </w:p>
        </w:tc>
        <w:tc>
          <w:tcPr>
            <w:tcW w:w="0" w:type="auto"/>
          </w:tcPr>
          <w:p w14:paraId="35057025" w14:textId="77777777" w:rsidR="004A3835" w:rsidRDefault="002100FE">
            <w:pPr>
              <w:spacing w:beforeAutospacing="1" w:afterAutospacing="1"/>
            </w:pPr>
            <w:r>
              <w:rPr>
                <w:color w:val="000000"/>
              </w:rPr>
              <w:t>Low/mod areas</w:t>
            </w:r>
            <w:r>
              <w:rPr>
                <w:color w:val="000000"/>
              </w:rPr>
              <w:br/>
              <w:t>Citywide</w:t>
            </w:r>
          </w:p>
        </w:tc>
        <w:tc>
          <w:tcPr>
            <w:tcW w:w="0" w:type="auto"/>
          </w:tcPr>
          <w:p w14:paraId="2CABFFDA" w14:textId="77777777" w:rsidR="004A3835" w:rsidRDefault="002100FE">
            <w:pPr>
              <w:spacing w:beforeAutospacing="1" w:afterAutospacing="1"/>
            </w:pPr>
            <w:r>
              <w:rPr>
                <w:color w:val="000000"/>
              </w:rPr>
              <w:t>Community Development Strategy</w:t>
            </w:r>
          </w:p>
        </w:tc>
        <w:tc>
          <w:tcPr>
            <w:tcW w:w="0" w:type="auto"/>
          </w:tcPr>
          <w:p w14:paraId="5D8321D0" w14:textId="77777777" w:rsidR="004A3835" w:rsidRDefault="002100FE">
            <w:pPr>
              <w:spacing w:beforeAutospacing="1" w:afterAutospacing="1"/>
              <w:jc w:val="right"/>
            </w:pPr>
            <w:r>
              <w:rPr>
                <w:color w:val="000000"/>
              </w:rPr>
              <w:t>CDBG: $140,810</w:t>
            </w:r>
          </w:p>
        </w:tc>
        <w:tc>
          <w:tcPr>
            <w:tcW w:w="0" w:type="auto"/>
          </w:tcPr>
          <w:p w14:paraId="0AB51DAE" w14:textId="77777777" w:rsidR="004A3835" w:rsidRDefault="002100FE">
            <w:pPr>
              <w:spacing w:beforeAutospacing="1" w:afterAutospacing="1"/>
            </w:pPr>
            <w:r>
              <w:rPr>
                <w:color w:val="000000"/>
              </w:rPr>
              <w:t>Public Facility or Infrastructure Activities other than Low/Moderate Income Housing Benefit: 8750 Persons Assisted</w:t>
            </w:r>
          </w:p>
        </w:tc>
      </w:tr>
      <w:tr w:rsidR="004A3835" w14:paraId="50374365" w14:textId="77777777">
        <w:trPr>
          <w:cantSplit/>
        </w:trPr>
        <w:tc>
          <w:tcPr>
            <w:tcW w:w="0" w:type="auto"/>
          </w:tcPr>
          <w:p w14:paraId="7AB10AF1" w14:textId="77777777" w:rsidR="004A3835" w:rsidRDefault="002100FE">
            <w:pPr>
              <w:spacing w:beforeAutospacing="1" w:afterAutospacing="1"/>
            </w:pPr>
            <w:r>
              <w:rPr>
                <w:b/>
                <w:color w:val="000000"/>
              </w:rPr>
              <w:t>15</w:t>
            </w:r>
          </w:p>
        </w:tc>
        <w:tc>
          <w:tcPr>
            <w:tcW w:w="0" w:type="auto"/>
          </w:tcPr>
          <w:p w14:paraId="74FDC96A" w14:textId="77777777" w:rsidR="004A3835" w:rsidRDefault="002100FE">
            <w:pPr>
              <w:spacing w:beforeAutospacing="1" w:afterAutospacing="1"/>
            </w:pPr>
            <w:r>
              <w:rPr>
                <w:color w:val="000000"/>
              </w:rPr>
              <w:t>CDS-3 Public Services</w:t>
            </w:r>
          </w:p>
        </w:tc>
        <w:tc>
          <w:tcPr>
            <w:tcW w:w="0" w:type="auto"/>
          </w:tcPr>
          <w:p w14:paraId="4724F01A" w14:textId="77777777" w:rsidR="004A3835" w:rsidRDefault="002100FE">
            <w:pPr>
              <w:spacing w:beforeAutospacing="1" w:afterAutospacing="1"/>
              <w:jc w:val="right"/>
            </w:pPr>
            <w:r>
              <w:rPr>
                <w:color w:val="000000"/>
              </w:rPr>
              <w:t>2020</w:t>
            </w:r>
          </w:p>
        </w:tc>
        <w:tc>
          <w:tcPr>
            <w:tcW w:w="0" w:type="auto"/>
          </w:tcPr>
          <w:p w14:paraId="6F1BF460" w14:textId="77777777" w:rsidR="004A3835" w:rsidRDefault="002100FE">
            <w:pPr>
              <w:spacing w:beforeAutospacing="1" w:afterAutospacing="1"/>
              <w:jc w:val="right"/>
            </w:pPr>
            <w:r>
              <w:rPr>
                <w:color w:val="000000"/>
              </w:rPr>
              <w:t>2024</w:t>
            </w:r>
          </w:p>
        </w:tc>
        <w:tc>
          <w:tcPr>
            <w:tcW w:w="0" w:type="auto"/>
          </w:tcPr>
          <w:p w14:paraId="1E7B0C66" w14:textId="77777777" w:rsidR="004A3835" w:rsidRDefault="002100FE">
            <w:pPr>
              <w:spacing w:beforeAutospacing="1" w:afterAutospacing="1"/>
            </w:pPr>
            <w:r>
              <w:rPr>
                <w:color w:val="000000"/>
              </w:rPr>
              <w:t>Non-Housing Community Development</w:t>
            </w:r>
          </w:p>
        </w:tc>
        <w:tc>
          <w:tcPr>
            <w:tcW w:w="0" w:type="auto"/>
          </w:tcPr>
          <w:p w14:paraId="719772E7" w14:textId="77777777" w:rsidR="004A3835" w:rsidRDefault="002100FE">
            <w:pPr>
              <w:spacing w:beforeAutospacing="1" w:afterAutospacing="1"/>
            </w:pPr>
            <w:r>
              <w:rPr>
                <w:color w:val="000000"/>
              </w:rPr>
              <w:t>Low/mod areas</w:t>
            </w:r>
            <w:r>
              <w:rPr>
                <w:color w:val="000000"/>
              </w:rPr>
              <w:br/>
              <w:t>Citywide</w:t>
            </w:r>
          </w:p>
        </w:tc>
        <w:tc>
          <w:tcPr>
            <w:tcW w:w="0" w:type="auto"/>
          </w:tcPr>
          <w:p w14:paraId="5A1FFD8E" w14:textId="77777777" w:rsidR="004A3835" w:rsidRDefault="002100FE">
            <w:pPr>
              <w:spacing w:beforeAutospacing="1" w:afterAutospacing="1"/>
            </w:pPr>
            <w:r>
              <w:rPr>
                <w:color w:val="000000"/>
              </w:rPr>
              <w:t>Community Development Strategy</w:t>
            </w:r>
          </w:p>
        </w:tc>
        <w:tc>
          <w:tcPr>
            <w:tcW w:w="0" w:type="auto"/>
          </w:tcPr>
          <w:p w14:paraId="184F1152" w14:textId="77777777" w:rsidR="004A3835" w:rsidRDefault="002100FE">
            <w:pPr>
              <w:spacing w:beforeAutospacing="1" w:afterAutospacing="1"/>
              <w:jc w:val="right"/>
            </w:pPr>
            <w:r>
              <w:rPr>
                <w:color w:val="000000"/>
              </w:rPr>
              <w:t>CDBG: $161,479</w:t>
            </w:r>
          </w:p>
        </w:tc>
        <w:tc>
          <w:tcPr>
            <w:tcW w:w="0" w:type="auto"/>
          </w:tcPr>
          <w:p w14:paraId="2C583D5F" w14:textId="77777777" w:rsidR="004A3835" w:rsidRDefault="002100FE">
            <w:pPr>
              <w:spacing w:beforeAutospacing="1" w:afterAutospacing="1"/>
            </w:pPr>
            <w:r>
              <w:rPr>
                <w:color w:val="000000"/>
              </w:rPr>
              <w:t>Public service activities other than Low/Moderate Income Housing Benefit: 33908 Persons Assisted</w:t>
            </w:r>
          </w:p>
        </w:tc>
      </w:tr>
      <w:tr w:rsidR="004A3835" w14:paraId="39EB0F2D" w14:textId="77777777">
        <w:trPr>
          <w:cantSplit/>
        </w:trPr>
        <w:tc>
          <w:tcPr>
            <w:tcW w:w="0" w:type="auto"/>
          </w:tcPr>
          <w:p w14:paraId="73216A61" w14:textId="77777777" w:rsidR="004A3835" w:rsidRDefault="002100FE">
            <w:pPr>
              <w:spacing w:beforeAutospacing="1" w:afterAutospacing="1"/>
            </w:pPr>
            <w:r>
              <w:rPr>
                <w:b/>
                <w:color w:val="000000"/>
              </w:rPr>
              <w:t>16</w:t>
            </w:r>
          </w:p>
        </w:tc>
        <w:tc>
          <w:tcPr>
            <w:tcW w:w="0" w:type="auto"/>
          </w:tcPr>
          <w:p w14:paraId="63FB12A2" w14:textId="77777777" w:rsidR="004A3835" w:rsidRDefault="002100FE">
            <w:pPr>
              <w:spacing w:beforeAutospacing="1" w:afterAutospacing="1"/>
            </w:pPr>
            <w:r>
              <w:rPr>
                <w:color w:val="000000"/>
              </w:rPr>
              <w:t>CDS-4 Nutritional Services</w:t>
            </w:r>
          </w:p>
        </w:tc>
        <w:tc>
          <w:tcPr>
            <w:tcW w:w="0" w:type="auto"/>
          </w:tcPr>
          <w:p w14:paraId="3206B362" w14:textId="77777777" w:rsidR="004A3835" w:rsidRDefault="002100FE">
            <w:pPr>
              <w:spacing w:beforeAutospacing="1" w:afterAutospacing="1"/>
              <w:jc w:val="right"/>
            </w:pPr>
            <w:r>
              <w:rPr>
                <w:color w:val="000000"/>
              </w:rPr>
              <w:t>2020</w:t>
            </w:r>
          </w:p>
        </w:tc>
        <w:tc>
          <w:tcPr>
            <w:tcW w:w="0" w:type="auto"/>
          </w:tcPr>
          <w:p w14:paraId="461C8AF9" w14:textId="77777777" w:rsidR="004A3835" w:rsidRDefault="002100FE">
            <w:pPr>
              <w:spacing w:beforeAutospacing="1" w:afterAutospacing="1"/>
              <w:jc w:val="right"/>
            </w:pPr>
            <w:r>
              <w:rPr>
                <w:color w:val="000000"/>
              </w:rPr>
              <w:t>2024</w:t>
            </w:r>
          </w:p>
        </w:tc>
        <w:tc>
          <w:tcPr>
            <w:tcW w:w="0" w:type="auto"/>
          </w:tcPr>
          <w:p w14:paraId="500C3A2A" w14:textId="77777777" w:rsidR="004A3835" w:rsidRDefault="002100FE">
            <w:pPr>
              <w:spacing w:beforeAutospacing="1" w:afterAutospacing="1"/>
            </w:pPr>
            <w:r>
              <w:rPr>
                <w:color w:val="000000"/>
              </w:rPr>
              <w:t>Non-Housing Community Development</w:t>
            </w:r>
          </w:p>
        </w:tc>
        <w:tc>
          <w:tcPr>
            <w:tcW w:w="0" w:type="auto"/>
          </w:tcPr>
          <w:p w14:paraId="00203095" w14:textId="77777777" w:rsidR="004A3835" w:rsidRDefault="002100FE">
            <w:pPr>
              <w:spacing w:beforeAutospacing="1" w:afterAutospacing="1"/>
            </w:pPr>
            <w:r>
              <w:rPr>
                <w:color w:val="000000"/>
              </w:rPr>
              <w:t>Low/mod areas</w:t>
            </w:r>
            <w:r>
              <w:rPr>
                <w:color w:val="000000"/>
              </w:rPr>
              <w:br/>
              <w:t>Citywide</w:t>
            </w:r>
          </w:p>
        </w:tc>
        <w:tc>
          <w:tcPr>
            <w:tcW w:w="0" w:type="auto"/>
          </w:tcPr>
          <w:p w14:paraId="6DF47701" w14:textId="77777777" w:rsidR="004A3835" w:rsidRDefault="002100FE">
            <w:pPr>
              <w:spacing w:beforeAutospacing="1" w:afterAutospacing="1"/>
            </w:pPr>
            <w:r>
              <w:rPr>
                <w:color w:val="000000"/>
              </w:rPr>
              <w:t>Community Development Strategy</w:t>
            </w:r>
          </w:p>
        </w:tc>
        <w:tc>
          <w:tcPr>
            <w:tcW w:w="0" w:type="auto"/>
          </w:tcPr>
          <w:p w14:paraId="56864804" w14:textId="77777777" w:rsidR="004A3835" w:rsidRDefault="002100FE">
            <w:pPr>
              <w:spacing w:beforeAutospacing="1" w:afterAutospacing="1"/>
              <w:jc w:val="right"/>
            </w:pPr>
            <w:r>
              <w:rPr>
                <w:color w:val="000000"/>
              </w:rPr>
              <w:t>CDBG: $25,000</w:t>
            </w:r>
          </w:p>
        </w:tc>
        <w:tc>
          <w:tcPr>
            <w:tcW w:w="0" w:type="auto"/>
          </w:tcPr>
          <w:p w14:paraId="7885A3D5" w14:textId="77777777" w:rsidR="004A3835" w:rsidRDefault="002100FE">
            <w:pPr>
              <w:spacing w:beforeAutospacing="1" w:afterAutospacing="1"/>
            </w:pPr>
            <w:r>
              <w:rPr>
                <w:color w:val="000000"/>
              </w:rPr>
              <w:t>Public service activities other than Low/Moderate Income Housing Benefit: 665 Persons Assisted</w:t>
            </w:r>
          </w:p>
        </w:tc>
      </w:tr>
      <w:tr w:rsidR="004A3835" w14:paraId="326CDC5C" w14:textId="77777777">
        <w:trPr>
          <w:cantSplit/>
        </w:trPr>
        <w:tc>
          <w:tcPr>
            <w:tcW w:w="0" w:type="auto"/>
          </w:tcPr>
          <w:p w14:paraId="09B2014D" w14:textId="77777777" w:rsidR="004A3835" w:rsidRDefault="002100FE">
            <w:pPr>
              <w:spacing w:beforeAutospacing="1" w:afterAutospacing="1"/>
            </w:pPr>
            <w:r>
              <w:rPr>
                <w:b/>
                <w:color w:val="000000"/>
              </w:rPr>
              <w:t>23</w:t>
            </w:r>
          </w:p>
        </w:tc>
        <w:tc>
          <w:tcPr>
            <w:tcW w:w="0" w:type="auto"/>
          </w:tcPr>
          <w:p w14:paraId="0CE8932F" w14:textId="77777777" w:rsidR="004A3835" w:rsidRDefault="002100FE">
            <w:pPr>
              <w:spacing w:beforeAutospacing="1" w:afterAutospacing="1"/>
            </w:pPr>
            <w:r>
              <w:rPr>
                <w:color w:val="000000"/>
              </w:rPr>
              <w:t>AMS-1 Overall Coordination</w:t>
            </w:r>
          </w:p>
        </w:tc>
        <w:tc>
          <w:tcPr>
            <w:tcW w:w="0" w:type="auto"/>
          </w:tcPr>
          <w:p w14:paraId="51632BFE" w14:textId="77777777" w:rsidR="004A3835" w:rsidRDefault="002100FE">
            <w:pPr>
              <w:spacing w:beforeAutospacing="1" w:afterAutospacing="1"/>
              <w:jc w:val="right"/>
            </w:pPr>
            <w:r>
              <w:rPr>
                <w:color w:val="000000"/>
              </w:rPr>
              <w:t>2020</w:t>
            </w:r>
          </w:p>
        </w:tc>
        <w:tc>
          <w:tcPr>
            <w:tcW w:w="0" w:type="auto"/>
          </w:tcPr>
          <w:p w14:paraId="649B98C5" w14:textId="77777777" w:rsidR="004A3835" w:rsidRDefault="002100FE">
            <w:pPr>
              <w:spacing w:beforeAutospacing="1" w:afterAutospacing="1"/>
              <w:jc w:val="right"/>
            </w:pPr>
            <w:r>
              <w:rPr>
                <w:color w:val="000000"/>
              </w:rPr>
              <w:t>2024</w:t>
            </w:r>
          </w:p>
        </w:tc>
        <w:tc>
          <w:tcPr>
            <w:tcW w:w="0" w:type="auto"/>
          </w:tcPr>
          <w:p w14:paraId="4040B42E" w14:textId="77777777" w:rsidR="004A3835" w:rsidRDefault="002100FE">
            <w:pPr>
              <w:spacing w:beforeAutospacing="1" w:afterAutospacing="1"/>
            </w:pPr>
            <w:r>
              <w:rPr>
                <w:color w:val="000000"/>
              </w:rPr>
              <w:t>Administration, Planning, and Management</w:t>
            </w:r>
          </w:p>
        </w:tc>
        <w:tc>
          <w:tcPr>
            <w:tcW w:w="0" w:type="auto"/>
          </w:tcPr>
          <w:p w14:paraId="0D4D10CC" w14:textId="77777777" w:rsidR="004A3835" w:rsidRDefault="002100FE">
            <w:pPr>
              <w:spacing w:beforeAutospacing="1" w:afterAutospacing="1"/>
            </w:pPr>
            <w:r>
              <w:rPr>
                <w:color w:val="000000"/>
              </w:rPr>
              <w:t>Low/mod areas</w:t>
            </w:r>
            <w:r>
              <w:rPr>
                <w:color w:val="000000"/>
              </w:rPr>
              <w:br/>
              <w:t>Citywide</w:t>
            </w:r>
            <w:r>
              <w:rPr>
                <w:color w:val="000000"/>
              </w:rPr>
              <w:br/>
              <w:t>Charleston-Kanawha County Consortium</w:t>
            </w:r>
          </w:p>
        </w:tc>
        <w:tc>
          <w:tcPr>
            <w:tcW w:w="0" w:type="auto"/>
          </w:tcPr>
          <w:p w14:paraId="608A0B8B" w14:textId="77777777" w:rsidR="004A3835" w:rsidRDefault="002100FE">
            <w:pPr>
              <w:spacing w:beforeAutospacing="1" w:afterAutospacing="1"/>
            </w:pPr>
            <w:r>
              <w:rPr>
                <w:color w:val="000000"/>
              </w:rPr>
              <w:t>Administration, Planning, and Management Strategy</w:t>
            </w:r>
          </w:p>
        </w:tc>
        <w:tc>
          <w:tcPr>
            <w:tcW w:w="0" w:type="auto"/>
          </w:tcPr>
          <w:p w14:paraId="2AE9BE7F" w14:textId="77777777" w:rsidR="004A3835" w:rsidRDefault="002100FE">
            <w:pPr>
              <w:spacing w:beforeAutospacing="1" w:afterAutospacing="1"/>
              <w:jc w:val="right"/>
            </w:pPr>
            <w:r>
              <w:rPr>
                <w:color w:val="000000"/>
              </w:rPr>
              <w:t>CDBG: $297,973</w:t>
            </w:r>
            <w:r>
              <w:rPr>
                <w:color w:val="000000"/>
              </w:rPr>
              <w:br/>
              <w:t>HOME: $65,958</w:t>
            </w:r>
          </w:p>
        </w:tc>
        <w:tc>
          <w:tcPr>
            <w:tcW w:w="0" w:type="auto"/>
          </w:tcPr>
          <w:p w14:paraId="643DD04C" w14:textId="77777777" w:rsidR="004A3835" w:rsidRDefault="002100FE">
            <w:pPr>
              <w:spacing w:beforeAutospacing="1" w:afterAutospacing="1"/>
            </w:pPr>
            <w:r>
              <w:rPr>
                <w:color w:val="000000"/>
              </w:rPr>
              <w:t>Other: 2 Other</w:t>
            </w:r>
          </w:p>
        </w:tc>
      </w:tr>
    </w:tbl>
    <w:p w14:paraId="154E8CB7" w14:textId="77777777" w:rsidR="004A3835" w:rsidRDefault="002100F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0179136A" w14:textId="77777777" w:rsidR="004A3835" w:rsidRDefault="004A3835"/>
    <w:p w14:paraId="1CEA6F33" w14:textId="77777777" w:rsidR="004A3835" w:rsidRDefault="002100FE">
      <w:pPr>
        <w:rPr>
          <w:b/>
          <w:sz w:val="24"/>
          <w:szCs w:val="24"/>
        </w:rPr>
      </w:pPr>
      <w:r>
        <w:rPr>
          <w:b/>
          <w:sz w:val="24"/>
          <w:szCs w:val="24"/>
        </w:rPr>
        <w:t>Goal Descriptions</w:t>
      </w:r>
    </w:p>
    <w:p w14:paraId="68B8B904" w14:textId="77777777" w:rsidR="004A3835" w:rsidRDefault="004A383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11"/>
        <w:gridCol w:w="11099"/>
      </w:tblGrid>
      <w:tr w:rsidR="004A3835" w14:paraId="2D67EF96" w14:textId="77777777">
        <w:trPr>
          <w:cantSplit/>
        </w:trPr>
        <w:tc>
          <w:tcPr>
            <w:tcW w:w="0" w:type="auto"/>
            <w:vMerge w:val="restart"/>
          </w:tcPr>
          <w:p w14:paraId="119EAA5B" w14:textId="77777777" w:rsidR="004A3835" w:rsidRDefault="002100FE">
            <w:pPr>
              <w:keepNext/>
              <w:spacing w:before="100" w:after="0"/>
            </w:pPr>
            <w:r>
              <w:rPr>
                <w:b/>
                <w:color w:val="000000"/>
              </w:rPr>
              <w:t>1</w:t>
            </w:r>
          </w:p>
        </w:tc>
        <w:tc>
          <w:tcPr>
            <w:tcW w:w="0" w:type="auto"/>
          </w:tcPr>
          <w:p w14:paraId="0EFA2367" w14:textId="77777777" w:rsidR="004A3835" w:rsidRDefault="002100FE">
            <w:pPr>
              <w:keepNext/>
              <w:spacing w:before="100" w:after="0"/>
              <w:rPr>
                <w:b/>
              </w:rPr>
            </w:pPr>
            <w:r>
              <w:rPr>
                <w:b/>
              </w:rPr>
              <w:t>Goal Name</w:t>
            </w:r>
          </w:p>
        </w:tc>
        <w:tc>
          <w:tcPr>
            <w:tcW w:w="0" w:type="auto"/>
          </w:tcPr>
          <w:p w14:paraId="2D2CDEB1" w14:textId="77777777" w:rsidR="004A3835" w:rsidRDefault="002100FE">
            <w:pPr>
              <w:spacing w:before="100" w:after="0"/>
            </w:pPr>
            <w:r>
              <w:rPr>
                <w:color w:val="000000"/>
              </w:rPr>
              <w:t>HSS-1 Homeownership</w:t>
            </w:r>
          </w:p>
        </w:tc>
      </w:tr>
      <w:tr w:rsidR="004A3835" w14:paraId="781C9405" w14:textId="77777777">
        <w:trPr>
          <w:cantSplit/>
        </w:trPr>
        <w:tc>
          <w:tcPr>
            <w:tcW w:w="0" w:type="auto"/>
            <w:vMerge/>
          </w:tcPr>
          <w:p w14:paraId="075F2BAE" w14:textId="77777777" w:rsidR="004A3835" w:rsidRDefault="004A3835"/>
        </w:tc>
        <w:tc>
          <w:tcPr>
            <w:tcW w:w="0" w:type="auto"/>
          </w:tcPr>
          <w:p w14:paraId="691B720C" w14:textId="77777777" w:rsidR="004A3835" w:rsidRDefault="002100FE">
            <w:pPr>
              <w:keepNext/>
              <w:spacing w:before="100" w:after="0"/>
              <w:rPr>
                <w:b/>
              </w:rPr>
            </w:pPr>
            <w:r>
              <w:rPr>
                <w:b/>
              </w:rPr>
              <w:t>Goal Description</w:t>
            </w:r>
          </w:p>
        </w:tc>
        <w:tc>
          <w:tcPr>
            <w:tcW w:w="0" w:type="auto"/>
          </w:tcPr>
          <w:p w14:paraId="5CF32D45" w14:textId="77777777" w:rsidR="004A3835" w:rsidRDefault="002100FE">
            <w:pPr>
              <w:spacing w:before="100" w:after="0"/>
            </w:pPr>
            <w:r>
              <w:rPr>
                <w:color w:val="000000"/>
              </w:rPr>
              <w:t>Assist low and moderate income households who wish to become homeowners by providing down payment assistance, closing cost assistance, and housing counseling.</w:t>
            </w:r>
          </w:p>
        </w:tc>
      </w:tr>
      <w:tr w:rsidR="004A3835" w14:paraId="093819AF" w14:textId="77777777">
        <w:trPr>
          <w:cantSplit/>
        </w:trPr>
        <w:tc>
          <w:tcPr>
            <w:tcW w:w="0" w:type="auto"/>
            <w:vMerge w:val="restart"/>
          </w:tcPr>
          <w:p w14:paraId="7B67697E" w14:textId="77777777" w:rsidR="004A3835" w:rsidRDefault="002100FE">
            <w:pPr>
              <w:keepNext/>
              <w:spacing w:before="100" w:after="0"/>
            </w:pPr>
            <w:r>
              <w:rPr>
                <w:b/>
                <w:color w:val="000000"/>
              </w:rPr>
              <w:t>2</w:t>
            </w:r>
          </w:p>
        </w:tc>
        <w:tc>
          <w:tcPr>
            <w:tcW w:w="0" w:type="auto"/>
          </w:tcPr>
          <w:p w14:paraId="4946F358" w14:textId="77777777" w:rsidR="004A3835" w:rsidRDefault="002100FE">
            <w:pPr>
              <w:keepNext/>
              <w:spacing w:before="100" w:after="0"/>
              <w:rPr>
                <w:b/>
              </w:rPr>
            </w:pPr>
            <w:r>
              <w:rPr>
                <w:b/>
              </w:rPr>
              <w:t>Goal Name</w:t>
            </w:r>
          </w:p>
        </w:tc>
        <w:tc>
          <w:tcPr>
            <w:tcW w:w="0" w:type="auto"/>
          </w:tcPr>
          <w:p w14:paraId="41F25873" w14:textId="77777777" w:rsidR="004A3835" w:rsidRDefault="002100FE">
            <w:pPr>
              <w:spacing w:before="100" w:after="0"/>
            </w:pPr>
            <w:r>
              <w:rPr>
                <w:color w:val="000000"/>
              </w:rPr>
              <w:t>HSS-2 Owner-Occupied Housing Rehabilitation</w:t>
            </w:r>
          </w:p>
        </w:tc>
      </w:tr>
      <w:tr w:rsidR="004A3835" w14:paraId="32797119" w14:textId="77777777">
        <w:trPr>
          <w:cantSplit/>
        </w:trPr>
        <w:tc>
          <w:tcPr>
            <w:tcW w:w="0" w:type="auto"/>
            <w:vMerge/>
          </w:tcPr>
          <w:p w14:paraId="483E0340" w14:textId="77777777" w:rsidR="004A3835" w:rsidRDefault="004A3835"/>
        </w:tc>
        <w:tc>
          <w:tcPr>
            <w:tcW w:w="0" w:type="auto"/>
          </w:tcPr>
          <w:p w14:paraId="0E0F7C54" w14:textId="77777777" w:rsidR="004A3835" w:rsidRDefault="002100FE">
            <w:pPr>
              <w:keepNext/>
              <w:spacing w:before="100" w:after="0"/>
              <w:rPr>
                <w:b/>
              </w:rPr>
            </w:pPr>
            <w:r>
              <w:rPr>
                <w:b/>
              </w:rPr>
              <w:t>Goal Description</w:t>
            </w:r>
          </w:p>
        </w:tc>
        <w:tc>
          <w:tcPr>
            <w:tcW w:w="0" w:type="auto"/>
          </w:tcPr>
          <w:p w14:paraId="03216056" w14:textId="77777777" w:rsidR="004A3835" w:rsidRDefault="002100FE">
            <w:pPr>
              <w:spacing w:before="100" w:after="0"/>
            </w:pPr>
            <w:r>
              <w:rPr>
                <w:color w:val="000000"/>
              </w:rPr>
              <w:t>Provides financial assistance  to low and moderate income homeowners to rehabilitate their existing owner-occupied housing.</w:t>
            </w:r>
          </w:p>
        </w:tc>
      </w:tr>
      <w:tr w:rsidR="004A3835" w14:paraId="7497068B" w14:textId="77777777">
        <w:trPr>
          <w:cantSplit/>
        </w:trPr>
        <w:tc>
          <w:tcPr>
            <w:tcW w:w="0" w:type="auto"/>
            <w:vMerge w:val="restart"/>
          </w:tcPr>
          <w:p w14:paraId="77F4AC37" w14:textId="77777777" w:rsidR="004A3835" w:rsidRDefault="002100FE">
            <w:pPr>
              <w:keepNext/>
              <w:spacing w:before="100" w:after="0"/>
            </w:pPr>
            <w:r>
              <w:rPr>
                <w:b/>
                <w:color w:val="000000"/>
              </w:rPr>
              <w:t>10</w:t>
            </w:r>
          </w:p>
        </w:tc>
        <w:tc>
          <w:tcPr>
            <w:tcW w:w="0" w:type="auto"/>
          </w:tcPr>
          <w:p w14:paraId="007FAC8D" w14:textId="77777777" w:rsidR="004A3835" w:rsidRDefault="002100FE">
            <w:pPr>
              <w:keepNext/>
              <w:spacing w:before="100" w:after="0"/>
              <w:rPr>
                <w:b/>
              </w:rPr>
            </w:pPr>
            <w:r>
              <w:rPr>
                <w:b/>
              </w:rPr>
              <w:t>Goal Name</w:t>
            </w:r>
          </w:p>
        </w:tc>
        <w:tc>
          <w:tcPr>
            <w:tcW w:w="0" w:type="auto"/>
          </w:tcPr>
          <w:p w14:paraId="3D0B465C" w14:textId="77777777" w:rsidR="004A3835" w:rsidRDefault="002100FE">
            <w:pPr>
              <w:spacing w:before="100" w:after="0"/>
            </w:pPr>
            <w:r>
              <w:rPr>
                <w:color w:val="000000"/>
              </w:rPr>
              <w:t>SNS-1 Addiction Services</w:t>
            </w:r>
          </w:p>
        </w:tc>
      </w:tr>
      <w:tr w:rsidR="004A3835" w14:paraId="6E3EFCA7" w14:textId="77777777">
        <w:trPr>
          <w:cantSplit/>
        </w:trPr>
        <w:tc>
          <w:tcPr>
            <w:tcW w:w="0" w:type="auto"/>
            <w:vMerge/>
          </w:tcPr>
          <w:p w14:paraId="60E306F8" w14:textId="77777777" w:rsidR="004A3835" w:rsidRDefault="004A3835"/>
        </w:tc>
        <w:tc>
          <w:tcPr>
            <w:tcW w:w="0" w:type="auto"/>
          </w:tcPr>
          <w:p w14:paraId="008F3755" w14:textId="77777777" w:rsidR="004A3835" w:rsidRDefault="002100FE">
            <w:pPr>
              <w:keepNext/>
              <w:spacing w:before="100" w:after="0"/>
              <w:rPr>
                <w:b/>
              </w:rPr>
            </w:pPr>
            <w:r>
              <w:rPr>
                <w:b/>
              </w:rPr>
              <w:t>Goal Description</w:t>
            </w:r>
          </w:p>
        </w:tc>
        <w:tc>
          <w:tcPr>
            <w:tcW w:w="0" w:type="auto"/>
          </w:tcPr>
          <w:p w14:paraId="114A6630" w14:textId="77777777" w:rsidR="004A3835" w:rsidRDefault="002100FE">
            <w:pPr>
              <w:spacing w:before="100" w:after="0"/>
            </w:pPr>
            <w:r>
              <w:rPr>
                <w:color w:val="000000"/>
              </w:rPr>
              <w:t>Supports programs to aid those directly and indirectly affected by addiction and substance abuse.</w:t>
            </w:r>
          </w:p>
        </w:tc>
      </w:tr>
      <w:tr w:rsidR="004A3835" w14:paraId="06C77B48" w14:textId="77777777">
        <w:trPr>
          <w:cantSplit/>
        </w:trPr>
        <w:tc>
          <w:tcPr>
            <w:tcW w:w="0" w:type="auto"/>
            <w:vMerge w:val="restart"/>
          </w:tcPr>
          <w:p w14:paraId="016F875F" w14:textId="77777777" w:rsidR="004A3835" w:rsidRDefault="002100FE">
            <w:pPr>
              <w:keepNext/>
              <w:spacing w:before="100" w:after="0"/>
            </w:pPr>
            <w:r>
              <w:rPr>
                <w:b/>
                <w:color w:val="000000"/>
              </w:rPr>
              <w:t>11</w:t>
            </w:r>
          </w:p>
        </w:tc>
        <w:tc>
          <w:tcPr>
            <w:tcW w:w="0" w:type="auto"/>
          </w:tcPr>
          <w:p w14:paraId="2EA90A93" w14:textId="77777777" w:rsidR="004A3835" w:rsidRDefault="002100FE">
            <w:pPr>
              <w:keepNext/>
              <w:spacing w:before="100" w:after="0"/>
              <w:rPr>
                <w:b/>
              </w:rPr>
            </w:pPr>
            <w:r>
              <w:rPr>
                <w:b/>
              </w:rPr>
              <w:t>Goal Name</w:t>
            </w:r>
          </w:p>
        </w:tc>
        <w:tc>
          <w:tcPr>
            <w:tcW w:w="0" w:type="auto"/>
          </w:tcPr>
          <w:p w14:paraId="260772AF" w14:textId="77777777" w:rsidR="004A3835" w:rsidRDefault="002100FE">
            <w:pPr>
              <w:spacing w:before="100" w:after="0"/>
            </w:pPr>
            <w:r>
              <w:rPr>
                <w:color w:val="000000"/>
              </w:rPr>
              <w:t>SNS-2 Support for Social Services</w:t>
            </w:r>
          </w:p>
        </w:tc>
      </w:tr>
      <w:tr w:rsidR="004A3835" w14:paraId="01FF5E30" w14:textId="77777777">
        <w:trPr>
          <w:cantSplit/>
        </w:trPr>
        <w:tc>
          <w:tcPr>
            <w:tcW w:w="0" w:type="auto"/>
            <w:vMerge/>
          </w:tcPr>
          <w:p w14:paraId="2DD130DE" w14:textId="77777777" w:rsidR="004A3835" w:rsidRDefault="004A3835"/>
        </w:tc>
        <w:tc>
          <w:tcPr>
            <w:tcW w:w="0" w:type="auto"/>
          </w:tcPr>
          <w:p w14:paraId="4D4C7D37" w14:textId="77777777" w:rsidR="004A3835" w:rsidRDefault="002100FE">
            <w:pPr>
              <w:keepNext/>
              <w:spacing w:before="100" w:after="0"/>
              <w:rPr>
                <w:b/>
              </w:rPr>
            </w:pPr>
            <w:r>
              <w:rPr>
                <w:b/>
              </w:rPr>
              <w:t>Goal Description</w:t>
            </w:r>
          </w:p>
        </w:tc>
        <w:tc>
          <w:tcPr>
            <w:tcW w:w="0" w:type="auto"/>
          </w:tcPr>
          <w:p w14:paraId="0A6C90E5" w14:textId="77777777" w:rsidR="004A3835" w:rsidRDefault="002100FE">
            <w:pPr>
              <w:spacing w:before="100" w:after="0"/>
            </w:pPr>
            <w:r>
              <w:rPr>
                <w:color w:val="000000"/>
              </w:rPr>
              <w:t>Supports social service programs and facilities for the elderly, frail elderly, persons with disabilities, victims of domestic violence, the developmentally delayed, and persons with other special needs.</w:t>
            </w:r>
          </w:p>
        </w:tc>
      </w:tr>
      <w:tr w:rsidR="004A3835" w14:paraId="3CF68B77" w14:textId="77777777">
        <w:trPr>
          <w:cantSplit/>
        </w:trPr>
        <w:tc>
          <w:tcPr>
            <w:tcW w:w="0" w:type="auto"/>
            <w:vMerge w:val="restart"/>
          </w:tcPr>
          <w:p w14:paraId="3CCD055E" w14:textId="77777777" w:rsidR="004A3835" w:rsidRDefault="002100FE">
            <w:pPr>
              <w:keepNext/>
              <w:spacing w:before="100" w:after="0"/>
            </w:pPr>
            <w:r>
              <w:rPr>
                <w:b/>
                <w:color w:val="000000"/>
              </w:rPr>
              <w:t>13</w:t>
            </w:r>
          </w:p>
        </w:tc>
        <w:tc>
          <w:tcPr>
            <w:tcW w:w="0" w:type="auto"/>
          </w:tcPr>
          <w:p w14:paraId="2053CE41" w14:textId="77777777" w:rsidR="004A3835" w:rsidRDefault="002100FE">
            <w:pPr>
              <w:keepNext/>
              <w:spacing w:before="100" w:after="0"/>
              <w:rPr>
                <w:b/>
              </w:rPr>
            </w:pPr>
            <w:r>
              <w:rPr>
                <w:b/>
              </w:rPr>
              <w:t>Goal Name</w:t>
            </w:r>
          </w:p>
        </w:tc>
        <w:tc>
          <w:tcPr>
            <w:tcW w:w="0" w:type="auto"/>
          </w:tcPr>
          <w:p w14:paraId="4A1C5BB2" w14:textId="77777777" w:rsidR="004A3835" w:rsidRDefault="002100FE">
            <w:pPr>
              <w:spacing w:before="100" w:after="0"/>
            </w:pPr>
            <w:r>
              <w:rPr>
                <w:color w:val="000000"/>
              </w:rPr>
              <w:t>CDS-1 Infrastructure</w:t>
            </w:r>
          </w:p>
        </w:tc>
      </w:tr>
      <w:tr w:rsidR="004A3835" w14:paraId="2C3A8892" w14:textId="77777777">
        <w:trPr>
          <w:cantSplit/>
        </w:trPr>
        <w:tc>
          <w:tcPr>
            <w:tcW w:w="0" w:type="auto"/>
            <w:vMerge/>
          </w:tcPr>
          <w:p w14:paraId="595118DD" w14:textId="77777777" w:rsidR="004A3835" w:rsidRDefault="004A3835"/>
        </w:tc>
        <w:tc>
          <w:tcPr>
            <w:tcW w:w="0" w:type="auto"/>
          </w:tcPr>
          <w:p w14:paraId="1733BED0" w14:textId="77777777" w:rsidR="004A3835" w:rsidRDefault="002100FE">
            <w:pPr>
              <w:keepNext/>
              <w:spacing w:before="100" w:after="0"/>
              <w:rPr>
                <w:b/>
              </w:rPr>
            </w:pPr>
            <w:r>
              <w:rPr>
                <w:b/>
              </w:rPr>
              <w:t>Goal Description</w:t>
            </w:r>
          </w:p>
        </w:tc>
        <w:tc>
          <w:tcPr>
            <w:tcW w:w="0" w:type="auto"/>
          </w:tcPr>
          <w:p w14:paraId="372BF3F3" w14:textId="77777777" w:rsidR="004A3835" w:rsidRDefault="002100FE">
            <w:pPr>
              <w:spacing w:before="100" w:after="0"/>
            </w:pPr>
            <w:r>
              <w:rPr>
                <w:color w:val="000000"/>
              </w:rPr>
              <w:t>Improves the public infrastructure through rehabilitation, reconstruction, and new construction of streets, sidewalks, ADA curb cuts, water lines, sewer lines, storm drainage, sanitary sewers, addressing hill slips, broadband, etc.</w:t>
            </w:r>
          </w:p>
        </w:tc>
      </w:tr>
      <w:tr w:rsidR="004A3835" w14:paraId="2B7C59A5" w14:textId="77777777">
        <w:trPr>
          <w:cantSplit/>
        </w:trPr>
        <w:tc>
          <w:tcPr>
            <w:tcW w:w="0" w:type="auto"/>
            <w:vMerge w:val="restart"/>
          </w:tcPr>
          <w:p w14:paraId="5C9613F7" w14:textId="77777777" w:rsidR="004A3835" w:rsidRDefault="002100FE">
            <w:pPr>
              <w:keepNext/>
              <w:spacing w:before="100" w:after="0"/>
            </w:pPr>
            <w:r>
              <w:rPr>
                <w:b/>
                <w:color w:val="000000"/>
              </w:rPr>
              <w:t>14</w:t>
            </w:r>
          </w:p>
        </w:tc>
        <w:tc>
          <w:tcPr>
            <w:tcW w:w="0" w:type="auto"/>
          </w:tcPr>
          <w:p w14:paraId="0488DD26" w14:textId="77777777" w:rsidR="004A3835" w:rsidRDefault="002100FE">
            <w:pPr>
              <w:keepNext/>
              <w:spacing w:before="100" w:after="0"/>
              <w:rPr>
                <w:b/>
              </w:rPr>
            </w:pPr>
            <w:r>
              <w:rPr>
                <w:b/>
              </w:rPr>
              <w:t>Goal Name</w:t>
            </w:r>
          </w:p>
        </w:tc>
        <w:tc>
          <w:tcPr>
            <w:tcW w:w="0" w:type="auto"/>
          </w:tcPr>
          <w:p w14:paraId="1198BC4C" w14:textId="77777777" w:rsidR="004A3835" w:rsidRDefault="002100FE">
            <w:pPr>
              <w:spacing w:before="100" w:after="0"/>
            </w:pPr>
            <w:r>
              <w:rPr>
                <w:color w:val="000000"/>
              </w:rPr>
              <w:t>CDS-2 Community Facilities</w:t>
            </w:r>
          </w:p>
        </w:tc>
      </w:tr>
      <w:tr w:rsidR="004A3835" w14:paraId="67550D2A" w14:textId="77777777">
        <w:trPr>
          <w:cantSplit/>
        </w:trPr>
        <w:tc>
          <w:tcPr>
            <w:tcW w:w="0" w:type="auto"/>
            <w:vMerge/>
          </w:tcPr>
          <w:p w14:paraId="5C87E4F5" w14:textId="77777777" w:rsidR="004A3835" w:rsidRDefault="004A3835"/>
        </w:tc>
        <w:tc>
          <w:tcPr>
            <w:tcW w:w="0" w:type="auto"/>
          </w:tcPr>
          <w:p w14:paraId="646778EC" w14:textId="77777777" w:rsidR="004A3835" w:rsidRDefault="002100FE">
            <w:pPr>
              <w:keepNext/>
              <w:spacing w:before="100" w:after="0"/>
              <w:rPr>
                <w:b/>
              </w:rPr>
            </w:pPr>
            <w:r>
              <w:rPr>
                <w:b/>
              </w:rPr>
              <w:t>Goal Description</w:t>
            </w:r>
          </w:p>
        </w:tc>
        <w:tc>
          <w:tcPr>
            <w:tcW w:w="0" w:type="auto"/>
          </w:tcPr>
          <w:p w14:paraId="7096E17B" w14:textId="77777777" w:rsidR="004A3835" w:rsidRDefault="002100FE">
            <w:pPr>
              <w:spacing w:before="100" w:after="0"/>
            </w:pPr>
            <w:r>
              <w:rPr>
                <w:color w:val="000000"/>
              </w:rPr>
              <w:t>Improve parks, recreational facilities, trails, bikeways, and all public and community facilities through rehabilitation, new construction, and ADA accessibility improvements.</w:t>
            </w:r>
          </w:p>
        </w:tc>
      </w:tr>
      <w:tr w:rsidR="004A3835" w14:paraId="5D18DAEF" w14:textId="77777777">
        <w:trPr>
          <w:cantSplit/>
        </w:trPr>
        <w:tc>
          <w:tcPr>
            <w:tcW w:w="0" w:type="auto"/>
            <w:vMerge w:val="restart"/>
          </w:tcPr>
          <w:p w14:paraId="44E6EA3C" w14:textId="77777777" w:rsidR="004A3835" w:rsidRDefault="002100FE">
            <w:pPr>
              <w:keepNext/>
              <w:spacing w:before="100" w:after="0"/>
            </w:pPr>
            <w:r>
              <w:rPr>
                <w:b/>
                <w:color w:val="000000"/>
              </w:rPr>
              <w:t>15</w:t>
            </w:r>
          </w:p>
        </w:tc>
        <w:tc>
          <w:tcPr>
            <w:tcW w:w="0" w:type="auto"/>
          </w:tcPr>
          <w:p w14:paraId="69B4E1CD" w14:textId="77777777" w:rsidR="004A3835" w:rsidRDefault="002100FE">
            <w:pPr>
              <w:keepNext/>
              <w:spacing w:before="100" w:after="0"/>
              <w:rPr>
                <w:b/>
              </w:rPr>
            </w:pPr>
            <w:r>
              <w:rPr>
                <w:b/>
              </w:rPr>
              <w:t>Goal Name</w:t>
            </w:r>
          </w:p>
        </w:tc>
        <w:tc>
          <w:tcPr>
            <w:tcW w:w="0" w:type="auto"/>
          </w:tcPr>
          <w:p w14:paraId="5B4765CA" w14:textId="77777777" w:rsidR="004A3835" w:rsidRDefault="002100FE">
            <w:pPr>
              <w:spacing w:before="100" w:after="0"/>
            </w:pPr>
            <w:r>
              <w:rPr>
                <w:color w:val="000000"/>
              </w:rPr>
              <w:t>CDS-3 Public Services</w:t>
            </w:r>
          </w:p>
        </w:tc>
      </w:tr>
      <w:tr w:rsidR="004A3835" w14:paraId="4CD58A00" w14:textId="77777777">
        <w:trPr>
          <w:cantSplit/>
        </w:trPr>
        <w:tc>
          <w:tcPr>
            <w:tcW w:w="0" w:type="auto"/>
            <w:vMerge/>
          </w:tcPr>
          <w:p w14:paraId="1D93F9E3" w14:textId="77777777" w:rsidR="004A3835" w:rsidRDefault="004A3835"/>
        </w:tc>
        <w:tc>
          <w:tcPr>
            <w:tcW w:w="0" w:type="auto"/>
          </w:tcPr>
          <w:p w14:paraId="50E644FE" w14:textId="77777777" w:rsidR="004A3835" w:rsidRDefault="002100FE">
            <w:pPr>
              <w:keepNext/>
              <w:spacing w:before="100" w:after="0"/>
              <w:rPr>
                <w:b/>
              </w:rPr>
            </w:pPr>
            <w:r>
              <w:rPr>
                <w:b/>
              </w:rPr>
              <w:t>Goal Description</w:t>
            </w:r>
          </w:p>
        </w:tc>
        <w:tc>
          <w:tcPr>
            <w:tcW w:w="0" w:type="auto"/>
          </w:tcPr>
          <w:p w14:paraId="2CF1A1B6" w14:textId="77777777" w:rsidR="004A3835" w:rsidRDefault="002100FE">
            <w:pPr>
              <w:spacing w:before="100" w:after="0"/>
            </w:pPr>
            <w:r>
              <w:rPr>
                <w:color w:val="000000"/>
              </w:rPr>
              <w:t>Improve and enhance public services including programs for youth, the elderly, disabled, and other public service programs for low and moderate income persons.</w:t>
            </w:r>
          </w:p>
        </w:tc>
      </w:tr>
      <w:tr w:rsidR="004A3835" w14:paraId="510B2D5C" w14:textId="77777777">
        <w:trPr>
          <w:cantSplit/>
        </w:trPr>
        <w:tc>
          <w:tcPr>
            <w:tcW w:w="0" w:type="auto"/>
            <w:vMerge w:val="restart"/>
          </w:tcPr>
          <w:p w14:paraId="371BF565" w14:textId="77777777" w:rsidR="004A3835" w:rsidRDefault="002100FE">
            <w:pPr>
              <w:keepNext/>
              <w:spacing w:before="100" w:after="0"/>
            </w:pPr>
            <w:r>
              <w:rPr>
                <w:b/>
                <w:color w:val="000000"/>
              </w:rPr>
              <w:lastRenderedPageBreak/>
              <w:t>16</w:t>
            </w:r>
          </w:p>
        </w:tc>
        <w:tc>
          <w:tcPr>
            <w:tcW w:w="0" w:type="auto"/>
          </w:tcPr>
          <w:p w14:paraId="46A203E6" w14:textId="77777777" w:rsidR="004A3835" w:rsidRDefault="002100FE">
            <w:pPr>
              <w:keepNext/>
              <w:spacing w:before="100" w:after="0"/>
              <w:rPr>
                <w:b/>
              </w:rPr>
            </w:pPr>
            <w:r>
              <w:rPr>
                <w:b/>
              </w:rPr>
              <w:t>Goal Name</w:t>
            </w:r>
          </w:p>
        </w:tc>
        <w:tc>
          <w:tcPr>
            <w:tcW w:w="0" w:type="auto"/>
          </w:tcPr>
          <w:p w14:paraId="507C7116" w14:textId="77777777" w:rsidR="004A3835" w:rsidRDefault="002100FE">
            <w:pPr>
              <w:spacing w:before="100" w:after="0"/>
            </w:pPr>
            <w:r>
              <w:rPr>
                <w:color w:val="000000"/>
              </w:rPr>
              <w:t>CDS-4 Nutritional Services</w:t>
            </w:r>
          </w:p>
        </w:tc>
      </w:tr>
      <w:tr w:rsidR="004A3835" w14:paraId="252F17A8" w14:textId="77777777">
        <w:trPr>
          <w:cantSplit/>
        </w:trPr>
        <w:tc>
          <w:tcPr>
            <w:tcW w:w="0" w:type="auto"/>
            <w:vMerge/>
          </w:tcPr>
          <w:p w14:paraId="34D8107E" w14:textId="77777777" w:rsidR="004A3835" w:rsidRDefault="004A3835"/>
        </w:tc>
        <w:tc>
          <w:tcPr>
            <w:tcW w:w="0" w:type="auto"/>
          </w:tcPr>
          <w:p w14:paraId="5FFD8518" w14:textId="77777777" w:rsidR="004A3835" w:rsidRDefault="002100FE">
            <w:pPr>
              <w:keepNext/>
              <w:spacing w:before="100" w:after="0"/>
              <w:rPr>
                <w:b/>
              </w:rPr>
            </w:pPr>
            <w:r>
              <w:rPr>
                <w:b/>
              </w:rPr>
              <w:t>Goal Description</w:t>
            </w:r>
          </w:p>
        </w:tc>
        <w:tc>
          <w:tcPr>
            <w:tcW w:w="0" w:type="auto"/>
          </w:tcPr>
          <w:p w14:paraId="1BE7C2F6" w14:textId="77777777" w:rsidR="004A3835" w:rsidRDefault="002100FE">
            <w:pPr>
              <w:spacing w:before="100" w:after="0"/>
            </w:pPr>
            <w:r>
              <w:rPr>
                <w:color w:val="000000"/>
              </w:rPr>
              <w:t>Promotes and supports programs providing access to food and nutritional programs for low and moderate income individuals.</w:t>
            </w:r>
          </w:p>
        </w:tc>
      </w:tr>
      <w:tr w:rsidR="004A3835" w14:paraId="5D88ED23" w14:textId="77777777">
        <w:trPr>
          <w:cantSplit/>
        </w:trPr>
        <w:tc>
          <w:tcPr>
            <w:tcW w:w="0" w:type="auto"/>
            <w:vMerge w:val="restart"/>
          </w:tcPr>
          <w:p w14:paraId="1AAB5C07" w14:textId="77777777" w:rsidR="004A3835" w:rsidRDefault="002100FE">
            <w:pPr>
              <w:keepNext/>
              <w:spacing w:before="100" w:after="0"/>
            </w:pPr>
            <w:r>
              <w:rPr>
                <w:b/>
                <w:color w:val="000000"/>
              </w:rPr>
              <w:t>23</w:t>
            </w:r>
          </w:p>
        </w:tc>
        <w:tc>
          <w:tcPr>
            <w:tcW w:w="0" w:type="auto"/>
          </w:tcPr>
          <w:p w14:paraId="3AF643C6" w14:textId="77777777" w:rsidR="004A3835" w:rsidRDefault="002100FE">
            <w:pPr>
              <w:keepNext/>
              <w:spacing w:before="100" w:after="0"/>
              <w:rPr>
                <w:b/>
              </w:rPr>
            </w:pPr>
            <w:r>
              <w:rPr>
                <w:b/>
              </w:rPr>
              <w:t>Goal Name</w:t>
            </w:r>
          </w:p>
        </w:tc>
        <w:tc>
          <w:tcPr>
            <w:tcW w:w="0" w:type="auto"/>
          </w:tcPr>
          <w:p w14:paraId="1492C47F" w14:textId="77777777" w:rsidR="004A3835" w:rsidRDefault="002100FE">
            <w:pPr>
              <w:spacing w:before="100" w:after="0"/>
            </w:pPr>
            <w:r>
              <w:rPr>
                <w:color w:val="000000"/>
              </w:rPr>
              <w:t>AMS-1 Overall Coordination</w:t>
            </w:r>
          </w:p>
        </w:tc>
      </w:tr>
      <w:tr w:rsidR="004A3835" w14:paraId="34EC55C6" w14:textId="77777777">
        <w:trPr>
          <w:cantSplit/>
        </w:trPr>
        <w:tc>
          <w:tcPr>
            <w:tcW w:w="0" w:type="auto"/>
            <w:vMerge/>
          </w:tcPr>
          <w:p w14:paraId="68FE4FF9" w14:textId="77777777" w:rsidR="004A3835" w:rsidRDefault="004A3835"/>
        </w:tc>
        <w:tc>
          <w:tcPr>
            <w:tcW w:w="0" w:type="auto"/>
          </w:tcPr>
          <w:p w14:paraId="7F4EF1BF" w14:textId="77777777" w:rsidR="004A3835" w:rsidRDefault="002100FE">
            <w:pPr>
              <w:keepNext/>
              <w:spacing w:before="100" w:after="0"/>
              <w:rPr>
                <w:b/>
              </w:rPr>
            </w:pPr>
            <w:r>
              <w:rPr>
                <w:b/>
              </w:rPr>
              <w:t>Goal Description</w:t>
            </w:r>
          </w:p>
        </w:tc>
        <w:tc>
          <w:tcPr>
            <w:tcW w:w="0" w:type="auto"/>
          </w:tcPr>
          <w:p w14:paraId="129D3AFA" w14:textId="77777777" w:rsidR="004A3835" w:rsidRDefault="002100FE">
            <w:pPr>
              <w:spacing w:before="100" w:after="0"/>
            </w:pPr>
            <w:r>
              <w:rPr>
                <w:color w:val="000000"/>
              </w:rPr>
              <w:t>Provides program management and oversight for the successful administration of federal, state, and local funded programs, including planning services for special studies, annual action plans, five year consolidated plans, substantial amendments, consolidated annual performance and evaluation reports, environmental reviews and clearances, fair housing, and compliance with all federal, state, and local laws and regulations.</w:t>
            </w:r>
          </w:p>
        </w:tc>
      </w:tr>
    </w:tbl>
    <w:p w14:paraId="69A3554F" w14:textId="77777777" w:rsidR="004A3835" w:rsidRDefault="004A3835">
      <w:pPr>
        <w:rPr>
          <w:b/>
          <w:sz w:val="24"/>
          <w:szCs w:val="24"/>
        </w:rPr>
      </w:pPr>
    </w:p>
    <w:p w14:paraId="3A0CA35F" w14:textId="77777777" w:rsidR="004A3835" w:rsidRDefault="004A3835"/>
    <w:p w14:paraId="11E44E07" w14:textId="77777777" w:rsidR="004A3835" w:rsidRDefault="004A3835">
      <w:pPr>
        <w:keepNext/>
        <w:widowControl w:val="0"/>
        <w:spacing w:line="204" w:lineRule="auto"/>
        <w:rPr>
          <w:b/>
          <w:sz w:val="24"/>
          <w:szCs w:val="24"/>
        </w:rPr>
      </w:pPr>
    </w:p>
    <w:p w14:paraId="7E922633" w14:textId="77777777" w:rsidR="004A3835" w:rsidRDefault="004A3835">
      <w:pPr>
        <w:rPr>
          <w:b/>
          <w:sz w:val="24"/>
          <w:szCs w:val="24"/>
        </w:rPr>
      </w:pPr>
    </w:p>
    <w:p w14:paraId="47D0738E" w14:textId="77777777" w:rsidR="004A3835" w:rsidRDefault="004A3835">
      <w:pPr>
        <w:widowControl w:val="0"/>
      </w:pPr>
    </w:p>
    <w:p w14:paraId="22EDE056" w14:textId="77777777" w:rsidR="004A3835" w:rsidRDefault="004A3835">
      <w:pPr>
        <w:sectPr w:rsidR="004A3835">
          <w:pgSz w:w="15840" w:h="12240" w:orient="landscape" w:code="1"/>
          <w:pgMar w:top="1440" w:right="1440" w:bottom="1440" w:left="1440" w:header="720" w:footer="720" w:gutter="0"/>
          <w:cols w:space="720"/>
          <w:docGrid w:linePitch="360"/>
        </w:sectPr>
      </w:pPr>
    </w:p>
    <w:p w14:paraId="1AC3FD3D" w14:textId="77777777" w:rsidR="004A3835" w:rsidRDefault="002100FE">
      <w:pPr>
        <w:pStyle w:val="Heading2"/>
        <w:pageBreakBefore/>
        <w:rPr>
          <w:rFonts w:ascii="Calibri" w:hAnsi="Calibri"/>
          <w:i w:val="0"/>
        </w:rPr>
      </w:pPr>
      <w:bookmarkStart w:id="0" w:name="_Toc309810475"/>
      <w:r>
        <w:rPr>
          <w:rFonts w:ascii="Calibri" w:hAnsi="Calibri"/>
          <w:i w:val="0"/>
        </w:rPr>
        <w:lastRenderedPageBreak/>
        <w:t>AP-35 Projects - 91.420, 91.220(d)</w:t>
      </w:r>
    </w:p>
    <w:p w14:paraId="6BD6D743" w14:textId="77777777" w:rsidR="004A3835" w:rsidRDefault="002100FE">
      <w:pPr>
        <w:keepNext/>
        <w:widowControl w:val="0"/>
        <w:spacing w:line="204" w:lineRule="auto"/>
        <w:rPr>
          <w:b/>
          <w:sz w:val="24"/>
          <w:szCs w:val="24"/>
        </w:rPr>
      </w:pPr>
      <w:r>
        <w:rPr>
          <w:b/>
          <w:sz w:val="24"/>
          <w:szCs w:val="24"/>
        </w:rPr>
        <w:t xml:space="preserve">Introduction </w:t>
      </w:r>
    </w:p>
    <w:p w14:paraId="2C0D17D5" w14:textId="77777777" w:rsidR="004A3835" w:rsidRDefault="002100FE">
      <w:pPr>
        <w:keepNext/>
        <w:widowControl w:val="0"/>
        <w:spacing w:beforeAutospacing="1" w:afterAutospacing="1"/>
        <w:rPr>
          <w:b/>
          <w:sz w:val="24"/>
          <w:szCs w:val="24"/>
        </w:rPr>
      </w:pPr>
      <w:r>
        <w:rPr>
          <w:rFonts w:cs="Arial"/>
        </w:rPr>
        <w:t>The City of Charleston is proposing the following projects for its FY 2024 Annual Action Plan.  Of the 28 projects listed, none will be impacted by the Build America, Buy America (BABA) Act.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5073"/>
      </w:tblGrid>
      <w:tr w:rsidR="004A3835" w14:paraId="11C73A36" w14:textId="77777777">
        <w:trPr>
          <w:cantSplit/>
          <w:tblHeader/>
        </w:trPr>
        <w:tc>
          <w:tcPr>
            <w:tcW w:w="0" w:type="auto"/>
          </w:tcPr>
          <w:p w14:paraId="0D580ED7" w14:textId="77777777" w:rsidR="004A3835" w:rsidRDefault="002100FE">
            <w:pPr>
              <w:keepNext/>
              <w:widowControl w:val="0"/>
              <w:spacing w:after="0" w:line="240" w:lineRule="auto"/>
              <w:jc w:val="center"/>
              <w:rPr>
                <w:b/>
              </w:rPr>
            </w:pPr>
            <w:r>
              <w:rPr>
                <w:b/>
              </w:rPr>
              <w:t>#</w:t>
            </w:r>
          </w:p>
        </w:tc>
        <w:tc>
          <w:tcPr>
            <w:tcW w:w="0" w:type="auto"/>
          </w:tcPr>
          <w:p w14:paraId="063DF406" w14:textId="77777777" w:rsidR="004A3835" w:rsidRDefault="002100FE">
            <w:pPr>
              <w:keepNext/>
              <w:widowControl w:val="0"/>
              <w:spacing w:after="0" w:line="240" w:lineRule="auto"/>
              <w:jc w:val="center"/>
              <w:rPr>
                <w:b/>
                <w:szCs w:val="24"/>
              </w:rPr>
            </w:pPr>
            <w:r>
              <w:rPr>
                <w:b/>
              </w:rPr>
              <w:t>Project Name</w:t>
            </w:r>
          </w:p>
        </w:tc>
      </w:tr>
      <w:tr w:rsidR="004A3835" w14:paraId="70FE468D" w14:textId="77777777">
        <w:trPr>
          <w:cantSplit/>
        </w:trPr>
        <w:tc>
          <w:tcPr>
            <w:tcW w:w="0" w:type="auto"/>
            <w:vAlign w:val="bottom"/>
          </w:tcPr>
          <w:p w14:paraId="2310EDA7" w14:textId="77777777" w:rsidR="004A3835" w:rsidRDefault="002100FE">
            <w:pPr>
              <w:spacing w:beforeAutospacing="1" w:afterAutospacing="1"/>
              <w:jc w:val="right"/>
            </w:pPr>
            <w:r>
              <w:rPr>
                <w:color w:val="000000"/>
              </w:rPr>
              <w:t>1</w:t>
            </w:r>
          </w:p>
        </w:tc>
        <w:tc>
          <w:tcPr>
            <w:tcW w:w="0" w:type="auto"/>
            <w:vAlign w:val="bottom"/>
          </w:tcPr>
          <w:p w14:paraId="5B79F6CF" w14:textId="77777777" w:rsidR="004A3835" w:rsidRDefault="002100FE">
            <w:pPr>
              <w:spacing w:beforeAutospacing="1" w:afterAutospacing="1"/>
            </w:pPr>
            <w:r>
              <w:rPr>
                <w:color w:val="000000"/>
              </w:rPr>
              <w:t>CDBG ADMINISTRATION</w:t>
            </w:r>
          </w:p>
        </w:tc>
      </w:tr>
      <w:tr w:rsidR="004A3835" w14:paraId="14F0E66C" w14:textId="77777777">
        <w:trPr>
          <w:cantSplit/>
        </w:trPr>
        <w:tc>
          <w:tcPr>
            <w:tcW w:w="0" w:type="auto"/>
            <w:vAlign w:val="bottom"/>
          </w:tcPr>
          <w:p w14:paraId="65E589E1" w14:textId="77777777" w:rsidR="004A3835" w:rsidRDefault="002100FE">
            <w:pPr>
              <w:spacing w:beforeAutospacing="1" w:afterAutospacing="1"/>
              <w:jc w:val="right"/>
            </w:pPr>
            <w:r>
              <w:rPr>
                <w:color w:val="000000"/>
              </w:rPr>
              <w:t>2</w:t>
            </w:r>
          </w:p>
        </w:tc>
        <w:tc>
          <w:tcPr>
            <w:tcW w:w="0" w:type="auto"/>
            <w:vAlign w:val="bottom"/>
          </w:tcPr>
          <w:p w14:paraId="31E763EA" w14:textId="77777777" w:rsidR="004A3835" w:rsidRDefault="002100FE">
            <w:pPr>
              <w:spacing w:beforeAutospacing="1" w:afterAutospacing="1"/>
            </w:pPr>
            <w:r>
              <w:rPr>
                <w:color w:val="000000"/>
              </w:rPr>
              <w:t>CORP REHAB</w:t>
            </w:r>
          </w:p>
        </w:tc>
      </w:tr>
      <w:tr w:rsidR="004A3835" w14:paraId="0A5D495C" w14:textId="77777777">
        <w:trPr>
          <w:cantSplit/>
        </w:trPr>
        <w:tc>
          <w:tcPr>
            <w:tcW w:w="0" w:type="auto"/>
            <w:vAlign w:val="bottom"/>
          </w:tcPr>
          <w:p w14:paraId="78C46B9D" w14:textId="77777777" w:rsidR="004A3835" w:rsidRDefault="002100FE">
            <w:pPr>
              <w:spacing w:beforeAutospacing="1" w:afterAutospacing="1"/>
              <w:jc w:val="right"/>
            </w:pPr>
            <w:r>
              <w:rPr>
                <w:color w:val="000000"/>
              </w:rPr>
              <w:t>3</w:t>
            </w:r>
          </w:p>
        </w:tc>
        <w:tc>
          <w:tcPr>
            <w:tcW w:w="0" w:type="auto"/>
            <w:vAlign w:val="bottom"/>
          </w:tcPr>
          <w:p w14:paraId="22615096" w14:textId="77777777" w:rsidR="004A3835" w:rsidRDefault="002100FE">
            <w:pPr>
              <w:spacing w:beforeAutospacing="1" w:afterAutospacing="1"/>
            </w:pPr>
            <w:r>
              <w:rPr>
                <w:color w:val="000000"/>
              </w:rPr>
              <w:t>ADA Accessible Ramps &amp; Sidewalks</w:t>
            </w:r>
          </w:p>
        </w:tc>
      </w:tr>
      <w:tr w:rsidR="004A3835" w14:paraId="0B20D045" w14:textId="77777777">
        <w:trPr>
          <w:cantSplit/>
        </w:trPr>
        <w:tc>
          <w:tcPr>
            <w:tcW w:w="0" w:type="auto"/>
            <w:vAlign w:val="bottom"/>
          </w:tcPr>
          <w:p w14:paraId="37D4111C" w14:textId="77777777" w:rsidR="004A3835" w:rsidRDefault="002100FE">
            <w:pPr>
              <w:spacing w:beforeAutospacing="1" w:afterAutospacing="1"/>
              <w:jc w:val="right"/>
            </w:pPr>
            <w:r>
              <w:rPr>
                <w:color w:val="000000"/>
              </w:rPr>
              <w:t>4</w:t>
            </w:r>
          </w:p>
        </w:tc>
        <w:tc>
          <w:tcPr>
            <w:tcW w:w="0" w:type="auto"/>
            <w:vAlign w:val="bottom"/>
          </w:tcPr>
          <w:p w14:paraId="5DA12BF9" w14:textId="77777777" w:rsidR="004A3835" w:rsidRDefault="002100FE">
            <w:pPr>
              <w:spacing w:beforeAutospacing="1" w:afterAutospacing="1"/>
            </w:pPr>
            <w:r>
              <w:rPr>
                <w:color w:val="000000"/>
              </w:rPr>
              <w:t>Bream Neighborhood Shop</w:t>
            </w:r>
          </w:p>
        </w:tc>
      </w:tr>
      <w:tr w:rsidR="004A3835" w14:paraId="5771ACF1" w14:textId="77777777">
        <w:trPr>
          <w:cantSplit/>
        </w:trPr>
        <w:tc>
          <w:tcPr>
            <w:tcW w:w="0" w:type="auto"/>
            <w:vAlign w:val="bottom"/>
          </w:tcPr>
          <w:p w14:paraId="04E28E42" w14:textId="77777777" w:rsidR="004A3835" w:rsidRDefault="002100FE">
            <w:pPr>
              <w:spacing w:beforeAutospacing="1" w:afterAutospacing="1"/>
              <w:jc w:val="right"/>
            </w:pPr>
            <w:r>
              <w:rPr>
                <w:color w:val="000000"/>
              </w:rPr>
              <w:t>5</w:t>
            </w:r>
          </w:p>
        </w:tc>
        <w:tc>
          <w:tcPr>
            <w:tcW w:w="0" w:type="auto"/>
            <w:vAlign w:val="bottom"/>
          </w:tcPr>
          <w:p w14:paraId="02782D62" w14:textId="77777777" w:rsidR="004A3835" w:rsidRDefault="002100FE">
            <w:pPr>
              <w:spacing w:beforeAutospacing="1" w:afterAutospacing="1"/>
            </w:pPr>
            <w:r>
              <w:rPr>
                <w:color w:val="000000"/>
              </w:rPr>
              <w:t>Capitol Market</w:t>
            </w:r>
          </w:p>
        </w:tc>
      </w:tr>
      <w:tr w:rsidR="004A3835" w14:paraId="440CB754" w14:textId="77777777">
        <w:trPr>
          <w:cantSplit/>
        </w:trPr>
        <w:tc>
          <w:tcPr>
            <w:tcW w:w="0" w:type="auto"/>
            <w:vAlign w:val="bottom"/>
          </w:tcPr>
          <w:p w14:paraId="3F047710" w14:textId="77777777" w:rsidR="004A3835" w:rsidRDefault="002100FE">
            <w:pPr>
              <w:spacing w:beforeAutospacing="1" w:afterAutospacing="1"/>
              <w:jc w:val="right"/>
            </w:pPr>
            <w:r>
              <w:rPr>
                <w:color w:val="000000"/>
              </w:rPr>
              <w:t>6</w:t>
            </w:r>
          </w:p>
        </w:tc>
        <w:tc>
          <w:tcPr>
            <w:tcW w:w="0" w:type="auto"/>
            <w:vAlign w:val="bottom"/>
          </w:tcPr>
          <w:p w14:paraId="295885AB" w14:textId="77777777" w:rsidR="004A3835" w:rsidRDefault="002100FE">
            <w:pPr>
              <w:spacing w:beforeAutospacing="1" w:afterAutospacing="1"/>
            </w:pPr>
            <w:r>
              <w:rPr>
                <w:color w:val="000000"/>
              </w:rPr>
              <w:t>CKHA Senior Health and Wellness</w:t>
            </w:r>
          </w:p>
        </w:tc>
      </w:tr>
      <w:tr w:rsidR="004A3835" w14:paraId="19A54D48" w14:textId="77777777">
        <w:trPr>
          <w:cantSplit/>
        </w:trPr>
        <w:tc>
          <w:tcPr>
            <w:tcW w:w="0" w:type="auto"/>
            <w:vAlign w:val="bottom"/>
          </w:tcPr>
          <w:p w14:paraId="36E1F2EC" w14:textId="77777777" w:rsidR="004A3835" w:rsidRDefault="002100FE">
            <w:pPr>
              <w:spacing w:beforeAutospacing="1" w:afterAutospacing="1"/>
              <w:jc w:val="right"/>
            </w:pPr>
            <w:r>
              <w:rPr>
                <w:color w:val="000000"/>
              </w:rPr>
              <w:t>7</w:t>
            </w:r>
          </w:p>
        </w:tc>
        <w:tc>
          <w:tcPr>
            <w:tcW w:w="0" w:type="auto"/>
            <w:vAlign w:val="bottom"/>
          </w:tcPr>
          <w:p w14:paraId="153126AC" w14:textId="77777777" w:rsidR="004A3835" w:rsidRDefault="002100FE">
            <w:pPr>
              <w:spacing w:beforeAutospacing="1" w:afterAutospacing="1"/>
            </w:pPr>
            <w:r>
              <w:rPr>
                <w:color w:val="000000"/>
              </w:rPr>
              <w:t>Children's Home Society Laundry Room Renovation</w:t>
            </w:r>
          </w:p>
        </w:tc>
      </w:tr>
      <w:tr w:rsidR="004A3835" w14:paraId="388C11CD" w14:textId="77777777">
        <w:trPr>
          <w:cantSplit/>
        </w:trPr>
        <w:tc>
          <w:tcPr>
            <w:tcW w:w="0" w:type="auto"/>
            <w:vAlign w:val="bottom"/>
          </w:tcPr>
          <w:p w14:paraId="759290DB" w14:textId="77777777" w:rsidR="004A3835" w:rsidRDefault="002100FE">
            <w:pPr>
              <w:spacing w:beforeAutospacing="1" w:afterAutospacing="1"/>
              <w:jc w:val="right"/>
            </w:pPr>
            <w:r>
              <w:rPr>
                <w:color w:val="000000"/>
              </w:rPr>
              <w:t>8</w:t>
            </w:r>
          </w:p>
        </w:tc>
        <w:tc>
          <w:tcPr>
            <w:tcW w:w="0" w:type="auto"/>
            <w:vAlign w:val="bottom"/>
          </w:tcPr>
          <w:p w14:paraId="12CC0943" w14:textId="77777777" w:rsidR="004A3835" w:rsidRDefault="002100FE">
            <w:pPr>
              <w:spacing w:beforeAutospacing="1" w:afterAutospacing="1"/>
            </w:pPr>
            <w:r>
              <w:rPr>
                <w:color w:val="000000"/>
              </w:rPr>
              <w:t>Girl Scouts GirlZone Security Upgrade</w:t>
            </w:r>
          </w:p>
        </w:tc>
      </w:tr>
      <w:tr w:rsidR="004A3835" w14:paraId="04FE3A50" w14:textId="77777777">
        <w:trPr>
          <w:cantSplit/>
        </w:trPr>
        <w:tc>
          <w:tcPr>
            <w:tcW w:w="0" w:type="auto"/>
            <w:vAlign w:val="bottom"/>
          </w:tcPr>
          <w:p w14:paraId="7093C3BB" w14:textId="77777777" w:rsidR="004A3835" w:rsidRDefault="002100FE">
            <w:pPr>
              <w:spacing w:beforeAutospacing="1" w:afterAutospacing="1"/>
              <w:jc w:val="right"/>
            </w:pPr>
            <w:r>
              <w:rPr>
                <w:color w:val="000000"/>
              </w:rPr>
              <w:t>9</w:t>
            </w:r>
          </w:p>
        </w:tc>
        <w:tc>
          <w:tcPr>
            <w:tcW w:w="0" w:type="auto"/>
            <w:vAlign w:val="bottom"/>
          </w:tcPr>
          <w:p w14:paraId="6FC8CA1A" w14:textId="77777777" w:rsidR="004A3835" w:rsidRDefault="002100FE">
            <w:pPr>
              <w:spacing w:beforeAutospacing="1" w:afterAutospacing="1"/>
            </w:pPr>
            <w:r>
              <w:rPr>
                <w:color w:val="000000"/>
              </w:rPr>
              <w:t>Recovery Point Behavioral Health Office Renovation</w:t>
            </w:r>
          </w:p>
        </w:tc>
      </w:tr>
      <w:tr w:rsidR="004A3835" w14:paraId="1026F7A5" w14:textId="77777777">
        <w:trPr>
          <w:cantSplit/>
        </w:trPr>
        <w:tc>
          <w:tcPr>
            <w:tcW w:w="0" w:type="auto"/>
            <w:vAlign w:val="bottom"/>
          </w:tcPr>
          <w:p w14:paraId="280FD413" w14:textId="77777777" w:rsidR="004A3835" w:rsidRDefault="002100FE">
            <w:pPr>
              <w:spacing w:beforeAutospacing="1" w:afterAutospacing="1"/>
              <w:jc w:val="right"/>
            </w:pPr>
            <w:r>
              <w:rPr>
                <w:color w:val="000000"/>
              </w:rPr>
              <w:t>10</w:t>
            </w:r>
          </w:p>
        </w:tc>
        <w:tc>
          <w:tcPr>
            <w:tcW w:w="0" w:type="auto"/>
            <w:vAlign w:val="bottom"/>
          </w:tcPr>
          <w:p w14:paraId="02479B8C" w14:textId="77777777" w:rsidR="004A3835" w:rsidRDefault="002100FE">
            <w:pPr>
              <w:spacing w:beforeAutospacing="1" w:afterAutospacing="1"/>
            </w:pPr>
            <w:r>
              <w:rPr>
                <w:color w:val="000000"/>
              </w:rPr>
              <w:t>Bob Burdette Center</w:t>
            </w:r>
          </w:p>
        </w:tc>
      </w:tr>
      <w:tr w:rsidR="004A3835" w14:paraId="7B88072A" w14:textId="77777777">
        <w:trPr>
          <w:cantSplit/>
        </w:trPr>
        <w:tc>
          <w:tcPr>
            <w:tcW w:w="0" w:type="auto"/>
            <w:vAlign w:val="bottom"/>
          </w:tcPr>
          <w:p w14:paraId="41F727BF" w14:textId="77777777" w:rsidR="004A3835" w:rsidRDefault="002100FE">
            <w:pPr>
              <w:spacing w:beforeAutospacing="1" w:afterAutospacing="1"/>
              <w:jc w:val="right"/>
            </w:pPr>
            <w:r>
              <w:rPr>
                <w:color w:val="000000"/>
              </w:rPr>
              <w:t>11</w:t>
            </w:r>
          </w:p>
        </w:tc>
        <w:tc>
          <w:tcPr>
            <w:tcW w:w="0" w:type="auto"/>
            <w:vAlign w:val="bottom"/>
          </w:tcPr>
          <w:p w14:paraId="41BC9AB6" w14:textId="77777777" w:rsidR="004A3835" w:rsidRDefault="002100FE">
            <w:pPr>
              <w:spacing w:beforeAutospacing="1" w:afterAutospacing="1"/>
            </w:pPr>
            <w:r>
              <w:rPr>
                <w:color w:val="000000"/>
              </w:rPr>
              <w:t>Covenant House</w:t>
            </w:r>
          </w:p>
        </w:tc>
      </w:tr>
      <w:tr w:rsidR="004A3835" w14:paraId="7BE49FED" w14:textId="77777777">
        <w:trPr>
          <w:cantSplit/>
        </w:trPr>
        <w:tc>
          <w:tcPr>
            <w:tcW w:w="0" w:type="auto"/>
            <w:vAlign w:val="bottom"/>
          </w:tcPr>
          <w:p w14:paraId="2C87C84D" w14:textId="77777777" w:rsidR="004A3835" w:rsidRDefault="002100FE">
            <w:pPr>
              <w:spacing w:beforeAutospacing="1" w:afterAutospacing="1"/>
              <w:jc w:val="right"/>
            </w:pPr>
            <w:r>
              <w:rPr>
                <w:color w:val="000000"/>
              </w:rPr>
              <w:t>12</w:t>
            </w:r>
          </w:p>
        </w:tc>
        <w:tc>
          <w:tcPr>
            <w:tcW w:w="0" w:type="auto"/>
            <w:vAlign w:val="bottom"/>
          </w:tcPr>
          <w:p w14:paraId="701BF721" w14:textId="77777777" w:rsidR="004A3835" w:rsidRDefault="002100FE">
            <w:pPr>
              <w:spacing w:beforeAutospacing="1" w:afterAutospacing="1"/>
            </w:pPr>
            <w:r>
              <w:rPr>
                <w:color w:val="000000"/>
              </w:rPr>
              <w:t>Daymark</w:t>
            </w:r>
          </w:p>
        </w:tc>
      </w:tr>
      <w:tr w:rsidR="004A3835" w14:paraId="09222553" w14:textId="77777777">
        <w:trPr>
          <w:cantSplit/>
        </w:trPr>
        <w:tc>
          <w:tcPr>
            <w:tcW w:w="0" w:type="auto"/>
            <w:vAlign w:val="bottom"/>
          </w:tcPr>
          <w:p w14:paraId="0CD83984" w14:textId="77777777" w:rsidR="004A3835" w:rsidRDefault="002100FE">
            <w:pPr>
              <w:spacing w:beforeAutospacing="1" w:afterAutospacing="1"/>
              <w:jc w:val="right"/>
            </w:pPr>
            <w:r>
              <w:rPr>
                <w:color w:val="000000"/>
              </w:rPr>
              <w:t>13</w:t>
            </w:r>
          </w:p>
        </w:tc>
        <w:tc>
          <w:tcPr>
            <w:tcW w:w="0" w:type="auto"/>
            <w:vAlign w:val="bottom"/>
          </w:tcPr>
          <w:p w14:paraId="5E233E84" w14:textId="77777777" w:rsidR="004A3835" w:rsidRDefault="002100FE">
            <w:pPr>
              <w:spacing w:beforeAutospacing="1" w:afterAutospacing="1"/>
            </w:pPr>
            <w:r>
              <w:rPr>
                <w:color w:val="000000"/>
              </w:rPr>
              <w:t>Kanawha Valley Collective</w:t>
            </w:r>
          </w:p>
        </w:tc>
      </w:tr>
      <w:tr w:rsidR="004A3835" w14:paraId="166943E0" w14:textId="77777777">
        <w:trPr>
          <w:cantSplit/>
        </w:trPr>
        <w:tc>
          <w:tcPr>
            <w:tcW w:w="0" w:type="auto"/>
            <w:vAlign w:val="bottom"/>
          </w:tcPr>
          <w:p w14:paraId="7DFE8CAF" w14:textId="77777777" w:rsidR="004A3835" w:rsidRDefault="002100FE">
            <w:pPr>
              <w:spacing w:beforeAutospacing="1" w:afterAutospacing="1"/>
              <w:jc w:val="right"/>
            </w:pPr>
            <w:r>
              <w:rPr>
                <w:color w:val="000000"/>
              </w:rPr>
              <w:t>14</w:t>
            </w:r>
          </w:p>
        </w:tc>
        <w:tc>
          <w:tcPr>
            <w:tcW w:w="0" w:type="auto"/>
            <w:vAlign w:val="bottom"/>
          </w:tcPr>
          <w:p w14:paraId="296803DF" w14:textId="77777777" w:rsidR="004A3835" w:rsidRDefault="002100FE">
            <w:pPr>
              <w:spacing w:beforeAutospacing="1" w:afterAutospacing="1"/>
            </w:pPr>
            <w:r>
              <w:rPr>
                <w:color w:val="000000"/>
              </w:rPr>
              <w:t>Kanawha Valley Fellowship Home</w:t>
            </w:r>
          </w:p>
        </w:tc>
      </w:tr>
      <w:tr w:rsidR="004A3835" w14:paraId="634815F9" w14:textId="77777777">
        <w:trPr>
          <w:cantSplit/>
        </w:trPr>
        <w:tc>
          <w:tcPr>
            <w:tcW w:w="0" w:type="auto"/>
            <w:vAlign w:val="bottom"/>
          </w:tcPr>
          <w:p w14:paraId="5F5DB540" w14:textId="77777777" w:rsidR="004A3835" w:rsidRDefault="002100FE">
            <w:pPr>
              <w:spacing w:beforeAutospacing="1" w:afterAutospacing="1"/>
              <w:jc w:val="right"/>
            </w:pPr>
            <w:r>
              <w:rPr>
                <w:color w:val="000000"/>
              </w:rPr>
              <w:t>15</w:t>
            </w:r>
          </w:p>
        </w:tc>
        <w:tc>
          <w:tcPr>
            <w:tcW w:w="0" w:type="auto"/>
            <w:vAlign w:val="bottom"/>
          </w:tcPr>
          <w:p w14:paraId="28FF4007" w14:textId="77777777" w:rsidR="004A3835" w:rsidRDefault="002100FE">
            <w:pPr>
              <w:spacing w:beforeAutospacing="1" w:afterAutospacing="1"/>
            </w:pPr>
            <w:r>
              <w:rPr>
                <w:color w:val="000000"/>
              </w:rPr>
              <w:t>Manna Meal</w:t>
            </w:r>
          </w:p>
        </w:tc>
      </w:tr>
      <w:tr w:rsidR="004A3835" w14:paraId="0D0FEF1D" w14:textId="77777777">
        <w:trPr>
          <w:cantSplit/>
        </w:trPr>
        <w:tc>
          <w:tcPr>
            <w:tcW w:w="0" w:type="auto"/>
            <w:vAlign w:val="bottom"/>
          </w:tcPr>
          <w:p w14:paraId="5F7FCB98" w14:textId="77777777" w:rsidR="004A3835" w:rsidRDefault="002100FE">
            <w:pPr>
              <w:spacing w:beforeAutospacing="1" w:afterAutospacing="1"/>
              <w:jc w:val="right"/>
            </w:pPr>
            <w:r>
              <w:rPr>
                <w:color w:val="000000"/>
              </w:rPr>
              <w:t>16</w:t>
            </w:r>
          </w:p>
        </w:tc>
        <w:tc>
          <w:tcPr>
            <w:tcW w:w="0" w:type="auto"/>
            <w:vAlign w:val="bottom"/>
          </w:tcPr>
          <w:p w14:paraId="44B273C4" w14:textId="77777777" w:rsidR="004A3835" w:rsidRDefault="002100FE">
            <w:pPr>
              <w:spacing w:beforeAutospacing="1" w:afterAutospacing="1"/>
            </w:pPr>
            <w:r>
              <w:rPr>
                <w:color w:val="000000"/>
              </w:rPr>
              <w:t>Midian Leadership Project</w:t>
            </w:r>
          </w:p>
        </w:tc>
      </w:tr>
      <w:tr w:rsidR="004A3835" w14:paraId="3B3805FE" w14:textId="77777777">
        <w:trPr>
          <w:cantSplit/>
        </w:trPr>
        <w:tc>
          <w:tcPr>
            <w:tcW w:w="0" w:type="auto"/>
            <w:vAlign w:val="bottom"/>
          </w:tcPr>
          <w:p w14:paraId="3754D4E5" w14:textId="77777777" w:rsidR="004A3835" w:rsidRDefault="002100FE">
            <w:pPr>
              <w:spacing w:beforeAutospacing="1" w:afterAutospacing="1"/>
              <w:jc w:val="right"/>
            </w:pPr>
            <w:r>
              <w:rPr>
                <w:color w:val="000000"/>
              </w:rPr>
              <w:t>17</w:t>
            </w:r>
          </w:p>
        </w:tc>
        <w:tc>
          <w:tcPr>
            <w:tcW w:w="0" w:type="auto"/>
            <w:vAlign w:val="bottom"/>
          </w:tcPr>
          <w:p w14:paraId="4C783938" w14:textId="77777777" w:rsidR="004A3835" w:rsidRDefault="002100FE">
            <w:pPr>
              <w:spacing w:beforeAutospacing="1" w:afterAutospacing="1"/>
            </w:pPr>
            <w:r>
              <w:rPr>
                <w:color w:val="000000"/>
              </w:rPr>
              <w:t>Mountain State Justice Foreclosure Prevention Project</w:t>
            </w:r>
          </w:p>
        </w:tc>
      </w:tr>
      <w:tr w:rsidR="004A3835" w14:paraId="13D1566A" w14:textId="77777777">
        <w:trPr>
          <w:cantSplit/>
        </w:trPr>
        <w:tc>
          <w:tcPr>
            <w:tcW w:w="0" w:type="auto"/>
            <w:vAlign w:val="bottom"/>
          </w:tcPr>
          <w:p w14:paraId="6F4AA348" w14:textId="77777777" w:rsidR="004A3835" w:rsidRDefault="002100FE">
            <w:pPr>
              <w:spacing w:beforeAutospacing="1" w:afterAutospacing="1"/>
              <w:jc w:val="right"/>
            </w:pPr>
            <w:r>
              <w:rPr>
                <w:color w:val="000000"/>
              </w:rPr>
              <w:t>18</w:t>
            </w:r>
          </w:p>
        </w:tc>
        <w:tc>
          <w:tcPr>
            <w:tcW w:w="0" w:type="auto"/>
            <w:vAlign w:val="bottom"/>
          </w:tcPr>
          <w:p w14:paraId="1D670256" w14:textId="77777777" w:rsidR="004A3835" w:rsidRDefault="002100FE">
            <w:pPr>
              <w:spacing w:beforeAutospacing="1" w:afterAutospacing="1"/>
            </w:pPr>
            <w:r>
              <w:rPr>
                <w:color w:val="000000"/>
              </w:rPr>
              <w:t>Rea of Hope</w:t>
            </w:r>
          </w:p>
        </w:tc>
      </w:tr>
      <w:tr w:rsidR="004A3835" w14:paraId="62A35E9A" w14:textId="77777777">
        <w:trPr>
          <w:cantSplit/>
        </w:trPr>
        <w:tc>
          <w:tcPr>
            <w:tcW w:w="0" w:type="auto"/>
            <w:vAlign w:val="bottom"/>
          </w:tcPr>
          <w:p w14:paraId="60ECEAAF" w14:textId="77777777" w:rsidR="004A3835" w:rsidRDefault="002100FE">
            <w:pPr>
              <w:spacing w:beforeAutospacing="1" w:afterAutospacing="1"/>
              <w:jc w:val="right"/>
            </w:pPr>
            <w:r>
              <w:rPr>
                <w:color w:val="000000"/>
              </w:rPr>
              <w:t>19</w:t>
            </w:r>
          </w:p>
        </w:tc>
        <w:tc>
          <w:tcPr>
            <w:tcW w:w="0" w:type="auto"/>
            <w:vAlign w:val="bottom"/>
          </w:tcPr>
          <w:p w14:paraId="7BF43508" w14:textId="77777777" w:rsidR="004A3835" w:rsidRDefault="002100FE">
            <w:pPr>
              <w:spacing w:beforeAutospacing="1" w:afterAutospacing="1"/>
            </w:pPr>
            <w:r>
              <w:rPr>
                <w:color w:val="000000"/>
              </w:rPr>
              <w:t>RCCR - Smith Street Station</w:t>
            </w:r>
          </w:p>
        </w:tc>
      </w:tr>
      <w:tr w:rsidR="004A3835" w14:paraId="469A75F4" w14:textId="77777777">
        <w:trPr>
          <w:cantSplit/>
        </w:trPr>
        <w:tc>
          <w:tcPr>
            <w:tcW w:w="0" w:type="auto"/>
            <w:vAlign w:val="bottom"/>
          </w:tcPr>
          <w:p w14:paraId="30712CF6" w14:textId="77777777" w:rsidR="004A3835" w:rsidRDefault="002100FE">
            <w:pPr>
              <w:spacing w:beforeAutospacing="1" w:afterAutospacing="1"/>
              <w:jc w:val="right"/>
            </w:pPr>
            <w:r>
              <w:rPr>
                <w:color w:val="000000"/>
              </w:rPr>
              <w:t>20</w:t>
            </w:r>
          </w:p>
        </w:tc>
        <w:tc>
          <w:tcPr>
            <w:tcW w:w="0" w:type="auto"/>
            <w:vAlign w:val="bottom"/>
          </w:tcPr>
          <w:p w14:paraId="00D6AC3E" w14:textId="77777777" w:rsidR="004A3835" w:rsidRDefault="002100FE">
            <w:pPr>
              <w:spacing w:beforeAutospacing="1" w:afterAutospacing="1"/>
            </w:pPr>
            <w:r>
              <w:rPr>
                <w:color w:val="000000"/>
              </w:rPr>
              <w:t>Salvation Army Boys and Girls Club</w:t>
            </w:r>
          </w:p>
        </w:tc>
      </w:tr>
      <w:tr w:rsidR="004A3835" w14:paraId="44207EDD" w14:textId="77777777">
        <w:trPr>
          <w:cantSplit/>
        </w:trPr>
        <w:tc>
          <w:tcPr>
            <w:tcW w:w="0" w:type="auto"/>
            <w:vAlign w:val="bottom"/>
          </w:tcPr>
          <w:p w14:paraId="2EABEAA8" w14:textId="77777777" w:rsidR="004A3835" w:rsidRDefault="002100FE">
            <w:pPr>
              <w:spacing w:beforeAutospacing="1" w:afterAutospacing="1"/>
              <w:jc w:val="right"/>
            </w:pPr>
            <w:r>
              <w:rPr>
                <w:color w:val="000000"/>
              </w:rPr>
              <w:t>21</w:t>
            </w:r>
          </w:p>
        </w:tc>
        <w:tc>
          <w:tcPr>
            <w:tcW w:w="0" w:type="auto"/>
            <w:vAlign w:val="bottom"/>
          </w:tcPr>
          <w:p w14:paraId="14560C3F" w14:textId="77777777" w:rsidR="004A3835" w:rsidRDefault="002100FE">
            <w:pPr>
              <w:spacing w:beforeAutospacing="1" w:afterAutospacing="1"/>
            </w:pPr>
            <w:r>
              <w:rPr>
                <w:color w:val="000000"/>
              </w:rPr>
              <w:t>United Way United We House</w:t>
            </w:r>
          </w:p>
        </w:tc>
      </w:tr>
      <w:tr w:rsidR="004A3835" w14:paraId="75C9215C" w14:textId="77777777">
        <w:trPr>
          <w:cantSplit/>
        </w:trPr>
        <w:tc>
          <w:tcPr>
            <w:tcW w:w="0" w:type="auto"/>
            <w:vAlign w:val="bottom"/>
          </w:tcPr>
          <w:p w14:paraId="2DAFC40C" w14:textId="77777777" w:rsidR="004A3835" w:rsidRDefault="002100FE">
            <w:pPr>
              <w:spacing w:beforeAutospacing="1" w:afterAutospacing="1"/>
              <w:jc w:val="right"/>
            </w:pPr>
            <w:r>
              <w:rPr>
                <w:color w:val="000000"/>
              </w:rPr>
              <w:t>22</w:t>
            </w:r>
          </w:p>
        </w:tc>
        <w:tc>
          <w:tcPr>
            <w:tcW w:w="0" w:type="auto"/>
            <w:vAlign w:val="bottom"/>
          </w:tcPr>
          <w:p w14:paraId="4B00B914" w14:textId="77777777" w:rsidR="004A3835" w:rsidRDefault="002100FE">
            <w:pPr>
              <w:spacing w:beforeAutospacing="1" w:afterAutospacing="1"/>
            </w:pPr>
            <w:r>
              <w:rPr>
                <w:color w:val="000000"/>
              </w:rPr>
              <w:t>West Virginia Health Right</w:t>
            </w:r>
          </w:p>
        </w:tc>
      </w:tr>
      <w:tr w:rsidR="004A3835" w14:paraId="69FFFE1B" w14:textId="77777777">
        <w:trPr>
          <w:cantSplit/>
        </w:trPr>
        <w:tc>
          <w:tcPr>
            <w:tcW w:w="0" w:type="auto"/>
            <w:vAlign w:val="bottom"/>
          </w:tcPr>
          <w:p w14:paraId="4011B23E" w14:textId="77777777" w:rsidR="004A3835" w:rsidRDefault="002100FE">
            <w:pPr>
              <w:spacing w:beforeAutospacing="1" w:afterAutospacing="1"/>
              <w:jc w:val="right"/>
            </w:pPr>
            <w:r>
              <w:rPr>
                <w:color w:val="000000"/>
              </w:rPr>
              <w:t>23</w:t>
            </w:r>
          </w:p>
        </w:tc>
        <w:tc>
          <w:tcPr>
            <w:tcW w:w="0" w:type="auto"/>
            <w:vAlign w:val="bottom"/>
          </w:tcPr>
          <w:p w14:paraId="01EFDD0D" w14:textId="77777777" w:rsidR="004A3835" w:rsidRDefault="002100FE">
            <w:pPr>
              <w:spacing w:beforeAutospacing="1" w:afterAutospacing="1"/>
            </w:pPr>
            <w:r>
              <w:rPr>
                <w:color w:val="000000"/>
              </w:rPr>
              <w:t>West Virginia Women Work</w:t>
            </w:r>
          </w:p>
        </w:tc>
      </w:tr>
      <w:tr w:rsidR="004A3835" w14:paraId="79DA903E" w14:textId="77777777">
        <w:trPr>
          <w:cantSplit/>
        </w:trPr>
        <w:tc>
          <w:tcPr>
            <w:tcW w:w="0" w:type="auto"/>
            <w:vAlign w:val="bottom"/>
          </w:tcPr>
          <w:p w14:paraId="1CC44F78" w14:textId="77777777" w:rsidR="004A3835" w:rsidRDefault="002100FE">
            <w:pPr>
              <w:spacing w:beforeAutospacing="1" w:afterAutospacing="1"/>
              <w:jc w:val="right"/>
            </w:pPr>
            <w:r>
              <w:rPr>
                <w:color w:val="000000"/>
              </w:rPr>
              <w:t>24</w:t>
            </w:r>
          </w:p>
        </w:tc>
        <w:tc>
          <w:tcPr>
            <w:tcW w:w="0" w:type="auto"/>
            <w:vAlign w:val="bottom"/>
          </w:tcPr>
          <w:p w14:paraId="32296A2A" w14:textId="77777777" w:rsidR="004A3835" w:rsidRDefault="002100FE">
            <w:pPr>
              <w:spacing w:beforeAutospacing="1" w:afterAutospacing="1"/>
            </w:pPr>
            <w:r>
              <w:rPr>
                <w:color w:val="000000"/>
              </w:rPr>
              <w:t>YWCA RFAP</w:t>
            </w:r>
          </w:p>
        </w:tc>
      </w:tr>
      <w:tr w:rsidR="004A3835" w14:paraId="01B0591F" w14:textId="77777777">
        <w:trPr>
          <w:cantSplit/>
        </w:trPr>
        <w:tc>
          <w:tcPr>
            <w:tcW w:w="0" w:type="auto"/>
            <w:vAlign w:val="bottom"/>
          </w:tcPr>
          <w:p w14:paraId="50DC8333" w14:textId="77777777" w:rsidR="004A3835" w:rsidRDefault="002100FE">
            <w:pPr>
              <w:spacing w:beforeAutospacing="1" w:afterAutospacing="1"/>
              <w:jc w:val="right"/>
            </w:pPr>
            <w:r>
              <w:rPr>
                <w:color w:val="000000"/>
              </w:rPr>
              <w:t>25</w:t>
            </w:r>
          </w:p>
        </w:tc>
        <w:tc>
          <w:tcPr>
            <w:tcW w:w="0" w:type="auto"/>
            <w:vAlign w:val="bottom"/>
          </w:tcPr>
          <w:p w14:paraId="36A20BED" w14:textId="77777777" w:rsidR="004A3835" w:rsidRDefault="002100FE">
            <w:pPr>
              <w:spacing w:beforeAutospacing="1" w:afterAutospacing="1"/>
            </w:pPr>
            <w:r>
              <w:rPr>
                <w:color w:val="000000"/>
              </w:rPr>
              <w:t>YWCA - Sojourner's</w:t>
            </w:r>
          </w:p>
        </w:tc>
      </w:tr>
      <w:tr w:rsidR="004A3835" w14:paraId="58D6A8F3" w14:textId="77777777">
        <w:trPr>
          <w:cantSplit/>
        </w:trPr>
        <w:tc>
          <w:tcPr>
            <w:tcW w:w="0" w:type="auto"/>
            <w:vAlign w:val="bottom"/>
          </w:tcPr>
          <w:p w14:paraId="65579B74" w14:textId="77777777" w:rsidR="004A3835" w:rsidRDefault="002100FE">
            <w:pPr>
              <w:spacing w:beforeAutospacing="1" w:afterAutospacing="1"/>
              <w:jc w:val="right"/>
            </w:pPr>
            <w:r>
              <w:rPr>
                <w:color w:val="000000"/>
              </w:rPr>
              <w:t>26</w:t>
            </w:r>
          </w:p>
        </w:tc>
        <w:tc>
          <w:tcPr>
            <w:tcW w:w="0" w:type="auto"/>
            <w:vAlign w:val="bottom"/>
          </w:tcPr>
          <w:p w14:paraId="6CF39CE3" w14:textId="77777777" w:rsidR="004A3835" w:rsidRDefault="002100FE">
            <w:pPr>
              <w:spacing w:beforeAutospacing="1" w:afterAutospacing="1"/>
            </w:pPr>
            <w:r>
              <w:rPr>
                <w:color w:val="000000"/>
              </w:rPr>
              <w:t>HOME Administration</w:t>
            </w:r>
          </w:p>
        </w:tc>
      </w:tr>
      <w:tr w:rsidR="004A3835" w14:paraId="19A1020F" w14:textId="77777777">
        <w:trPr>
          <w:cantSplit/>
        </w:trPr>
        <w:tc>
          <w:tcPr>
            <w:tcW w:w="0" w:type="auto"/>
            <w:vAlign w:val="bottom"/>
          </w:tcPr>
          <w:p w14:paraId="3E1C4F1D" w14:textId="77777777" w:rsidR="004A3835" w:rsidRDefault="002100FE">
            <w:pPr>
              <w:spacing w:beforeAutospacing="1" w:afterAutospacing="1"/>
              <w:jc w:val="right"/>
            </w:pPr>
            <w:r>
              <w:rPr>
                <w:color w:val="000000"/>
              </w:rPr>
              <w:t>27</w:t>
            </w:r>
          </w:p>
        </w:tc>
        <w:tc>
          <w:tcPr>
            <w:tcW w:w="0" w:type="auto"/>
            <w:vAlign w:val="bottom"/>
          </w:tcPr>
          <w:p w14:paraId="5F13E765" w14:textId="77777777" w:rsidR="004A3835" w:rsidRDefault="002100FE">
            <w:pPr>
              <w:spacing w:beforeAutospacing="1" w:afterAutospacing="1"/>
            </w:pPr>
            <w:r>
              <w:rPr>
                <w:color w:val="000000"/>
              </w:rPr>
              <w:t>HOME Project</w:t>
            </w:r>
          </w:p>
        </w:tc>
      </w:tr>
      <w:tr w:rsidR="004A3835" w14:paraId="4FD2E909" w14:textId="77777777">
        <w:trPr>
          <w:cantSplit/>
        </w:trPr>
        <w:tc>
          <w:tcPr>
            <w:tcW w:w="0" w:type="auto"/>
            <w:vAlign w:val="bottom"/>
          </w:tcPr>
          <w:p w14:paraId="50D8B04C" w14:textId="77777777" w:rsidR="004A3835" w:rsidRDefault="002100FE">
            <w:pPr>
              <w:spacing w:beforeAutospacing="1" w:afterAutospacing="1"/>
              <w:jc w:val="right"/>
            </w:pPr>
            <w:r>
              <w:rPr>
                <w:color w:val="000000"/>
              </w:rPr>
              <w:t>28</w:t>
            </w:r>
          </w:p>
        </w:tc>
        <w:tc>
          <w:tcPr>
            <w:tcW w:w="0" w:type="auto"/>
            <w:vAlign w:val="bottom"/>
          </w:tcPr>
          <w:p w14:paraId="23F02BF4" w14:textId="77777777" w:rsidR="004A3835" w:rsidRDefault="002100FE">
            <w:pPr>
              <w:spacing w:beforeAutospacing="1" w:afterAutospacing="1"/>
            </w:pPr>
            <w:r>
              <w:rPr>
                <w:color w:val="000000"/>
              </w:rPr>
              <w:t>HOME CHDO</w:t>
            </w:r>
          </w:p>
        </w:tc>
      </w:tr>
    </w:tbl>
    <w:p w14:paraId="6942DD5A" w14:textId="77777777" w:rsidR="004A3835" w:rsidRDefault="002100F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4532B2CA" w14:textId="77777777" w:rsidR="004A3835" w:rsidRDefault="004A3835">
      <w:pPr>
        <w:spacing w:after="0" w:line="240" w:lineRule="auto"/>
        <w:rPr>
          <w:b/>
          <w:sz w:val="24"/>
          <w:szCs w:val="24"/>
        </w:rPr>
      </w:pPr>
    </w:p>
    <w:p w14:paraId="4501DB34" w14:textId="77777777" w:rsidR="004A3835" w:rsidRDefault="002100FE">
      <w:pPr>
        <w:keepNext/>
        <w:widowControl w:val="0"/>
        <w:spacing w:line="204" w:lineRule="auto"/>
        <w:rPr>
          <w:b/>
          <w:sz w:val="24"/>
          <w:szCs w:val="24"/>
        </w:rPr>
      </w:pPr>
      <w:r>
        <w:rPr>
          <w:b/>
          <w:sz w:val="24"/>
          <w:szCs w:val="24"/>
        </w:rPr>
        <w:t>Describe the reasons for allocation priorities and any obstacles to addressing underserved needs</w:t>
      </w:r>
    </w:p>
    <w:p w14:paraId="73434256" w14:textId="77777777" w:rsidR="004A3835" w:rsidRDefault="002100FE">
      <w:pPr>
        <w:keepNext/>
        <w:widowControl w:val="0"/>
        <w:spacing w:beforeAutospacing="1" w:afterAutospacing="1"/>
        <w:rPr>
          <w:rFonts w:cs="Arial"/>
          <w:szCs w:val="24"/>
        </w:rPr>
      </w:pPr>
      <w:r>
        <w:rPr>
          <w:rFonts w:cs="Arial"/>
        </w:rPr>
        <w:t xml:space="preserve">The City allocated its CDBG and HOME funds to those geographic areas where the population exceeds </w:t>
      </w:r>
      <w:r>
        <w:rPr>
          <w:rFonts w:cs="Arial"/>
        </w:rPr>
        <w:lastRenderedPageBreak/>
        <w:t>51% low- and moderate-income households or the beneficiaries are LMI.  At least 70% of the City's CDBG funds are budgeted to activities that principally benefit low- and moderate-income persons. The following guidelines for allocating CDBG funds will be used for the FY 2024 Annual Action Plan:</w:t>
      </w:r>
    </w:p>
    <w:p w14:paraId="7654E562" w14:textId="77777777" w:rsidR="004A3835" w:rsidRDefault="002100FE">
      <w:pPr>
        <w:keepNext/>
        <w:widowControl w:val="0"/>
        <w:numPr>
          <w:ilvl w:val="0"/>
          <w:numId w:val="3"/>
        </w:numPr>
        <w:spacing w:beforeAutospacing="1" w:afterAutospacing="1"/>
        <w:rPr>
          <w:rFonts w:cs="Arial"/>
          <w:szCs w:val="24"/>
        </w:rPr>
      </w:pPr>
      <w:r>
        <w:rPr>
          <w:rFonts w:cs="Arial"/>
        </w:rPr>
        <w:t>The Housing activities will directly benefit LMI household.</w:t>
      </w:r>
    </w:p>
    <w:p w14:paraId="31F0E274" w14:textId="77777777" w:rsidR="004A3835" w:rsidRDefault="002100FE">
      <w:pPr>
        <w:keepNext/>
        <w:widowControl w:val="0"/>
        <w:numPr>
          <w:ilvl w:val="0"/>
          <w:numId w:val="3"/>
        </w:numPr>
        <w:spacing w:beforeAutospacing="1" w:afterAutospacing="1"/>
        <w:rPr>
          <w:rFonts w:cs="Arial"/>
          <w:szCs w:val="24"/>
        </w:rPr>
      </w:pPr>
      <w:r>
        <w:rPr>
          <w:rFonts w:cs="Arial"/>
        </w:rPr>
        <w:t>The Community Facilities and Public Service activities will assist organizations which are directly providing benefit to LMI persons.</w:t>
      </w:r>
    </w:p>
    <w:p w14:paraId="012C4DBE" w14:textId="77777777" w:rsidR="004A3835" w:rsidRDefault="002100FE">
      <w:pPr>
        <w:keepNext/>
        <w:widowControl w:val="0"/>
        <w:spacing w:beforeAutospacing="1" w:afterAutospacing="1"/>
        <w:rPr>
          <w:rFonts w:cs="Arial"/>
          <w:szCs w:val="24"/>
        </w:rPr>
      </w:pPr>
      <w:r>
        <w:rPr>
          <w:rFonts w:cs="Arial"/>
        </w:rPr>
        <w:t>The allocation priorities were established through consultations with stakeholders, and public meetings.</w:t>
      </w:r>
    </w:p>
    <w:p w14:paraId="1BAF1E15" w14:textId="77777777" w:rsidR="004A3835" w:rsidRDefault="002100FE">
      <w:pPr>
        <w:keepNext/>
        <w:widowControl w:val="0"/>
        <w:spacing w:beforeAutospacing="1" w:afterAutospacing="1"/>
        <w:rPr>
          <w:rFonts w:cs="Arial"/>
          <w:szCs w:val="24"/>
        </w:rPr>
      </w:pPr>
      <w:r>
        <w:rPr>
          <w:rFonts w:cs="Arial"/>
        </w:rPr>
        <w:t>A significant obstacle in the City to meet underserved needs is access to financial resources to develop additional or enhanced housing and community development activities.</w:t>
      </w:r>
    </w:p>
    <w:p w14:paraId="2821DDFA" w14:textId="77777777" w:rsidR="004A3835" w:rsidRDefault="004A3835">
      <w:pPr>
        <w:rPr>
          <w:rFonts w:cs="Arial"/>
        </w:rPr>
        <w:sectPr w:rsidR="004A3835">
          <w:pgSz w:w="12240" w:h="15840" w:code="1"/>
          <w:pgMar w:top="1440" w:right="1440" w:bottom="1440" w:left="1440" w:header="720" w:footer="720" w:gutter="0"/>
          <w:cols w:space="720"/>
          <w:docGrid w:linePitch="360"/>
        </w:sectPr>
      </w:pPr>
    </w:p>
    <w:p w14:paraId="364D96B3" w14:textId="77777777" w:rsidR="004A3835" w:rsidRDefault="002100FE">
      <w:pPr>
        <w:pStyle w:val="Heading2"/>
        <w:rPr>
          <w:rFonts w:ascii="Calibri" w:hAnsi="Calibri"/>
          <w:i w:val="0"/>
        </w:rPr>
      </w:pPr>
      <w:r>
        <w:rPr>
          <w:rFonts w:ascii="Calibri" w:hAnsi="Calibri"/>
          <w:i w:val="0"/>
        </w:rPr>
        <w:lastRenderedPageBreak/>
        <w:t>AP-38 Project Summary</w:t>
      </w:r>
    </w:p>
    <w:p w14:paraId="599B2F2C" w14:textId="77777777" w:rsidR="004A3835" w:rsidRDefault="002100FE">
      <w:pPr>
        <w:keepNext/>
        <w:widowControl w:val="0"/>
        <w:rPr>
          <w:b/>
          <w:sz w:val="24"/>
          <w:szCs w:val="24"/>
        </w:rPr>
      </w:pPr>
      <w:r>
        <w:rPr>
          <w:b/>
          <w:sz w:val="24"/>
          <w:szCs w:val="24"/>
        </w:rPr>
        <w:t>Project Summary Information</w:t>
      </w:r>
    </w:p>
    <w:p w14:paraId="316DA0EC" w14:textId="77777777" w:rsidR="004A3835" w:rsidRDefault="004A3835">
      <w:pPr>
        <w:pStyle w:val="Heading2"/>
        <w:pageBreakBefore/>
        <w:rPr>
          <w:rFonts w:asciiTheme="minorHAnsi" w:hAnsiTheme="minorHAnsi"/>
          <w:i w:val="0"/>
        </w:rPr>
        <w:sectPr w:rsidR="004A3835">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785"/>
        <w:gridCol w:w="6125"/>
      </w:tblGrid>
      <w:tr w:rsidR="004A3835" w14:paraId="0CAA1F56" w14:textId="77777777">
        <w:trPr>
          <w:cantSplit/>
        </w:trPr>
        <w:tc>
          <w:tcPr>
            <w:tcW w:w="0" w:type="auto"/>
            <w:vMerge w:val="restart"/>
          </w:tcPr>
          <w:p w14:paraId="55C353D3" w14:textId="77777777" w:rsidR="004A3835" w:rsidRDefault="002100FE">
            <w:r>
              <w:rPr>
                <w:b/>
              </w:rPr>
              <w:lastRenderedPageBreak/>
              <w:t>1</w:t>
            </w:r>
          </w:p>
        </w:tc>
        <w:tc>
          <w:tcPr>
            <w:tcW w:w="0" w:type="auto"/>
          </w:tcPr>
          <w:p w14:paraId="4173BA8A" w14:textId="77777777" w:rsidR="004A3835" w:rsidRDefault="002100FE">
            <w:pPr>
              <w:keepNext/>
              <w:spacing w:before="100" w:after="0"/>
              <w:rPr>
                <w:b/>
              </w:rPr>
            </w:pPr>
            <w:r>
              <w:rPr>
                <w:b/>
              </w:rPr>
              <w:t>Project Name</w:t>
            </w:r>
          </w:p>
        </w:tc>
        <w:tc>
          <w:tcPr>
            <w:tcW w:w="0" w:type="auto"/>
          </w:tcPr>
          <w:p w14:paraId="0FC827C3" w14:textId="77777777" w:rsidR="004A3835" w:rsidRDefault="002100FE">
            <w:pPr>
              <w:spacing w:before="100" w:after="0"/>
            </w:pPr>
            <w:r>
              <w:rPr>
                <w:color w:val="000000"/>
              </w:rPr>
              <w:t>CDBG ADMINISTRATION</w:t>
            </w:r>
          </w:p>
        </w:tc>
      </w:tr>
      <w:tr w:rsidR="004A3835" w14:paraId="566CF362" w14:textId="77777777">
        <w:trPr>
          <w:cantSplit/>
        </w:trPr>
        <w:tc>
          <w:tcPr>
            <w:tcW w:w="0" w:type="auto"/>
            <w:vMerge/>
          </w:tcPr>
          <w:p w14:paraId="7580E242" w14:textId="77777777" w:rsidR="004A3835" w:rsidRDefault="004A3835"/>
        </w:tc>
        <w:tc>
          <w:tcPr>
            <w:tcW w:w="0" w:type="auto"/>
          </w:tcPr>
          <w:p w14:paraId="6C74EAC5" w14:textId="77777777" w:rsidR="004A3835" w:rsidRDefault="002100FE">
            <w:pPr>
              <w:keepNext/>
              <w:spacing w:before="100" w:after="0"/>
              <w:rPr>
                <w:b/>
              </w:rPr>
            </w:pPr>
            <w:r>
              <w:rPr>
                <w:b/>
              </w:rPr>
              <w:t>Target Area</w:t>
            </w:r>
          </w:p>
        </w:tc>
        <w:tc>
          <w:tcPr>
            <w:tcW w:w="0" w:type="auto"/>
          </w:tcPr>
          <w:p w14:paraId="5C5F7DE0" w14:textId="77777777" w:rsidR="004A3835" w:rsidRDefault="002100FE">
            <w:pPr>
              <w:spacing w:before="100" w:after="0"/>
            </w:pPr>
            <w:r>
              <w:rPr>
                <w:color w:val="000000"/>
              </w:rPr>
              <w:t xml:space="preserve"> </w:t>
            </w:r>
          </w:p>
        </w:tc>
      </w:tr>
      <w:tr w:rsidR="004A3835" w14:paraId="084DAA1B" w14:textId="77777777">
        <w:trPr>
          <w:cantSplit/>
        </w:trPr>
        <w:tc>
          <w:tcPr>
            <w:tcW w:w="0" w:type="auto"/>
            <w:vMerge/>
          </w:tcPr>
          <w:p w14:paraId="2CC1DDDB" w14:textId="77777777" w:rsidR="004A3835" w:rsidRDefault="004A3835"/>
        </w:tc>
        <w:tc>
          <w:tcPr>
            <w:tcW w:w="0" w:type="auto"/>
          </w:tcPr>
          <w:p w14:paraId="2468D993" w14:textId="77777777" w:rsidR="004A3835" w:rsidRDefault="002100FE">
            <w:pPr>
              <w:keepNext/>
              <w:spacing w:before="100" w:after="0"/>
              <w:rPr>
                <w:b/>
              </w:rPr>
            </w:pPr>
            <w:r>
              <w:rPr>
                <w:b/>
              </w:rPr>
              <w:t>Goals Supported</w:t>
            </w:r>
          </w:p>
        </w:tc>
        <w:tc>
          <w:tcPr>
            <w:tcW w:w="0" w:type="auto"/>
          </w:tcPr>
          <w:p w14:paraId="656FAD06" w14:textId="77777777" w:rsidR="004A3835" w:rsidRDefault="002100FE">
            <w:pPr>
              <w:spacing w:before="100" w:after="0"/>
            </w:pPr>
            <w:r>
              <w:rPr>
                <w:color w:val="000000"/>
              </w:rPr>
              <w:t>AMS-1 Overall Coordination</w:t>
            </w:r>
          </w:p>
        </w:tc>
      </w:tr>
      <w:tr w:rsidR="004A3835" w14:paraId="229F0EEA" w14:textId="77777777">
        <w:trPr>
          <w:cantSplit/>
        </w:trPr>
        <w:tc>
          <w:tcPr>
            <w:tcW w:w="0" w:type="auto"/>
            <w:vMerge/>
          </w:tcPr>
          <w:p w14:paraId="26838901" w14:textId="77777777" w:rsidR="004A3835" w:rsidRDefault="004A3835"/>
        </w:tc>
        <w:tc>
          <w:tcPr>
            <w:tcW w:w="0" w:type="auto"/>
          </w:tcPr>
          <w:p w14:paraId="1F2BB1E0" w14:textId="77777777" w:rsidR="004A3835" w:rsidRDefault="002100FE">
            <w:pPr>
              <w:keepNext/>
              <w:spacing w:before="100" w:after="0"/>
              <w:rPr>
                <w:b/>
              </w:rPr>
            </w:pPr>
            <w:r>
              <w:rPr>
                <w:b/>
              </w:rPr>
              <w:t>Needs Addressed</w:t>
            </w:r>
          </w:p>
        </w:tc>
        <w:tc>
          <w:tcPr>
            <w:tcW w:w="0" w:type="auto"/>
          </w:tcPr>
          <w:p w14:paraId="6A538EED" w14:textId="77777777" w:rsidR="004A3835" w:rsidRDefault="002100FE">
            <w:pPr>
              <w:spacing w:before="100" w:after="0"/>
            </w:pPr>
            <w:r>
              <w:rPr>
                <w:color w:val="000000"/>
              </w:rPr>
              <w:t>Administration, Planning, and Management Strategy</w:t>
            </w:r>
          </w:p>
        </w:tc>
      </w:tr>
      <w:tr w:rsidR="004A3835" w14:paraId="206DE27A" w14:textId="77777777">
        <w:trPr>
          <w:cantSplit/>
        </w:trPr>
        <w:tc>
          <w:tcPr>
            <w:tcW w:w="0" w:type="auto"/>
            <w:vMerge/>
          </w:tcPr>
          <w:p w14:paraId="4B0BE14D" w14:textId="77777777" w:rsidR="004A3835" w:rsidRDefault="004A3835"/>
        </w:tc>
        <w:tc>
          <w:tcPr>
            <w:tcW w:w="0" w:type="auto"/>
          </w:tcPr>
          <w:p w14:paraId="21CF2CF4" w14:textId="77777777" w:rsidR="004A3835" w:rsidRDefault="002100FE">
            <w:pPr>
              <w:keepNext/>
              <w:spacing w:before="100" w:after="0"/>
              <w:rPr>
                <w:b/>
              </w:rPr>
            </w:pPr>
            <w:r>
              <w:rPr>
                <w:b/>
              </w:rPr>
              <w:t>Funding</w:t>
            </w:r>
          </w:p>
        </w:tc>
        <w:tc>
          <w:tcPr>
            <w:tcW w:w="0" w:type="auto"/>
          </w:tcPr>
          <w:p w14:paraId="23FC4849" w14:textId="77777777" w:rsidR="004A3835" w:rsidRDefault="002100FE">
            <w:pPr>
              <w:spacing w:before="100" w:after="0"/>
            </w:pPr>
            <w:r>
              <w:rPr>
                <w:color w:val="000000"/>
              </w:rPr>
              <w:t>CDBG: $297,973</w:t>
            </w:r>
          </w:p>
        </w:tc>
      </w:tr>
      <w:tr w:rsidR="004A3835" w14:paraId="72E7D594" w14:textId="77777777">
        <w:trPr>
          <w:cantSplit/>
        </w:trPr>
        <w:tc>
          <w:tcPr>
            <w:tcW w:w="0" w:type="auto"/>
            <w:vMerge/>
          </w:tcPr>
          <w:p w14:paraId="32962083" w14:textId="77777777" w:rsidR="004A3835" w:rsidRDefault="004A3835"/>
        </w:tc>
        <w:tc>
          <w:tcPr>
            <w:tcW w:w="0" w:type="auto"/>
          </w:tcPr>
          <w:p w14:paraId="446A124A" w14:textId="77777777" w:rsidR="004A3835" w:rsidRDefault="002100FE">
            <w:pPr>
              <w:keepNext/>
              <w:spacing w:before="100" w:after="0"/>
              <w:rPr>
                <w:b/>
              </w:rPr>
            </w:pPr>
            <w:r>
              <w:rPr>
                <w:b/>
              </w:rPr>
              <w:t>Description</w:t>
            </w:r>
          </w:p>
        </w:tc>
        <w:tc>
          <w:tcPr>
            <w:tcW w:w="0" w:type="auto"/>
          </w:tcPr>
          <w:p w14:paraId="344C6C69" w14:textId="77777777" w:rsidR="004A3835" w:rsidRDefault="002100FE">
            <w:pPr>
              <w:spacing w:before="100" w:after="0"/>
            </w:pPr>
            <w:r>
              <w:rPr>
                <w:color w:val="000000"/>
              </w:rPr>
              <w:t>These funds will be used for the administration of the Community Development Block Grant Program.</w:t>
            </w:r>
          </w:p>
        </w:tc>
      </w:tr>
      <w:tr w:rsidR="004A3835" w14:paraId="2D485714" w14:textId="77777777">
        <w:trPr>
          <w:cantSplit/>
        </w:trPr>
        <w:tc>
          <w:tcPr>
            <w:tcW w:w="0" w:type="auto"/>
            <w:vMerge/>
          </w:tcPr>
          <w:p w14:paraId="42F97C03" w14:textId="77777777" w:rsidR="004A3835" w:rsidRDefault="004A3835"/>
        </w:tc>
        <w:tc>
          <w:tcPr>
            <w:tcW w:w="0" w:type="auto"/>
          </w:tcPr>
          <w:p w14:paraId="781752A2" w14:textId="77777777" w:rsidR="004A3835" w:rsidRDefault="002100FE">
            <w:pPr>
              <w:keepNext/>
              <w:spacing w:before="100" w:after="0"/>
              <w:rPr>
                <w:b/>
              </w:rPr>
            </w:pPr>
            <w:r>
              <w:rPr>
                <w:b/>
              </w:rPr>
              <w:t>Target Date</w:t>
            </w:r>
          </w:p>
        </w:tc>
        <w:tc>
          <w:tcPr>
            <w:tcW w:w="0" w:type="auto"/>
          </w:tcPr>
          <w:p w14:paraId="31C9FEFF" w14:textId="77777777" w:rsidR="004A3835" w:rsidRDefault="002100FE">
            <w:pPr>
              <w:spacing w:before="100" w:after="0"/>
            </w:pPr>
            <w:r>
              <w:rPr>
                <w:color w:val="000000"/>
              </w:rPr>
              <w:t>6/30/2025</w:t>
            </w:r>
          </w:p>
        </w:tc>
      </w:tr>
      <w:tr w:rsidR="004A3835" w14:paraId="6474B940" w14:textId="77777777">
        <w:trPr>
          <w:cantSplit/>
        </w:trPr>
        <w:tc>
          <w:tcPr>
            <w:tcW w:w="0" w:type="auto"/>
            <w:vMerge/>
          </w:tcPr>
          <w:p w14:paraId="4B4156F5" w14:textId="77777777" w:rsidR="004A3835" w:rsidRDefault="004A3835"/>
        </w:tc>
        <w:tc>
          <w:tcPr>
            <w:tcW w:w="0" w:type="auto"/>
          </w:tcPr>
          <w:p w14:paraId="24B1D3CA"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516BD9B" w14:textId="77777777" w:rsidR="004A3835" w:rsidRDefault="002100FE">
            <w:pPr>
              <w:spacing w:before="100" w:after="0"/>
            </w:pPr>
            <w:r>
              <w:rPr>
                <w:color w:val="000000"/>
              </w:rPr>
              <w:t xml:space="preserve"> </w:t>
            </w:r>
          </w:p>
        </w:tc>
      </w:tr>
      <w:tr w:rsidR="004A3835" w14:paraId="0AD42568" w14:textId="77777777">
        <w:trPr>
          <w:cantSplit/>
        </w:trPr>
        <w:tc>
          <w:tcPr>
            <w:tcW w:w="0" w:type="auto"/>
            <w:vMerge/>
          </w:tcPr>
          <w:p w14:paraId="6CF3B333" w14:textId="77777777" w:rsidR="004A3835" w:rsidRDefault="004A3835"/>
        </w:tc>
        <w:tc>
          <w:tcPr>
            <w:tcW w:w="0" w:type="auto"/>
          </w:tcPr>
          <w:p w14:paraId="5C2E9B65"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30C52E1" w14:textId="77777777" w:rsidR="004A3835" w:rsidRDefault="002100FE">
            <w:pPr>
              <w:spacing w:before="100" w:after="0"/>
            </w:pPr>
            <w:r>
              <w:rPr>
                <w:color w:val="000000"/>
              </w:rPr>
              <w:t>105 McFarland St, Charleston, WV 25301</w:t>
            </w:r>
          </w:p>
        </w:tc>
      </w:tr>
      <w:tr w:rsidR="004A3835" w14:paraId="7D738DF2" w14:textId="77777777">
        <w:trPr>
          <w:cantSplit/>
        </w:trPr>
        <w:tc>
          <w:tcPr>
            <w:tcW w:w="0" w:type="auto"/>
            <w:vMerge/>
          </w:tcPr>
          <w:p w14:paraId="07ABCBF2" w14:textId="77777777" w:rsidR="004A3835" w:rsidRDefault="004A3835"/>
        </w:tc>
        <w:tc>
          <w:tcPr>
            <w:tcW w:w="0" w:type="auto"/>
          </w:tcPr>
          <w:p w14:paraId="64BBC01F"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11C63F35" w14:textId="77777777" w:rsidR="004A3835" w:rsidRDefault="002100FE">
            <w:pPr>
              <w:spacing w:before="100" w:after="0"/>
            </w:pPr>
            <w:r>
              <w:rPr>
                <w:color w:val="000000"/>
              </w:rPr>
              <w:t>21A</w:t>
            </w:r>
            <w:r>
              <w:rPr>
                <w:color w:val="000000"/>
              </w:rPr>
              <w:br/>
              <w:t>General Program Administration</w:t>
            </w:r>
          </w:p>
        </w:tc>
      </w:tr>
      <w:tr w:rsidR="004A3835" w14:paraId="788E98E1" w14:textId="77777777">
        <w:trPr>
          <w:cantSplit/>
        </w:trPr>
        <w:tc>
          <w:tcPr>
            <w:tcW w:w="0" w:type="auto"/>
            <w:vMerge w:val="restart"/>
          </w:tcPr>
          <w:p w14:paraId="551977DF" w14:textId="77777777" w:rsidR="004A3835" w:rsidRDefault="002100FE">
            <w:r>
              <w:rPr>
                <w:b/>
              </w:rPr>
              <w:t>2</w:t>
            </w:r>
          </w:p>
        </w:tc>
        <w:tc>
          <w:tcPr>
            <w:tcW w:w="0" w:type="auto"/>
          </w:tcPr>
          <w:p w14:paraId="4D1882B3" w14:textId="77777777" w:rsidR="004A3835" w:rsidRDefault="002100FE">
            <w:pPr>
              <w:keepNext/>
              <w:spacing w:before="100" w:after="0"/>
              <w:rPr>
                <w:b/>
              </w:rPr>
            </w:pPr>
            <w:r>
              <w:rPr>
                <w:b/>
              </w:rPr>
              <w:t>Project Name</w:t>
            </w:r>
          </w:p>
        </w:tc>
        <w:tc>
          <w:tcPr>
            <w:tcW w:w="0" w:type="auto"/>
          </w:tcPr>
          <w:p w14:paraId="405ADAF4" w14:textId="77777777" w:rsidR="004A3835" w:rsidRDefault="002100FE">
            <w:pPr>
              <w:spacing w:before="100" w:after="0"/>
            </w:pPr>
            <w:r>
              <w:rPr>
                <w:color w:val="000000"/>
              </w:rPr>
              <w:t>CORP REHAB</w:t>
            </w:r>
          </w:p>
        </w:tc>
      </w:tr>
      <w:tr w:rsidR="004A3835" w14:paraId="60FBFE2F" w14:textId="77777777">
        <w:trPr>
          <w:cantSplit/>
        </w:trPr>
        <w:tc>
          <w:tcPr>
            <w:tcW w:w="0" w:type="auto"/>
            <w:vMerge/>
          </w:tcPr>
          <w:p w14:paraId="118BF291" w14:textId="77777777" w:rsidR="004A3835" w:rsidRDefault="004A3835"/>
        </w:tc>
        <w:tc>
          <w:tcPr>
            <w:tcW w:w="0" w:type="auto"/>
          </w:tcPr>
          <w:p w14:paraId="40E55DD9" w14:textId="77777777" w:rsidR="004A3835" w:rsidRDefault="002100FE">
            <w:pPr>
              <w:keepNext/>
              <w:spacing w:before="100" w:after="0"/>
              <w:rPr>
                <w:b/>
              </w:rPr>
            </w:pPr>
            <w:r>
              <w:rPr>
                <w:b/>
              </w:rPr>
              <w:t>Target Area</w:t>
            </w:r>
          </w:p>
        </w:tc>
        <w:tc>
          <w:tcPr>
            <w:tcW w:w="0" w:type="auto"/>
          </w:tcPr>
          <w:p w14:paraId="3A4E1803" w14:textId="77777777" w:rsidR="004A3835" w:rsidRDefault="002100FE">
            <w:pPr>
              <w:spacing w:before="100" w:after="0"/>
            </w:pPr>
            <w:r>
              <w:rPr>
                <w:color w:val="000000"/>
              </w:rPr>
              <w:t>Citywide</w:t>
            </w:r>
          </w:p>
        </w:tc>
      </w:tr>
      <w:tr w:rsidR="004A3835" w14:paraId="44445FCB" w14:textId="77777777">
        <w:trPr>
          <w:cantSplit/>
        </w:trPr>
        <w:tc>
          <w:tcPr>
            <w:tcW w:w="0" w:type="auto"/>
            <w:vMerge/>
          </w:tcPr>
          <w:p w14:paraId="3E533BC6" w14:textId="77777777" w:rsidR="004A3835" w:rsidRDefault="004A3835"/>
        </w:tc>
        <w:tc>
          <w:tcPr>
            <w:tcW w:w="0" w:type="auto"/>
          </w:tcPr>
          <w:p w14:paraId="1A28E795" w14:textId="77777777" w:rsidR="004A3835" w:rsidRDefault="002100FE">
            <w:pPr>
              <w:keepNext/>
              <w:spacing w:before="100" w:after="0"/>
              <w:rPr>
                <w:b/>
              </w:rPr>
            </w:pPr>
            <w:r>
              <w:rPr>
                <w:b/>
              </w:rPr>
              <w:t>Goals Supported</w:t>
            </w:r>
          </w:p>
        </w:tc>
        <w:tc>
          <w:tcPr>
            <w:tcW w:w="0" w:type="auto"/>
          </w:tcPr>
          <w:p w14:paraId="2E491200" w14:textId="77777777" w:rsidR="004A3835" w:rsidRDefault="002100FE">
            <w:pPr>
              <w:spacing w:before="100" w:after="0"/>
            </w:pPr>
            <w:r>
              <w:rPr>
                <w:color w:val="000000"/>
              </w:rPr>
              <w:t>HSS-2 Owner-Occupied Housing Rehabilitation</w:t>
            </w:r>
          </w:p>
        </w:tc>
      </w:tr>
      <w:tr w:rsidR="004A3835" w14:paraId="08C7E44E" w14:textId="77777777">
        <w:trPr>
          <w:cantSplit/>
        </w:trPr>
        <w:tc>
          <w:tcPr>
            <w:tcW w:w="0" w:type="auto"/>
            <w:vMerge/>
          </w:tcPr>
          <w:p w14:paraId="0E1BC7C4" w14:textId="77777777" w:rsidR="004A3835" w:rsidRDefault="004A3835"/>
        </w:tc>
        <w:tc>
          <w:tcPr>
            <w:tcW w:w="0" w:type="auto"/>
          </w:tcPr>
          <w:p w14:paraId="5ACB5596" w14:textId="77777777" w:rsidR="004A3835" w:rsidRDefault="002100FE">
            <w:pPr>
              <w:keepNext/>
              <w:spacing w:before="100" w:after="0"/>
              <w:rPr>
                <w:b/>
              </w:rPr>
            </w:pPr>
            <w:r>
              <w:rPr>
                <w:b/>
              </w:rPr>
              <w:t>Needs Addressed</w:t>
            </w:r>
          </w:p>
        </w:tc>
        <w:tc>
          <w:tcPr>
            <w:tcW w:w="0" w:type="auto"/>
          </w:tcPr>
          <w:p w14:paraId="459F3BDA" w14:textId="77777777" w:rsidR="004A3835" w:rsidRDefault="002100FE">
            <w:pPr>
              <w:spacing w:before="100" w:after="0"/>
            </w:pPr>
            <w:r>
              <w:rPr>
                <w:color w:val="000000"/>
              </w:rPr>
              <w:t>Housing Strategy</w:t>
            </w:r>
          </w:p>
        </w:tc>
      </w:tr>
      <w:tr w:rsidR="004A3835" w14:paraId="2C745D6E" w14:textId="77777777">
        <w:trPr>
          <w:cantSplit/>
        </w:trPr>
        <w:tc>
          <w:tcPr>
            <w:tcW w:w="0" w:type="auto"/>
            <w:vMerge/>
          </w:tcPr>
          <w:p w14:paraId="778E2A19" w14:textId="77777777" w:rsidR="004A3835" w:rsidRDefault="004A3835"/>
        </w:tc>
        <w:tc>
          <w:tcPr>
            <w:tcW w:w="0" w:type="auto"/>
          </w:tcPr>
          <w:p w14:paraId="23F1EFE7" w14:textId="77777777" w:rsidR="004A3835" w:rsidRDefault="002100FE">
            <w:pPr>
              <w:keepNext/>
              <w:spacing w:before="100" w:after="0"/>
              <w:rPr>
                <w:b/>
              </w:rPr>
            </w:pPr>
            <w:r>
              <w:rPr>
                <w:b/>
              </w:rPr>
              <w:t>Funding</w:t>
            </w:r>
          </w:p>
        </w:tc>
        <w:tc>
          <w:tcPr>
            <w:tcW w:w="0" w:type="auto"/>
          </w:tcPr>
          <w:p w14:paraId="138D3D46" w14:textId="77777777" w:rsidR="004A3835" w:rsidRDefault="002100FE">
            <w:pPr>
              <w:spacing w:before="100" w:after="0"/>
            </w:pPr>
            <w:r>
              <w:rPr>
                <w:color w:val="000000"/>
              </w:rPr>
              <w:t>CDBG: $549,218</w:t>
            </w:r>
          </w:p>
        </w:tc>
      </w:tr>
      <w:tr w:rsidR="004A3835" w14:paraId="64059785" w14:textId="77777777">
        <w:trPr>
          <w:cantSplit/>
        </w:trPr>
        <w:tc>
          <w:tcPr>
            <w:tcW w:w="0" w:type="auto"/>
            <w:vMerge/>
          </w:tcPr>
          <w:p w14:paraId="073104E1" w14:textId="77777777" w:rsidR="004A3835" w:rsidRDefault="004A3835"/>
        </w:tc>
        <w:tc>
          <w:tcPr>
            <w:tcW w:w="0" w:type="auto"/>
          </w:tcPr>
          <w:p w14:paraId="7E94DCE3" w14:textId="77777777" w:rsidR="004A3835" w:rsidRDefault="002100FE">
            <w:pPr>
              <w:keepNext/>
              <w:spacing w:before="100" w:after="0"/>
              <w:rPr>
                <w:b/>
              </w:rPr>
            </w:pPr>
            <w:r>
              <w:rPr>
                <w:b/>
              </w:rPr>
              <w:t>Description</w:t>
            </w:r>
          </w:p>
        </w:tc>
        <w:tc>
          <w:tcPr>
            <w:tcW w:w="0" w:type="auto"/>
          </w:tcPr>
          <w:p w14:paraId="2FEAF6AA" w14:textId="77777777" w:rsidR="004A3835" w:rsidRDefault="002100FE">
            <w:pPr>
              <w:spacing w:before="100" w:after="0"/>
            </w:pPr>
            <w:r>
              <w:rPr>
                <w:color w:val="000000"/>
              </w:rPr>
              <w:t>Funding for rehabilitation projects for low- to moderate-income families living in the city of Charleston, also includes Emergency Rehabs of up to $5,000 each and administrative costs for the program.</w:t>
            </w:r>
          </w:p>
        </w:tc>
      </w:tr>
      <w:tr w:rsidR="004A3835" w14:paraId="686A1732" w14:textId="77777777">
        <w:trPr>
          <w:cantSplit/>
        </w:trPr>
        <w:tc>
          <w:tcPr>
            <w:tcW w:w="0" w:type="auto"/>
            <w:vMerge/>
          </w:tcPr>
          <w:p w14:paraId="4592B942" w14:textId="77777777" w:rsidR="004A3835" w:rsidRDefault="004A3835"/>
        </w:tc>
        <w:tc>
          <w:tcPr>
            <w:tcW w:w="0" w:type="auto"/>
          </w:tcPr>
          <w:p w14:paraId="28DA010E" w14:textId="77777777" w:rsidR="004A3835" w:rsidRDefault="002100FE">
            <w:pPr>
              <w:keepNext/>
              <w:spacing w:before="100" w:after="0"/>
              <w:rPr>
                <w:b/>
              </w:rPr>
            </w:pPr>
            <w:r>
              <w:rPr>
                <w:b/>
              </w:rPr>
              <w:t>Target Date</w:t>
            </w:r>
          </w:p>
        </w:tc>
        <w:tc>
          <w:tcPr>
            <w:tcW w:w="0" w:type="auto"/>
          </w:tcPr>
          <w:p w14:paraId="4E673506" w14:textId="77777777" w:rsidR="004A3835" w:rsidRDefault="002100FE">
            <w:pPr>
              <w:spacing w:before="100" w:after="0"/>
            </w:pPr>
            <w:r>
              <w:rPr>
                <w:color w:val="000000"/>
              </w:rPr>
              <w:t>6/30/2025</w:t>
            </w:r>
          </w:p>
        </w:tc>
      </w:tr>
      <w:tr w:rsidR="004A3835" w14:paraId="4A612C01" w14:textId="77777777">
        <w:trPr>
          <w:cantSplit/>
        </w:trPr>
        <w:tc>
          <w:tcPr>
            <w:tcW w:w="0" w:type="auto"/>
            <w:vMerge/>
          </w:tcPr>
          <w:p w14:paraId="4908C835" w14:textId="77777777" w:rsidR="004A3835" w:rsidRDefault="004A3835"/>
        </w:tc>
        <w:tc>
          <w:tcPr>
            <w:tcW w:w="0" w:type="auto"/>
          </w:tcPr>
          <w:p w14:paraId="70F57A6F"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466E4B8" w14:textId="77777777" w:rsidR="004A3835" w:rsidRDefault="002100FE">
            <w:pPr>
              <w:spacing w:before="100" w:after="0"/>
            </w:pPr>
            <w:r>
              <w:rPr>
                <w:color w:val="000000"/>
              </w:rPr>
              <w:t>15 Low- to Moderate- Income households will benefit from this activity.</w:t>
            </w:r>
          </w:p>
        </w:tc>
      </w:tr>
      <w:tr w:rsidR="004A3835" w14:paraId="2AB854BA" w14:textId="77777777">
        <w:trPr>
          <w:cantSplit/>
        </w:trPr>
        <w:tc>
          <w:tcPr>
            <w:tcW w:w="0" w:type="auto"/>
            <w:vMerge/>
          </w:tcPr>
          <w:p w14:paraId="0CE1EEF2" w14:textId="77777777" w:rsidR="004A3835" w:rsidRDefault="004A3835"/>
        </w:tc>
        <w:tc>
          <w:tcPr>
            <w:tcW w:w="0" w:type="auto"/>
          </w:tcPr>
          <w:p w14:paraId="52985F74"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A92BF0E" w14:textId="77777777" w:rsidR="004A3835" w:rsidRDefault="002100FE">
            <w:pPr>
              <w:spacing w:before="100" w:after="0"/>
            </w:pPr>
            <w:r>
              <w:rPr>
                <w:color w:val="000000"/>
              </w:rPr>
              <w:t>Citywide LMH</w:t>
            </w:r>
          </w:p>
        </w:tc>
      </w:tr>
      <w:tr w:rsidR="004A3835" w14:paraId="2D7A3A28" w14:textId="77777777">
        <w:trPr>
          <w:cantSplit/>
        </w:trPr>
        <w:tc>
          <w:tcPr>
            <w:tcW w:w="0" w:type="auto"/>
            <w:vMerge/>
          </w:tcPr>
          <w:p w14:paraId="7C9738D6" w14:textId="77777777" w:rsidR="004A3835" w:rsidRDefault="004A3835"/>
        </w:tc>
        <w:tc>
          <w:tcPr>
            <w:tcW w:w="0" w:type="auto"/>
          </w:tcPr>
          <w:p w14:paraId="506C5EB4"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687A0E0F" w14:textId="77777777" w:rsidR="004A3835" w:rsidRDefault="002100FE">
            <w:pPr>
              <w:spacing w:before="100" w:after="0"/>
            </w:pPr>
            <w:r>
              <w:rPr>
                <w:color w:val="000000"/>
              </w:rPr>
              <w:t>14A</w:t>
            </w:r>
            <w:r>
              <w:rPr>
                <w:color w:val="000000"/>
              </w:rPr>
              <w:br/>
              <w:t>Rehabilitation; Single Unit Residential</w:t>
            </w:r>
          </w:p>
        </w:tc>
      </w:tr>
      <w:tr w:rsidR="004A3835" w14:paraId="2975ACB1" w14:textId="77777777">
        <w:trPr>
          <w:cantSplit/>
        </w:trPr>
        <w:tc>
          <w:tcPr>
            <w:tcW w:w="0" w:type="auto"/>
            <w:vMerge w:val="restart"/>
          </w:tcPr>
          <w:p w14:paraId="4515C8CD" w14:textId="77777777" w:rsidR="004A3835" w:rsidRDefault="002100FE">
            <w:r>
              <w:rPr>
                <w:b/>
              </w:rPr>
              <w:t>3</w:t>
            </w:r>
          </w:p>
        </w:tc>
        <w:tc>
          <w:tcPr>
            <w:tcW w:w="0" w:type="auto"/>
          </w:tcPr>
          <w:p w14:paraId="6FC54A1E" w14:textId="77777777" w:rsidR="004A3835" w:rsidRDefault="002100FE">
            <w:pPr>
              <w:keepNext/>
              <w:spacing w:before="100" w:after="0"/>
              <w:rPr>
                <w:b/>
              </w:rPr>
            </w:pPr>
            <w:r>
              <w:rPr>
                <w:b/>
              </w:rPr>
              <w:t>Project Name</w:t>
            </w:r>
          </w:p>
        </w:tc>
        <w:tc>
          <w:tcPr>
            <w:tcW w:w="0" w:type="auto"/>
          </w:tcPr>
          <w:p w14:paraId="7EB96571" w14:textId="77777777" w:rsidR="004A3835" w:rsidRDefault="002100FE">
            <w:pPr>
              <w:spacing w:before="100" w:after="0"/>
            </w:pPr>
            <w:r>
              <w:rPr>
                <w:color w:val="000000"/>
              </w:rPr>
              <w:t>ADA Accessible Ramps &amp; Sidewalks</w:t>
            </w:r>
          </w:p>
        </w:tc>
      </w:tr>
      <w:tr w:rsidR="004A3835" w14:paraId="5D0E4238" w14:textId="77777777">
        <w:trPr>
          <w:cantSplit/>
        </w:trPr>
        <w:tc>
          <w:tcPr>
            <w:tcW w:w="0" w:type="auto"/>
            <w:vMerge/>
          </w:tcPr>
          <w:p w14:paraId="226ED9E5" w14:textId="77777777" w:rsidR="004A3835" w:rsidRDefault="004A3835"/>
        </w:tc>
        <w:tc>
          <w:tcPr>
            <w:tcW w:w="0" w:type="auto"/>
          </w:tcPr>
          <w:p w14:paraId="11A9E6A2" w14:textId="77777777" w:rsidR="004A3835" w:rsidRDefault="002100FE">
            <w:pPr>
              <w:keepNext/>
              <w:spacing w:before="100" w:after="0"/>
              <w:rPr>
                <w:b/>
              </w:rPr>
            </w:pPr>
            <w:r>
              <w:rPr>
                <w:b/>
              </w:rPr>
              <w:t>Target Area</w:t>
            </w:r>
          </w:p>
        </w:tc>
        <w:tc>
          <w:tcPr>
            <w:tcW w:w="0" w:type="auto"/>
          </w:tcPr>
          <w:p w14:paraId="3E01906C" w14:textId="77777777" w:rsidR="004A3835" w:rsidRDefault="002100FE">
            <w:pPr>
              <w:spacing w:before="100" w:after="0"/>
            </w:pPr>
            <w:r>
              <w:rPr>
                <w:color w:val="000000"/>
              </w:rPr>
              <w:t>Citywide</w:t>
            </w:r>
          </w:p>
        </w:tc>
      </w:tr>
      <w:tr w:rsidR="004A3835" w14:paraId="6D2114BD" w14:textId="77777777">
        <w:trPr>
          <w:cantSplit/>
        </w:trPr>
        <w:tc>
          <w:tcPr>
            <w:tcW w:w="0" w:type="auto"/>
            <w:vMerge/>
          </w:tcPr>
          <w:p w14:paraId="070F4706" w14:textId="77777777" w:rsidR="004A3835" w:rsidRDefault="004A3835"/>
        </w:tc>
        <w:tc>
          <w:tcPr>
            <w:tcW w:w="0" w:type="auto"/>
          </w:tcPr>
          <w:p w14:paraId="70245B23" w14:textId="77777777" w:rsidR="004A3835" w:rsidRDefault="002100FE">
            <w:pPr>
              <w:keepNext/>
              <w:spacing w:before="100" w:after="0"/>
              <w:rPr>
                <w:b/>
              </w:rPr>
            </w:pPr>
            <w:r>
              <w:rPr>
                <w:b/>
              </w:rPr>
              <w:t>Goals Supported</w:t>
            </w:r>
          </w:p>
        </w:tc>
        <w:tc>
          <w:tcPr>
            <w:tcW w:w="0" w:type="auto"/>
          </w:tcPr>
          <w:p w14:paraId="3DC94321" w14:textId="77777777" w:rsidR="004A3835" w:rsidRDefault="002100FE">
            <w:pPr>
              <w:spacing w:before="100" w:after="0"/>
            </w:pPr>
            <w:r>
              <w:rPr>
                <w:color w:val="000000"/>
              </w:rPr>
              <w:t>CDS-1 Infrastructure</w:t>
            </w:r>
          </w:p>
        </w:tc>
      </w:tr>
      <w:tr w:rsidR="004A3835" w14:paraId="3053B430" w14:textId="77777777">
        <w:trPr>
          <w:cantSplit/>
        </w:trPr>
        <w:tc>
          <w:tcPr>
            <w:tcW w:w="0" w:type="auto"/>
            <w:vMerge/>
          </w:tcPr>
          <w:p w14:paraId="29258901" w14:textId="77777777" w:rsidR="004A3835" w:rsidRDefault="004A3835"/>
        </w:tc>
        <w:tc>
          <w:tcPr>
            <w:tcW w:w="0" w:type="auto"/>
          </w:tcPr>
          <w:p w14:paraId="2005A609" w14:textId="77777777" w:rsidR="004A3835" w:rsidRDefault="002100FE">
            <w:pPr>
              <w:keepNext/>
              <w:spacing w:before="100" w:after="0"/>
              <w:rPr>
                <w:b/>
              </w:rPr>
            </w:pPr>
            <w:r>
              <w:rPr>
                <w:b/>
              </w:rPr>
              <w:t>Needs Addressed</w:t>
            </w:r>
          </w:p>
        </w:tc>
        <w:tc>
          <w:tcPr>
            <w:tcW w:w="0" w:type="auto"/>
          </w:tcPr>
          <w:p w14:paraId="13BF635D" w14:textId="77777777" w:rsidR="004A3835" w:rsidRDefault="002100FE">
            <w:pPr>
              <w:spacing w:before="100" w:after="0"/>
            </w:pPr>
            <w:r>
              <w:rPr>
                <w:color w:val="000000"/>
              </w:rPr>
              <w:t>Community Development Strategy</w:t>
            </w:r>
          </w:p>
        </w:tc>
      </w:tr>
      <w:tr w:rsidR="004A3835" w14:paraId="5EE94A38" w14:textId="77777777">
        <w:trPr>
          <w:cantSplit/>
        </w:trPr>
        <w:tc>
          <w:tcPr>
            <w:tcW w:w="0" w:type="auto"/>
            <w:vMerge/>
          </w:tcPr>
          <w:p w14:paraId="16346145" w14:textId="77777777" w:rsidR="004A3835" w:rsidRDefault="004A3835"/>
        </w:tc>
        <w:tc>
          <w:tcPr>
            <w:tcW w:w="0" w:type="auto"/>
          </w:tcPr>
          <w:p w14:paraId="728440A5" w14:textId="77777777" w:rsidR="004A3835" w:rsidRDefault="002100FE">
            <w:pPr>
              <w:keepNext/>
              <w:spacing w:before="100" w:after="0"/>
              <w:rPr>
                <w:b/>
              </w:rPr>
            </w:pPr>
            <w:r>
              <w:rPr>
                <w:b/>
              </w:rPr>
              <w:t>Funding</w:t>
            </w:r>
          </w:p>
        </w:tc>
        <w:tc>
          <w:tcPr>
            <w:tcW w:w="0" w:type="auto"/>
          </w:tcPr>
          <w:p w14:paraId="56B0FD11" w14:textId="77777777" w:rsidR="004A3835" w:rsidRDefault="002100FE">
            <w:pPr>
              <w:spacing w:before="100" w:after="0"/>
            </w:pPr>
            <w:r>
              <w:rPr>
                <w:color w:val="000000"/>
              </w:rPr>
              <w:t>CDBG: $218,112</w:t>
            </w:r>
          </w:p>
        </w:tc>
      </w:tr>
      <w:tr w:rsidR="004A3835" w14:paraId="15E2955A" w14:textId="77777777">
        <w:trPr>
          <w:cantSplit/>
        </w:trPr>
        <w:tc>
          <w:tcPr>
            <w:tcW w:w="0" w:type="auto"/>
            <w:vMerge/>
          </w:tcPr>
          <w:p w14:paraId="36D12667" w14:textId="77777777" w:rsidR="004A3835" w:rsidRDefault="004A3835"/>
        </w:tc>
        <w:tc>
          <w:tcPr>
            <w:tcW w:w="0" w:type="auto"/>
          </w:tcPr>
          <w:p w14:paraId="10BB1204" w14:textId="77777777" w:rsidR="004A3835" w:rsidRDefault="002100FE">
            <w:pPr>
              <w:keepNext/>
              <w:spacing w:before="100" w:after="0"/>
              <w:rPr>
                <w:b/>
              </w:rPr>
            </w:pPr>
            <w:r>
              <w:rPr>
                <w:b/>
              </w:rPr>
              <w:t>Description</w:t>
            </w:r>
          </w:p>
        </w:tc>
        <w:tc>
          <w:tcPr>
            <w:tcW w:w="0" w:type="auto"/>
          </w:tcPr>
          <w:p w14:paraId="73AED9B3" w14:textId="77777777" w:rsidR="004A3835" w:rsidRDefault="002100FE">
            <w:pPr>
              <w:spacing w:before="100" w:after="0"/>
            </w:pPr>
            <w:r>
              <w:rPr>
                <w:color w:val="000000"/>
              </w:rPr>
              <w:t>This project will provide for the repair and/or replacement of ADA accessible ramps and sidewalks in low income areas of Charleston.</w:t>
            </w:r>
          </w:p>
        </w:tc>
      </w:tr>
      <w:tr w:rsidR="004A3835" w14:paraId="59E7B328" w14:textId="77777777">
        <w:trPr>
          <w:cantSplit/>
        </w:trPr>
        <w:tc>
          <w:tcPr>
            <w:tcW w:w="0" w:type="auto"/>
            <w:vMerge/>
          </w:tcPr>
          <w:p w14:paraId="308851C6" w14:textId="77777777" w:rsidR="004A3835" w:rsidRDefault="004A3835"/>
        </w:tc>
        <w:tc>
          <w:tcPr>
            <w:tcW w:w="0" w:type="auto"/>
          </w:tcPr>
          <w:p w14:paraId="78B5D59E" w14:textId="77777777" w:rsidR="004A3835" w:rsidRDefault="002100FE">
            <w:pPr>
              <w:keepNext/>
              <w:spacing w:before="100" w:after="0"/>
              <w:rPr>
                <w:b/>
              </w:rPr>
            </w:pPr>
            <w:r>
              <w:rPr>
                <w:b/>
              </w:rPr>
              <w:t>Target Date</w:t>
            </w:r>
          </w:p>
        </w:tc>
        <w:tc>
          <w:tcPr>
            <w:tcW w:w="0" w:type="auto"/>
          </w:tcPr>
          <w:p w14:paraId="72D1138B" w14:textId="77777777" w:rsidR="004A3835" w:rsidRDefault="002100FE">
            <w:pPr>
              <w:spacing w:before="100" w:after="0"/>
            </w:pPr>
            <w:r>
              <w:rPr>
                <w:color w:val="000000"/>
              </w:rPr>
              <w:t>6/30/2025</w:t>
            </w:r>
          </w:p>
        </w:tc>
      </w:tr>
      <w:tr w:rsidR="004A3835" w14:paraId="6A95F90B" w14:textId="77777777">
        <w:trPr>
          <w:cantSplit/>
        </w:trPr>
        <w:tc>
          <w:tcPr>
            <w:tcW w:w="0" w:type="auto"/>
            <w:vMerge/>
          </w:tcPr>
          <w:p w14:paraId="28D0E285" w14:textId="77777777" w:rsidR="004A3835" w:rsidRDefault="004A3835"/>
        </w:tc>
        <w:tc>
          <w:tcPr>
            <w:tcW w:w="0" w:type="auto"/>
          </w:tcPr>
          <w:p w14:paraId="708ECBC0"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12B70DF" w14:textId="77777777" w:rsidR="004A3835" w:rsidRDefault="002100FE">
            <w:pPr>
              <w:spacing w:before="100" w:after="0"/>
            </w:pPr>
            <w:r>
              <w:rPr>
                <w:color w:val="000000"/>
              </w:rPr>
              <w:t>2,912 individuals will benefit from curb cuts throughout the city.</w:t>
            </w:r>
          </w:p>
        </w:tc>
      </w:tr>
      <w:tr w:rsidR="004A3835" w14:paraId="65B40756" w14:textId="77777777">
        <w:trPr>
          <w:cantSplit/>
        </w:trPr>
        <w:tc>
          <w:tcPr>
            <w:tcW w:w="0" w:type="auto"/>
            <w:vMerge/>
          </w:tcPr>
          <w:p w14:paraId="168019A1" w14:textId="77777777" w:rsidR="004A3835" w:rsidRDefault="004A3835"/>
        </w:tc>
        <w:tc>
          <w:tcPr>
            <w:tcW w:w="0" w:type="auto"/>
          </w:tcPr>
          <w:p w14:paraId="4B63E7EA"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2C4DF36" w14:textId="77777777" w:rsidR="004A3835" w:rsidRDefault="002100FE">
            <w:pPr>
              <w:spacing w:before="100" w:after="0"/>
            </w:pPr>
            <w:r>
              <w:rPr>
                <w:color w:val="000000"/>
              </w:rPr>
              <w:t xml:space="preserve"> </w:t>
            </w:r>
          </w:p>
        </w:tc>
      </w:tr>
      <w:tr w:rsidR="004A3835" w14:paraId="570DF634" w14:textId="77777777">
        <w:trPr>
          <w:cantSplit/>
        </w:trPr>
        <w:tc>
          <w:tcPr>
            <w:tcW w:w="0" w:type="auto"/>
            <w:vMerge/>
          </w:tcPr>
          <w:p w14:paraId="468A5D96" w14:textId="77777777" w:rsidR="004A3835" w:rsidRDefault="004A3835"/>
        </w:tc>
        <w:tc>
          <w:tcPr>
            <w:tcW w:w="0" w:type="auto"/>
          </w:tcPr>
          <w:p w14:paraId="45351A2F"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213A5CFC" w14:textId="77777777" w:rsidR="004A3835" w:rsidRDefault="002100FE">
            <w:pPr>
              <w:spacing w:before="100" w:after="0"/>
            </w:pPr>
            <w:r>
              <w:rPr>
                <w:color w:val="000000"/>
              </w:rPr>
              <w:t>03L</w:t>
            </w:r>
            <w:r>
              <w:rPr>
                <w:color w:val="000000"/>
              </w:rPr>
              <w:br/>
              <w:t>Sidewalks</w:t>
            </w:r>
          </w:p>
        </w:tc>
      </w:tr>
      <w:tr w:rsidR="004A3835" w14:paraId="5D996F0F" w14:textId="77777777">
        <w:trPr>
          <w:cantSplit/>
        </w:trPr>
        <w:tc>
          <w:tcPr>
            <w:tcW w:w="0" w:type="auto"/>
            <w:vMerge w:val="restart"/>
          </w:tcPr>
          <w:p w14:paraId="4DAB0DBE" w14:textId="77777777" w:rsidR="004A3835" w:rsidRDefault="002100FE">
            <w:r>
              <w:rPr>
                <w:b/>
              </w:rPr>
              <w:t>4</w:t>
            </w:r>
          </w:p>
        </w:tc>
        <w:tc>
          <w:tcPr>
            <w:tcW w:w="0" w:type="auto"/>
          </w:tcPr>
          <w:p w14:paraId="363B1E98" w14:textId="77777777" w:rsidR="004A3835" w:rsidRDefault="002100FE">
            <w:pPr>
              <w:keepNext/>
              <w:spacing w:before="100" w:after="0"/>
              <w:rPr>
                <w:b/>
              </w:rPr>
            </w:pPr>
            <w:r>
              <w:rPr>
                <w:b/>
              </w:rPr>
              <w:t>Project Name</w:t>
            </w:r>
          </w:p>
        </w:tc>
        <w:tc>
          <w:tcPr>
            <w:tcW w:w="0" w:type="auto"/>
          </w:tcPr>
          <w:p w14:paraId="15118EA1" w14:textId="77777777" w:rsidR="004A3835" w:rsidRDefault="002100FE">
            <w:pPr>
              <w:spacing w:before="100" w:after="0"/>
            </w:pPr>
            <w:r>
              <w:rPr>
                <w:color w:val="000000"/>
              </w:rPr>
              <w:t>Bream Neighborhood Shop</w:t>
            </w:r>
          </w:p>
        </w:tc>
      </w:tr>
      <w:tr w:rsidR="004A3835" w14:paraId="694F6771" w14:textId="77777777">
        <w:trPr>
          <w:cantSplit/>
        </w:trPr>
        <w:tc>
          <w:tcPr>
            <w:tcW w:w="0" w:type="auto"/>
            <w:vMerge/>
          </w:tcPr>
          <w:p w14:paraId="6246719B" w14:textId="77777777" w:rsidR="004A3835" w:rsidRDefault="004A3835"/>
        </w:tc>
        <w:tc>
          <w:tcPr>
            <w:tcW w:w="0" w:type="auto"/>
          </w:tcPr>
          <w:p w14:paraId="43813B5F" w14:textId="77777777" w:rsidR="004A3835" w:rsidRDefault="002100FE">
            <w:pPr>
              <w:keepNext/>
              <w:spacing w:before="100" w:after="0"/>
              <w:rPr>
                <w:b/>
              </w:rPr>
            </w:pPr>
            <w:r>
              <w:rPr>
                <w:b/>
              </w:rPr>
              <w:t>Target Area</w:t>
            </w:r>
          </w:p>
        </w:tc>
        <w:tc>
          <w:tcPr>
            <w:tcW w:w="0" w:type="auto"/>
          </w:tcPr>
          <w:p w14:paraId="4FCF9336" w14:textId="77777777" w:rsidR="004A3835" w:rsidRDefault="002100FE">
            <w:pPr>
              <w:spacing w:before="100" w:after="0"/>
            </w:pPr>
            <w:r>
              <w:rPr>
                <w:color w:val="000000"/>
              </w:rPr>
              <w:t>Citywide</w:t>
            </w:r>
          </w:p>
        </w:tc>
      </w:tr>
      <w:tr w:rsidR="004A3835" w14:paraId="757ADB03" w14:textId="77777777">
        <w:trPr>
          <w:cantSplit/>
        </w:trPr>
        <w:tc>
          <w:tcPr>
            <w:tcW w:w="0" w:type="auto"/>
            <w:vMerge/>
          </w:tcPr>
          <w:p w14:paraId="26403850" w14:textId="77777777" w:rsidR="004A3835" w:rsidRDefault="004A3835"/>
        </w:tc>
        <w:tc>
          <w:tcPr>
            <w:tcW w:w="0" w:type="auto"/>
          </w:tcPr>
          <w:p w14:paraId="08BD1BE0" w14:textId="77777777" w:rsidR="004A3835" w:rsidRDefault="002100FE">
            <w:pPr>
              <w:keepNext/>
              <w:spacing w:before="100" w:after="0"/>
              <w:rPr>
                <w:b/>
              </w:rPr>
            </w:pPr>
            <w:r>
              <w:rPr>
                <w:b/>
              </w:rPr>
              <w:t>Goals Supported</w:t>
            </w:r>
          </w:p>
        </w:tc>
        <w:tc>
          <w:tcPr>
            <w:tcW w:w="0" w:type="auto"/>
          </w:tcPr>
          <w:p w14:paraId="59E30670" w14:textId="77777777" w:rsidR="004A3835" w:rsidRDefault="002100FE">
            <w:pPr>
              <w:spacing w:before="100" w:after="0"/>
            </w:pPr>
            <w:r>
              <w:rPr>
                <w:color w:val="000000"/>
              </w:rPr>
              <w:t>CDS-2 Community Facilities</w:t>
            </w:r>
          </w:p>
        </w:tc>
      </w:tr>
      <w:tr w:rsidR="004A3835" w14:paraId="6C61795A" w14:textId="77777777">
        <w:trPr>
          <w:cantSplit/>
        </w:trPr>
        <w:tc>
          <w:tcPr>
            <w:tcW w:w="0" w:type="auto"/>
            <w:vMerge/>
          </w:tcPr>
          <w:p w14:paraId="05310A9D" w14:textId="77777777" w:rsidR="004A3835" w:rsidRDefault="004A3835"/>
        </w:tc>
        <w:tc>
          <w:tcPr>
            <w:tcW w:w="0" w:type="auto"/>
          </w:tcPr>
          <w:p w14:paraId="4570DAB6" w14:textId="77777777" w:rsidR="004A3835" w:rsidRDefault="002100FE">
            <w:pPr>
              <w:keepNext/>
              <w:spacing w:before="100" w:after="0"/>
              <w:rPr>
                <w:b/>
              </w:rPr>
            </w:pPr>
            <w:r>
              <w:rPr>
                <w:b/>
              </w:rPr>
              <w:t>Needs Addressed</w:t>
            </w:r>
          </w:p>
        </w:tc>
        <w:tc>
          <w:tcPr>
            <w:tcW w:w="0" w:type="auto"/>
          </w:tcPr>
          <w:p w14:paraId="1583625E" w14:textId="77777777" w:rsidR="004A3835" w:rsidRDefault="002100FE">
            <w:pPr>
              <w:spacing w:before="100" w:after="0"/>
            </w:pPr>
            <w:r>
              <w:rPr>
                <w:color w:val="000000"/>
              </w:rPr>
              <w:t>Community Development Strategy</w:t>
            </w:r>
          </w:p>
        </w:tc>
      </w:tr>
      <w:tr w:rsidR="004A3835" w14:paraId="1122DD35" w14:textId="77777777">
        <w:trPr>
          <w:cantSplit/>
        </w:trPr>
        <w:tc>
          <w:tcPr>
            <w:tcW w:w="0" w:type="auto"/>
            <w:vMerge/>
          </w:tcPr>
          <w:p w14:paraId="72795D4A" w14:textId="77777777" w:rsidR="004A3835" w:rsidRDefault="004A3835"/>
        </w:tc>
        <w:tc>
          <w:tcPr>
            <w:tcW w:w="0" w:type="auto"/>
          </w:tcPr>
          <w:p w14:paraId="34FCD9CB" w14:textId="77777777" w:rsidR="004A3835" w:rsidRDefault="002100FE">
            <w:pPr>
              <w:keepNext/>
              <w:spacing w:before="100" w:after="0"/>
              <w:rPr>
                <w:b/>
              </w:rPr>
            </w:pPr>
            <w:r>
              <w:rPr>
                <w:b/>
              </w:rPr>
              <w:t>Funding</w:t>
            </w:r>
          </w:p>
        </w:tc>
        <w:tc>
          <w:tcPr>
            <w:tcW w:w="0" w:type="auto"/>
          </w:tcPr>
          <w:p w14:paraId="633C089A" w14:textId="77777777" w:rsidR="004A3835" w:rsidRDefault="002100FE">
            <w:pPr>
              <w:spacing w:before="100" w:after="0"/>
            </w:pPr>
            <w:r>
              <w:rPr>
                <w:color w:val="000000"/>
              </w:rPr>
              <w:t>CDBG: $10,000</w:t>
            </w:r>
          </w:p>
        </w:tc>
      </w:tr>
      <w:tr w:rsidR="004A3835" w14:paraId="279C0BD4" w14:textId="77777777">
        <w:trPr>
          <w:cantSplit/>
        </w:trPr>
        <w:tc>
          <w:tcPr>
            <w:tcW w:w="0" w:type="auto"/>
            <w:vMerge/>
          </w:tcPr>
          <w:p w14:paraId="018CE4E4" w14:textId="77777777" w:rsidR="004A3835" w:rsidRDefault="004A3835"/>
        </w:tc>
        <w:tc>
          <w:tcPr>
            <w:tcW w:w="0" w:type="auto"/>
          </w:tcPr>
          <w:p w14:paraId="1535BFDE" w14:textId="77777777" w:rsidR="004A3835" w:rsidRDefault="002100FE">
            <w:pPr>
              <w:keepNext/>
              <w:spacing w:before="100" w:after="0"/>
              <w:rPr>
                <w:b/>
              </w:rPr>
            </w:pPr>
            <w:r>
              <w:rPr>
                <w:b/>
              </w:rPr>
              <w:t>Description</w:t>
            </w:r>
          </w:p>
        </w:tc>
        <w:tc>
          <w:tcPr>
            <w:tcW w:w="0" w:type="auto"/>
          </w:tcPr>
          <w:p w14:paraId="4A0E749A" w14:textId="77777777" w:rsidR="004A3835" w:rsidRDefault="002100FE">
            <w:pPr>
              <w:spacing w:before="100" w:after="0"/>
            </w:pPr>
            <w:r>
              <w:rPr>
                <w:color w:val="000000"/>
              </w:rPr>
              <w:t>These funds will add permanent shelving to clothing and food departments and add another washer and dryer.</w:t>
            </w:r>
          </w:p>
        </w:tc>
      </w:tr>
      <w:tr w:rsidR="004A3835" w14:paraId="66EDA8DB" w14:textId="77777777">
        <w:trPr>
          <w:cantSplit/>
        </w:trPr>
        <w:tc>
          <w:tcPr>
            <w:tcW w:w="0" w:type="auto"/>
            <w:vMerge/>
          </w:tcPr>
          <w:p w14:paraId="287E97F0" w14:textId="77777777" w:rsidR="004A3835" w:rsidRDefault="004A3835"/>
        </w:tc>
        <w:tc>
          <w:tcPr>
            <w:tcW w:w="0" w:type="auto"/>
          </w:tcPr>
          <w:p w14:paraId="1B979673" w14:textId="77777777" w:rsidR="004A3835" w:rsidRDefault="002100FE">
            <w:pPr>
              <w:keepNext/>
              <w:spacing w:before="100" w:after="0"/>
              <w:rPr>
                <w:b/>
              </w:rPr>
            </w:pPr>
            <w:r>
              <w:rPr>
                <w:b/>
              </w:rPr>
              <w:t>Target Date</w:t>
            </w:r>
          </w:p>
        </w:tc>
        <w:tc>
          <w:tcPr>
            <w:tcW w:w="0" w:type="auto"/>
          </w:tcPr>
          <w:p w14:paraId="21737F76" w14:textId="77777777" w:rsidR="004A3835" w:rsidRDefault="002100FE">
            <w:pPr>
              <w:spacing w:before="100" w:after="0"/>
            </w:pPr>
            <w:r>
              <w:rPr>
                <w:color w:val="000000"/>
              </w:rPr>
              <w:t>6/30/2025</w:t>
            </w:r>
          </w:p>
        </w:tc>
      </w:tr>
      <w:tr w:rsidR="004A3835" w14:paraId="15B35873" w14:textId="77777777">
        <w:trPr>
          <w:cantSplit/>
        </w:trPr>
        <w:tc>
          <w:tcPr>
            <w:tcW w:w="0" w:type="auto"/>
            <w:vMerge/>
          </w:tcPr>
          <w:p w14:paraId="4673D557" w14:textId="77777777" w:rsidR="004A3835" w:rsidRDefault="004A3835"/>
        </w:tc>
        <w:tc>
          <w:tcPr>
            <w:tcW w:w="0" w:type="auto"/>
          </w:tcPr>
          <w:p w14:paraId="64CC4724"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BD2166F" w14:textId="77777777" w:rsidR="004A3835" w:rsidRDefault="002100FE">
            <w:pPr>
              <w:spacing w:before="100" w:after="0"/>
            </w:pPr>
            <w:r>
              <w:rPr>
                <w:color w:val="000000"/>
              </w:rPr>
              <w:t>3,500 LMI</w:t>
            </w:r>
          </w:p>
        </w:tc>
      </w:tr>
      <w:tr w:rsidR="004A3835" w14:paraId="31875CF1" w14:textId="77777777">
        <w:trPr>
          <w:cantSplit/>
        </w:trPr>
        <w:tc>
          <w:tcPr>
            <w:tcW w:w="0" w:type="auto"/>
            <w:vMerge/>
          </w:tcPr>
          <w:p w14:paraId="1C54E921" w14:textId="77777777" w:rsidR="004A3835" w:rsidRDefault="004A3835"/>
        </w:tc>
        <w:tc>
          <w:tcPr>
            <w:tcW w:w="0" w:type="auto"/>
          </w:tcPr>
          <w:p w14:paraId="0080570E" w14:textId="77777777" w:rsidR="004A3835" w:rsidRDefault="002100FE">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5698732D" w14:textId="77777777" w:rsidR="004A3835" w:rsidRDefault="002100FE">
            <w:pPr>
              <w:spacing w:before="100" w:after="0"/>
            </w:pPr>
            <w:r>
              <w:rPr>
                <w:color w:val="000000"/>
              </w:rPr>
              <w:t>319 W Washington St, Charleston, WV 25302</w:t>
            </w:r>
          </w:p>
        </w:tc>
      </w:tr>
      <w:tr w:rsidR="004A3835" w14:paraId="36E806D7" w14:textId="77777777">
        <w:trPr>
          <w:cantSplit/>
        </w:trPr>
        <w:tc>
          <w:tcPr>
            <w:tcW w:w="0" w:type="auto"/>
            <w:vMerge/>
          </w:tcPr>
          <w:p w14:paraId="31055574" w14:textId="77777777" w:rsidR="004A3835" w:rsidRDefault="004A3835"/>
        </w:tc>
        <w:tc>
          <w:tcPr>
            <w:tcW w:w="0" w:type="auto"/>
          </w:tcPr>
          <w:p w14:paraId="34AC1D0E"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49E37ABA" w14:textId="77777777" w:rsidR="004A3835" w:rsidRDefault="002100FE">
            <w:pPr>
              <w:spacing w:before="100" w:after="0"/>
            </w:pPr>
            <w:r>
              <w:rPr>
                <w:color w:val="000000"/>
              </w:rPr>
              <w:t>03E</w:t>
            </w:r>
            <w:r>
              <w:rPr>
                <w:color w:val="000000"/>
              </w:rPr>
              <w:br/>
              <w:t>Neighborhood Facilities</w:t>
            </w:r>
          </w:p>
        </w:tc>
      </w:tr>
      <w:tr w:rsidR="004A3835" w14:paraId="35A98CEA" w14:textId="77777777">
        <w:trPr>
          <w:cantSplit/>
        </w:trPr>
        <w:tc>
          <w:tcPr>
            <w:tcW w:w="0" w:type="auto"/>
            <w:vMerge w:val="restart"/>
          </w:tcPr>
          <w:p w14:paraId="7E5B34B4" w14:textId="77777777" w:rsidR="004A3835" w:rsidRDefault="002100FE">
            <w:r>
              <w:rPr>
                <w:b/>
              </w:rPr>
              <w:t>5</w:t>
            </w:r>
          </w:p>
        </w:tc>
        <w:tc>
          <w:tcPr>
            <w:tcW w:w="0" w:type="auto"/>
          </w:tcPr>
          <w:p w14:paraId="0C01CBFD" w14:textId="77777777" w:rsidR="004A3835" w:rsidRDefault="002100FE">
            <w:pPr>
              <w:keepNext/>
              <w:spacing w:before="100" w:after="0"/>
              <w:rPr>
                <w:b/>
              </w:rPr>
            </w:pPr>
            <w:r>
              <w:rPr>
                <w:b/>
              </w:rPr>
              <w:t>Project Name</w:t>
            </w:r>
          </w:p>
        </w:tc>
        <w:tc>
          <w:tcPr>
            <w:tcW w:w="0" w:type="auto"/>
          </w:tcPr>
          <w:p w14:paraId="3BFB6048" w14:textId="77777777" w:rsidR="004A3835" w:rsidRDefault="002100FE">
            <w:pPr>
              <w:spacing w:before="100" w:after="0"/>
            </w:pPr>
            <w:r>
              <w:rPr>
                <w:color w:val="000000"/>
              </w:rPr>
              <w:t>Capitol Market</w:t>
            </w:r>
          </w:p>
        </w:tc>
      </w:tr>
      <w:tr w:rsidR="004A3835" w14:paraId="1FF8C7CB" w14:textId="77777777">
        <w:trPr>
          <w:cantSplit/>
        </w:trPr>
        <w:tc>
          <w:tcPr>
            <w:tcW w:w="0" w:type="auto"/>
            <w:vMerge/>
          </w:tcPr>
          <w:p w14:paraId="448FAFEB" w14:textId="77777777" w:rsidR="004A3835" w:rsidRDefault="004A3835"/>
        </w:tc>
        <w:tc>
          <w:tcPr>
            <w:tcW w:w="0" w:type="auto"/>
          </w:tcPr>
          <w:p w14:paraId="575CAC14" w14:textId="77777777" w:rsidR="004A3835" w:rsidRDefault="002100FE">
            <w:pPr>
              <w:keepNext/>
              <w:spacing w:before="100" w:after="0"/>
              <w:rPr>
                <w:b/>
              </w:rPr>
            </w:pPr>
            <w:r>
              <w:rPr>
                <w:b/>
              </w:rPr>
              <w:t>Target Area</w:t>
            </w:r>
          </w:p>
        </w:tc>
        <w:tc>
          <w:tcPr>
            <w:tcW w:w="0" w:type="auto"/>
          </w:tcPr>
          <w:p w14:paraId="19424FB6" w14:textId="77777777" w:rsidR="004A3835" w:rsidRDefault="002100FE">
            <w:pPr>
              <w:spacing w:before="100" w:after="0"/>
            </w:pPr>
            <w:r>
              <w:rPr>
                <w:color w:val="000000"/>
              </w:rPr>
              <w:t>Citywide</w:t>
            </w:r>
          </w:p>
        </w:tc>
      </w:tr>
      <w:tr w:rsidR="004A3835" w14:paraId="4CDBC1BD" w14:textId="77777777">
        <w:trPr>
          <w:cantSplit/>
        </w:trPr>
        <w:tc>
          <w:tcPr>
            <w:tcW w:w="0" w:type="auto"/>
            <w:vMerge/>
          </w:tcPr>
          <w:p w14:paraId="261585F2" w14:textId="77777777" w:rsidR="004A3835" w:rsidRDefault="004A3835"/>
        </w:tc>
        <w:tc>
          <w:tcPr>
            <w:tcW w:w="0" w:type="auto"/>
          </w:tcPr>
          <w:p w14:paraId="22C06E88" w14:textId="77777777" w:rsidR="004A3835" w:rsidRDefault="002100FE">
            <w:pPr>
              <w:keepNext/>
              <w:spacing w:before="100" w:after="0"/>
              <w:rPr>
                <w:b/>
              </w:rPr>
            </w:pPr>
            <w:r>
              <w:rPr>
                <w:b/>
              </w:rPr>
              <w:t>Goals Supported</w:t>
            </w:r>
          </w:p>
        </w:tc>
        <w:tc>
          <w:tcPr>
            <w:tcW w:w="0" w:type="auto"/>
          </w:tcPr>
          <w:p w14:paraId="4B5D142C" w14:textId="77777777" w:rsidR="004A3835" w:rsidRDefault="002100FE">
            <w:pPr>
              <w:spacing w:before="100" w:after="0"/>
            </w:pPr>
            <w:r>
              <w:rPr>
                <w:color w:val="000000"/>
              </w:rPr>
              <w:t>CDS-2 Community Facilities</w:t>
            </w:r>
          </w:p>
        </w:tc>
      </w:tr>
      <w:tr w:rsidR="004A3835" w14:paraId="4FA168A1" w14:textId="77777777">
        <w:trPr>
          <w:cantSplit/>
        </w:trPr>
        <w:tc>
          <w:tcPr>
            <w:tcW w:w="0" w:type="auto"/>
            <w:vMerge/>
          </w:tcPr>
          <w:p w14:paraId="25A43CC3" w14:textId="77777777" w:rsidR="004A3835" w:rsidRDefault="004A3835"/>
        </w:tc>
        <w:tc>
          <w:tcPr>
            <w:tcW w:w="0" w:type="auto"/>
          </w:tcPr>
          <w:p w14:paraId="28BBDB29" w14:textId="77777777" w:rsidR="004A3835" w:rsidRDefault="002100FE">
            <w:pPr>
              <w:keepNext/>
              <w:spacing w:before="100" w:after="0"/>
              <w:rPr>
                <w:b/>
              </w:rPr>
            </w:pPr>
            <w:r>
              <w:rPr>
                <w:b/>
              </w:rPr>
              <w:t>Needs Addressed</w:t>
            </w:r>
          </w:p>
        </w:tc>
        <w:tc>
          <w:tcPr>
            <w:tcW w:w="0" w:type="auto"/>
          </w:tcPr>
          <w:p w14:paraId="49D370F6" w14:textId="77777777" w:rsidR="004A3835" w:rsidRDefault="002100FE">
            <w:pPr>
              <w:spacing w:before="100" w:after="0"/>
            </w:pPr>
            <w:r>
              <w:rPr>
                <w:color w:val="000000"/>
              </w:rPr>
              <w:t>Community Development Strategy</w:t>
            </w:r>
          </w:p>
        </w:tc>
      </w:tr>
      <w:tr w:rsidR="004A3835" w14:paraId="0AAFDFFB" w14:textId="77777777">
        <w:trPr>
          <w:cantSplit/>
        </w:trPr>
        <w:tc>
          <w:tcPr>
            <w:tcW w:w="0" w:type="auto"/>
            <w:vMerge/>
          </w:tcPr>
          <w:p w14:paraId="7E37CB77" w14:textId="77777777" w:rsidR="004A3835" w:rsidRDefault="004A3835"/>
        </w:tc>
        <w:tc>
          <w:tcPr>
            <w:tcW w:w="0" w:type="auto"/>
          </w:tcPr>
          <w:p w14:paraId="3D859269" w14:textId="77777777" w:rsidR="004A3835" w:rsidRDefault="002100FE">
            <w:pPr>
              <w:keepNext/>
              <w:spacing w:before="100" w:after="0"/>
              <w:rPr>
                <w:b/>
              </w:rPr>
            </w:pPr>
            <w:r>
              <w:rPr>
                <w:b/>
              </w:rPr>
              <w:t>Funding</w:t>
            </w:r>
          </w:p>
        </w:tc>
        <w:tc>
          <w:tcPr>
            <w:tcW w:w="0" w:type="auto"/>
          </w:tcPr>
          <w:p w14:paraId="484E9B7D" w14:textId="77777777" w:rsidR="004A3835" w:rsidRDefault="002100FE">
            <w:pPr>
              <w:spacing w:before="100" w:after="0"/>
            </w:pPr>
            <w:r>
              <w:rPr>
                <w:color w:val="000000"/>
              </w:rPr>
              <w:t>CDBG: $24,000</w:t>
            </w:r>
          </w:p>
        </w:tc>
      </w:tr>
      <w:tr w:rsidR="004A3835" w14:paraId="4CF372EA" w14:textId="77777777">
        <w:trPr>
          <w:cantSplit/>
        </w:trPr>
        <w:tc>
          <w:tcPr>
            <w:tcW w:w="0" w:type="auto"/>
            <w:vMerge/>
          </w:tcPr>
          <w:p w14:paraId="1830644C" w14:textId="77777777" w:rsidR="004A3835" w:rsidRDefault="004A3835"/>
        </w:tc>
        <w:tc>
          <w:tcPr>
            <w:tcW w:w="0" w:type="auto"/>
          </w:tcPr>
          <w:p w14:paraId="13846F5C" w14:textId="77777777" w:rsidR="004A3835" w:rsidRDefault="002100FE">
            <w:pPr>
              <w:keepNext/>
              <w:spacing w:before="100" w:after="0"/>
              <w:rPr>
                <w:b/>
              </w:rPr>
            </w:pPr>
            <w:r>
              <w:rPr>
                <w:b/>
              </w:rPr>
              <w:t>Description</w:t>
            </w:r>
          </w:p>
        </w:tc>
        <w:tc>
          <w:tcPr>
            <w:tcW w:w="0" w:type="auto"/>
          </w:tcPr>
          <w:p w14:paraId="5AB0D54B" w14:textId="77777777" w:rsidR="004A3835" w:rsidRDefault="002100FE">
            <w:pPr>
              <w:spacing w:before="100" w:after="0"/>
            </w:pPr>
            <w:r>
              <w:rPr>
                <w:color w:val="000000"/>
              </w:rPr>
              <w:t>These funds will assist with ADA renovation of main office to accommodate visitors of all abilities.</w:t>
            </w:r>
          </w:p>
        </w:tc>
      </w:tr>
      <w:tr w:rsidR="004A3835" w14:paraId="3CD02633" w14:textId="77777777">
        <w:trPr>
          <w:cantSplit/>
        </w:trPr>
        <w:tc>
          <w:tcPr>
            <w:tcW w:w="0" w:type="auto"/>
            <w:vMerge/>
          </w:tcPr>
          <w:p w14:paraId="328C5E97" w14:textId="77777777" w:rsidR="004A3835" w:rsidRDefault="004A3835"/>
        </w:tc>
        <w:tc>
          <w:tcPr>
            <w:tcW w:w="0" w:type="auto"/>
          </w:tcPr>
          <w:p w14:paraId="4E1589B1" w14:textId="77777777" w:rsidR="004A3835" w:rsidRDefault="002100FE">
            <w:pPr>
              <w:keepNext/>
              <w:spacing w:before="100" w:after="0"/>
              <w:rPr>
                <w:b/>
              </w:rPr>
            </w:pPr>
            <w:r>
              <w:rPr>
                <w:b/>
              </w:rPr>
              <w:t>Target Date</w:t>
            </w:r>
          </w:p>
        </w:tc>
        <w:tc>
          <w:tcPr>
            <w:tcW w:w="0" w:type="auto"/>
          </w:tcPr>
          <w:p w14:paraId="2B50260A" w14:textId="77777777" w:rsidR="004A3835" w:rsidRDefault="002100FE">
            <w:pPr>
              <w:spacing w:before="100" w:after="0"/>
            </w:pPr>
            <w:r>
              <w:rPr>
                <w:color w:val="000000"/>
              </w:rPr>
              <w:t>6/30/2025</w:t>
            </w:r>
          </w:p>
        </w:tc>
      </w:tr>
      <w:tr w:rsidR="004A3835" w14:paraId="1917EA36" w14:textId="77777777">
        <w:trPr>
          <w:cantSplit/>
        </w:trPr>
        <w:tc>
          <w:tcPr>
            <w:tcW w:w="0" w:type="auto"/>
            <w:vMerge/>
          </w:tcPr>
          <w:p w14:paraId="185640D5" w14:textId="77777777" w:rsidR="004A3835" w:rsidRDefault="004A3835"/>
        </w:tc>
        <w:tc>
          <w:tcPr>
            <w:tcW w:w="0" w:type="auto"/>
          </w:tcPr>
          <w:p w14:paraId="4001D7BD"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1BE3585" w14:textId="77777777" w:rsidR="004A3835" w:rsidRDefault="002100FE">
            <w:pPr>
              <w:spacing w:before="100" w:after="0"/>
            </w:pPr>
            <w:r>
              <w:rPr>
                <w:color w:val="000000"/>
              </w:rPr>
              <w:t>2,912 LMI</w:t>
            </w:r>
          </w:p>
        </w:tc>
      </w:tr>
      <w:tr w:rsidR="004A3835" w14:paraId="10276D09" w14:textId="77777777">
        <w:trPr>
          <w:cantSplit/>
        </w:trPr>
        <w:tc>
          <w:tcPr>
            <w:tcW w:w="0" w:type="auto"/>
            <w:vMerge/>
          </w:tcPr>
          <w:p w14:paraId="4580EA9D" w14:textId="77777777" w:rsidR="004A3835" w:rsidRDefault="004A3835"/>
        </w:tc>
        <w:tc>
          <w:tcPr>
            <w:tcW w:w="0" w:type="auto"/>
          </w:tcPr>
          <w:p w14:paraId="7DB5706F"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4A745A4" w14:textId="77777777" w:rsidR="004A3835" w:rsidRDefault="002100FE">
            <w:pPr>
              <w:spacing w:before="100" w:after="0"/>
            </w:pPr>
            <w:r>
              <w:rPr>
                <w:color w:val="000000"/>
              </w:rPr>
              <w:t>800 Smith St, Charleston, WV 25301</w:t>
            </w:r>
          </w:p>
        </w:tc>
      </w:tr>
      <w:tr w:rsidR="004A3835" w14:paraId="3D8C6372" w14:textId="77777777">
        <w:trPr>
          <w:cantSplit/>
        </w:trPr>
        <w:tc>
          <w:tcPr>
            <w:tcW w:w="0" w:type="auto"/>
            <w:vMerge/>
          </w:tcPr>
          <w:p w14:paraId="538EBE8C" w14:textId="77777777" w:rsidR="004A3835" w:rsidRDefault="004A3835"/>
        </w:tc>
        <w:tc>
          <w:tcPr>
            <w:tcW w:w="0" w:type="auto"/>
          </w:tcPr>
          <w:p w14:paraId="2630D741"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ABE9CA6" w14:textId="77777777" w:rsidR="004A3835" w:rsidRDefault="002100FE">
            <w:pPr>
              <w:spacing w:before="100" w:after="0"/>
            </w:pPr>
            <w:r>
              <w:rPr>
                <w:color w:val="000000"/>
              </w:rPr>
              <w:t>03E</w:t>
            </w:r>
            <w:r>
              <w:rPr>
                <w:color w:val="000000"/>
              </w:rPr>
              <w:br/>
              <w:t xml:space="preserve"> Neighborhood Facilities</w:t>
            </w:r>
          </w:p>
        </w:tc>
      </w:tr>
      <w:tr w:rsidR="004A3835" w14:paraId="3D8E4C9F" w14:textId="77777777">
        <w:trPr>
          <w:cantSplit/>
        </w:trPr>
        <w:tc>
          <w:tcPr>
            <w:tcW w:w="0" w:type="auto"/>
            <w:vMerge w:val="restart"/>
          </w:tcPr>
          <w:p w14:paraId="4DCFEFC5" w14:textId="77777777" w:rsidR="004A3835" w:rsidRDefault="002100FE">
            <w:r>
              <w:rPr>
                <w:b/>
              </w:rPr>
              <w:t>6</w:t>
            </w:r>
          </w:p>
        </w:tc>
        <w:tc>
          <w:tcPr>
            <w:tcW w:w="0" w:type="auto"/>
          </w:tcPr>
          <w:p w14:paraId="3D2E2CDC" w14:textId="77777777" w:rsidR="004A3835" w:rsidRDefault="002100FE">
            <w:pPr>
              <w:keepNext/>
              <w:spacing w:before="100" w:after="0"/>
              <w:rPr>
                <w:b/>
              </w:rPr>
            </w:pPr>
            <w:r>
              <w:rPr>
                <w:b/>
              </w:rPr>
              <w:t>Project Name</w:t>
            </w:r>
          </w:p>
        </w:tc>
        <w:tc>
          <w:tcPr>
            <w:tcW w:w="0" w:type="auto"/>
          </w:tcPr>
          <w:p w14:paraId="2F7BDB06" w14:textId="77777777" w:rsidR="004A3835" w:rsidRDefault="002100FE">
            <w:pPr>
              <w:spacing w:before="100" w:after="0"/>
            </w:pPr>
            <w:r>
              <w:rPr>
                <w:color w:val="000000"/>
              </w:rPr>
              <w:t>CKHA Senior Health and Wellness</w:t>
            </w:r>
          </w:p>
        </w:tc>
      </w:tr>
      <w:tr w:rsidR="004A3835" w14:paraId="2A52E8F9" w14:textId="77777777">
        <w:trPr>
          <w:cantSplit/>
        </w:trPr>
        <w:tc>
          <w:tcPr>
            <w:tcW w:w="0" w:type="auto"/>
            <w:vMerge/>
          </w:tcPr>
          <w:p w14:paraId="171E48A1" w14:textId="77777777" w:rsidR="004A3835" w:rsidRDefault="004A3835"/>
        </w:tc>
        <w:tc>
          <w:tcPr>
            <w:tcW w:w="0" w:type="auto"/>
          </w:tcPr>
          <w:p w14:paraId="7FD50C4B" w14:textId="77777777" w:rsidR="004A3835" w:rsidRDefault="002100FE">
            <w:pPr>
              <w:keepNext/>
              <w:spacing w:before="100" w:after="0"/>
              <w:rPr>
                <w:b/>
              </w:rPr>
            </w:pPr>
            <w:r>
              <w:rPr>
                <w:b/>
              </w:rPr>
              <w:t>Target Area</w:t>
            </w:r>
          </w:p>
        </w:tc>
        <w:tc>
          <w:tcPr>
            <w:tcW w:w="0" w:type="auto"/>
          </w:tcPr>
          <w:p w14:paraId="2B45A836" w14:textId="77777777" w:rsidR="004A3835" w:rsidRDefault="002100FE">
            <w:pPr>
              <w:spacing w:before="100" w:after="0"/>
            </w:pPr>
            <w:r>
              <w:rPr>
                <w:color w:val="000000"/>
              </w:rPr>
              <w:t>Citywide</w:t>
            </w:r>
          </w:p>
        </w:tc>
      </w:tr>
      <w:tr w:rsidR="004A3835" w14:paraId="3F56F50A" w14:textId="77777777">
        <w:trPr>
          <w:cantSplit/>
        </w:trPr>
        <w:tc>
          <w:tcPr>
            <w:tcW w:w="0" w:type="auto"/>
            <w:vMerge/>
          </w:tcPr>
          <w:p w14:paraId="49C06BA1" w14:textId="77777777" w:rsidR="004A3835" w:rsidRDefault="004A3835"/>
        </w:tc>
        <w:tc>
          <w:tcPr>
            <w:tcW w:w="0" w:type="auto"/>
          </w:tcPr>
          <w:p w14:paraId="75EDCACA" w14:textId="77777777" w:rsidR="004A3835" w:rsidRDefault="002100FE">
            <w:pPr>
              <w:keepNext/>
              <w:spacing w:before="100" w:after="0"/>
              <w:rPr>
                <w:b/>
              </w:rPr>
            </w:pPr>
            <w:r>
              <w:rPr>
                <w:b/>
              </w:rPr>
              <w:t>Goals Supported</w:t>
            </w:r>
          </w:p>
        </w:tc>
        <w:tc>
          <w:tcPr>
            <w:tcW w:w="0" w:type="auto"/>
          </w:tcPr>
          <w:p w14:paraId="3E899647" w14:textId="77777777" w:rsidR="004A3835" w:rsidRDefault="002100FE">
            <w:pPr>
              <w:spacing w:before="100" w:after="0"/>
            </w:pPr>
            <w:r>
              <w:rPr>
                <w:color w:val="000000"/>
              </w:rPr>
              <w:t>CDS-2 Community Facilities</w:t>
            </w:r>
          </w:p>
        </w:tc>
      </w:tr>
      <w:tr w:rsidR="004A3835" w14:paraId="038BE37D" w14:textId="77777777">
        <w:trPr>
          <w:cantSplit/>
        </w:trPr>
        <w:tc>
          <w:tcPr>
            <w:tcW w:w="0" w:type="auto"/>
            <w:vMerge/>
          </w:tcPr>
          <w:p w14:paraId="060352E8" w14:textId="77777777" w:rsidR="004A3835" w:rsidRDefault="004A3835"/>
        </w:tc>
        <w:tc>
          <w:tcPr>
            <w:tcW w:w="0" w:type="auto"/>
          </w:tcPr>
          <w:p w14:paraId="489052B1" w14:textId="77777777" w:rsidR="004A3835" w:rsidRDefault="002100FE">
            <w:pPr>
              <w:keepNext/>
              <w:spacing w:before="100" w:after="0"/>
              <w:rPr>
                <w:b/>
              </w:rPr>
            </w:pPr>
            <w:r>
              <w:rPr>
                <w:b/>
              </w:rPr>
              <w:t>Needs Addressed</w:t>
            </w:r>
          </w:p>
        </w:tc>
        <w:tc>
          <w:tcPr>
            <w:tcW w:w="0" w:type="auto"/>
          </w:tcPr>
          <w:p w14:paraId="63C123EB" w14:textId="77777777" w:rsidR="004A3835" w:rsidRDefault="002100FE">
            <w:pPr>
              <w:spacing w:before="100" w:after="0"/>
            </w:pPr>
            <w:r>
              <w:rPr>
                <w:color w:val="000000"/>
              </w:rPr>
              <w:t>Community Development Strategy</w:t>
            </w:r>
          </w:p>
        </w:tc>
      </w:tr>
      <w:tr w:rsidR="004A3835" w14:paraId="6172B719" w14:textId="77777777">
        <w:trPr>
          <w:cantSplit/>
        </w:trPr>
        <w:tc>
          <w:tcPr>
            <w:tcW w:w="0" w:type="auto"/>
            <w:vMerge/>
          </w:tcPr>
          <w:p w14:paraId="28A2E237" w14:textId="77777777" w:rsidR="004A3835" w:rsidRDefault="004A3835"/>
        </w:tc>
        <w:tc>
          <w:tcPr>
            <w:tcW w:w="0" w:type="auto"/>
          </w:tcPr>
          <w:p w14:paraId="0BCD2D7A" w14:textId="77777777" w:rsidR="004A3835" w:rsidRDefault="002100FE">
            <w:pPr>
              <w:keepNext/>
              <w:spacing w:before="100" w:after="0"/>
              <w:rPr>
                <w:b/>
              </w:rPr>
            </w:pPr>
            <w:r>
              <w:rPr>
                <w:b/>
              </w:rPr>
              <w:t>Funding</w:t>
            </w:r>
          </w:p>
        </w:tc>
        <w:tc>
          <w:tcPr>
            <w:tcW w:w="0" w:type="auto"/>
          </w:tcPr>
          <w:p w14:paraId="59565E76" w14:textId="77777777" w:rsidR="004A3835" w:rsidRDefault="002100FE">
            <w:pPr>
              <w:spacing w:before="100" w:after="0"/>
            </w:pPr>
            <w:r>
              <w:rPr>
                <w:color w:val="000000"/>
              </w:rPr>
              <w:t>CDBG: $18,784</w:t>
            </w:r>
          </w:p>
        </w:tc>
      </w:tr>
      <w:tr w:rsidR="004A3835" w14:paraId="62BDFCCB" w14:textId="77777777">
        <w:trPr>
          <w:cantSplit/>
        </w:trPr>
        <w:tc>
          <w:tcPr>
            <w:tcW w:w="0" w:type="auto"/>
            <w:vMerge/>
          </w:tcPr>
          <w:p w14:paraId="08E718F2" w14:textId="77777777" w:rsidR="004A3835" w:rsidRDefault="004A3835"/>
        </w:tc>
        <w:tc>
          <w:tcPr>
            <w:tcW w:w="0" w:type="auto"/>
          </w:tcPr>
          <w:p w14:paraId="24B4ADBE" w14:textId="77777777" w:rsidR="004A3835" w:rsidRDefault="002100FE">
            <w:pPr>
              <w:keepNext/>
              <w:spacing w:before="100" w:after="0"/>
              <w:rPr>
                <w:b/>
              </w:rPr>
            </w:pPr>
            <w:r>
              <w:rPr>
                <w:b/>
              </w:rPr>
              <w:t>Description</w:t>
            </w:r>
          </w:p>
        </w:tc>
        <w:tc>
          <w:tcPr>
            <w:tcW w:w="0" w:type="auto"/>
          </w:tcPr>
          <w:p w14:paraId="427A23D8" w14:textId="77777777" w:rsidR="004A3835" w:rsidRDefault="002100FE">
            <w:pPr>
              <w:spacing w:before="100" w:after="0"/>
            </w:pPr>
            <w:r>
              <w:rPr>
                <w:color w:val="000000"/>
              </w:rPr>
              <w:t>These funds will provide a shelter with bench swing at elderly/disabled housing sites throughout Charleston.</w:t>
            </w:r>
          </w:p>
        </w:tc>
      </w:tr>
      <w:tr w:rsidR="004A3835" w14:paraId="4B24E59D" w14:textId="77777777">
        <w:trPr>
          <w:cantSplit/>
        </w:trPr>
        <w:tc>
          <w:tcPr>
            <w:tcW w:w="0" w:type="auto"/>
            <w:vMerge/>
          </w:tcPr>
          <w:p w14:paraId="2D97E418" w14:textId="77777777" w:rsidR="004A3835" w:rsidRDefault="004A3835"/>
        </w:tc>
        <w:tc>
          <w:tcPr>
            <w:tcW w:w="0" w:type="auto"/>
          </w:tcPr>
          <w:p w14:paraId="37163939" w14:textId="77777777" w:rsidR="004A3835" w:rsidRDefault="002100FE">
            <w:pPr>
              <w:keepNext/>
              <w:spacing w:before="100" w:after="0"/>
              <w:rPr>
                <w:b/>
              </w:rPr>
            </w:pPr>
            <w:r>
              <w:rPr>
                <w:b/>
              </w:rPr>
              <w:t>Target Date</w:t>
            </w:r>
          </w:p>
        </w:tc>
        <w:tc>
          <w:tcPr>
            <w:tcW w:w="0" w:type="auto"/>
          </w:tcPr>
          <w:p w14:paraId="6A9E04A4" w14:textId="77777777" w:rsidR="004A3835" w:rsidRDefault="002100FE">
            <w:pPr>
              <w:spacing w:before="100" w:after="0"/>
            </w:pPr>
            <w:r>
              <w:rPr>
                <w:color w:val="000000"/>
              </w:rPr>
              <w:t>6/30/2025</w:t>
            </w:r>
          </w:p>
        </w:tc>
      </w:tr>
      <w:tr w:rsidR="004A3835" w14:paraId="2E3180B8" w14:textId="77777777">
        <w:trPr>
          <w:cantSplit/>
        </w:trPr>
        <w:tc>
          <w:tcPr>
            <w:tcW w:w="0" w:type="auto"/>
            <w:vMerge/>
          </w:tcPr>
          <w:p w14:paraId="6189904D" w14:textId="77777777" w:rsidR="004A3835" w:rsidRDefault="004A3835"/>
        </w:tc>
        <w:tc>
          <w:tcPr>
            <w:tcW w:w="0" w:type="auto"/>
          </w:tcPr>
          <w:p w14:paraId="7571B2C2"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5E3C60C" w14:textId="77777777" w:rsidR="004A3835" w:rsidRDefault="002100FE">
            <w:pPr>
              <w:spacing w:before="100" w:after="0"/>
            </w:pPr>
            <w:r>
              <w:rPr>
                <w:color w:val="000000"/>
              </w:rPr>
              <w:t>298 LMI</w:t>
            </w:r>
          </w:p>
        </w:tc>
      </w:tr>
      <w:tr w:rsidR="004A3835" w14:paraId="75F41565" w14:textId="77777777">
        <w:trPr>
          <w:cantSplit/>
        </w:trPr>
        <w:tc>
          <w:tcPr>
            <w:tcW w:w="0" w:type="auto"/>
            <w:vMerge/>
          </w:tcPr>
          <w:p w14:paraId="3C23DBD3" w14:textId="77777777" w:rsidR="004A3835" w:rsidRDefault="004A3835"/>
        </w:tc>
        <w:tc>
          <w:tcPr>
            <w:tcW w:w="0" w:type="auto"/>
          </w:tcPr>
          <w:p w14:paraId="46B50458" w14:textId="77777777" w:rsidR="004A3835" w:rsidRDefault="002100FE">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297483E1" w14:textId="77777777" w:rsidR="004A3835" w:rsidRDefault="002100FE">
            <w:pPr>
              <w:spacing w:before="100" w:after="0"/>
            </w:pPr>
            <w:r>
              <w:rPr>
                <w:color w:val="000000"/>
              </w:rPr>
              <w:t>Citywide</w:t>
            </w:r>
          </w:p>
        </w:tc>
      </w:tr>
      <w:tr w:rsidR="004A3835" w14:paraId="213270D9" w14:textId="77777777">
        <w:trPr>
          <w:cantSplit/>
        </w:trPr>
        <w:tc>
          <w:tcPr>
            <w:tcW w:w="0" w:type="auto"/>
            <w:vMerge/>
          </w:tcPr>
          <w:p w14:paraId="2FE5A88C" w14:textId="77777777" w:rsidR="004A3835" w:rsidRDefault="004A3835"/>
        </w:tc>
        <w:tc>
          <w:tcPr>
            <w:tcW w:w="0" w:type="auto"/>
          </w:tcPr>
          <w:p w14:paraId="187FC938"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79573252" w14:textId="77777777" w:rsidR="004A3835" w:rsidRDefault="002100FE">
            <w:pPr>
              <w:spacing w:before="100" w:after="0"/>
            </w:pPr>
            <w:r>
              <w:rPr>
                <w:color w:val="000000"/>
              </w:rPr>
              <w:t>03E</w:t>
            </w:r>
            <w:r>
              <w:rPr>
                <w:color w:val="000000"/>
              </w:rPr>
              <w:br/>
              <w:t>Neighborhood Facilities</w:t>
            </w:r>
          </w:p>
        </w:tc>
      </w:tr>
      <w:tr w:rsidR="004A3835" w14:paraId="42D92DC5" w14:textId="77777777">
        <w:trPr>
          <w:cantSplit/>
        </w:trPr>
        <w:tc>
          <w:tcPr>
            <w:tcW w:w="0" w:type="auto"/>
            <w:vMerge w:val="restart"/>
          </w:tcPr>
          <w:p w14:paraId="271FEE74" w14:textId="77777777" w:rsidR="004A3835" w:rsidRDefault="002100FE">
            <w:r>
              <w:rPr>
                <w:b/>
              </w:rPr>
              <w:t>7</w:t>
            </w:r>
          </w:p>
        </w:tc>
        <w:tc>
          <w:tcPr>
            <w:tcW w:w="0" w:type="auto"/>
          </w:tcPr>
          <w:p w14:paraId="0F0BA5C5" w14:textId="77777777" w:rsidR="004A3835" w:rsidRDefault="002100FE">
            <w:pPr>
              <w:keepNext/>
              <w:spacing w:before="100" w:after="0"/>
              <w:rPr>
                <w:b/>
              </w:rPr>
            </w:pPr>
            <w:r>
              <w:rPr>
                <w:b/>
              </w:rPr>
              <w:t>Project Name</w:t>
            </w:r>
          </w:p>
        </w:tc>
        <w:tc>
          <w:tcPr>
            <w:tcW w:w="0" w:type="auto"/>
          </w:tcPr>
          <w:p w14:paraId="4CE330EF" w14:textId="77777777" w:rsidR="004A3835" w:rsidRDefault="002100FE">
            <w:pPr>
              <w:spacing w:before="100" w:after="0"/>
            </w:pPr>
            <w:r>
              <w:rPr>
                <w:color w:val="000000"/>
              </w:rPr>
              <w:t>Children's Home Society Laundry Room Renovation</w:t>
            </w:r>
          </w:p>
        </w:tc>
      </w:tr>
      <w:tr w:rsidR="004A3835" w14:paraId="41C40095" w14:textId="77777777">
        <w:trPr>
          <w:cantSplit/>
        </w:trPr>
        <w:tc>
          <w:tcPr>
            <w:tcW w:w="0" w:type="auto"/>
            <w:vMerge/>
          </w:tcPr>
          <w:p w14:paraId="20BDBC74" w14:textId="77777777" w:rsidR="004A3835" w:rsidRDefault="004A3835"/>
        </w:tc>
        <w:tc>
          <w:tcPr>
            <w:tcW w:w="0" w:type="auto"/>
          </w:tcPr>
          <w:p w14:paraId="29F37879" w14:textId="77777777" w:rsidR="004A3835" w:rsidRDefault="002100FE">
            <w:pPr>
              <w:keepNext/>
              <w:spacing w:before="100" w:after="0"/>
              <w:rPr>
                <w:b/>
              </w:rPr>
            </w:pPr>
            <w:r>
              <w:rPr>
                <w:b/>
              </w:rPr>
              <w:t>Target Area</w:t>
            </w:r>
          </w:p>
        </w:tc>
        <w:tc>
          <w:tcPr>
            <w:tcW w:w="0" w:type="auto"/>
          </w:tcPr>
          <w:p w14:paraId="7C61749F" w14:textId="77777777" w:rsidR="004A3835" w:rsidRDefault="002100FE">
            <w:pPr>
              <w:spacing w:before="100" w:after="0"/>
            </w:pPr>
            <w:r>
              <w:rPr>
                <w:color w:val="000000"/>
              </w:rPr>
              <w:t>Citywide</w:t>
            </w:r>
          </w:p>
        </w:tc>
      </w:tr>
      <w:tr w:rsidR="004A3835" w14:paraId="4D4F8031" w14:textId="77777777">
        <w:trPr>
          <w:cantSplit/>
        </w:trPr>
        <w:tc>
          <w:tcPr>
            <w:tcW w:w="0" w:type="auto"/>
            <w:vMerge/>
          </w:tcPr>
          <w:p w14:paraId="175721AF" w14:textId="77777777" w:rsidR="004A3835" w:rsidRDefault="004A3835"/>
        </w:tc>
        <w:tc>
          <w:tcPr>
            <w:tcW w:w="0" w:type="auto"/>
          </w:tcPr>
          <w:p w14:paraId="04B3E9FB" w14:textId="77777777" w:rsidR="004A3835" w:rsidRDefault="002100FE">
            <w:pPr>
              <w:keepNext/>
              <w:spacing w:before="100" w:after="0"/>
              <w:rPr>
                <w:b/>
              </w:rPr>
            </w:pPr>
            <w:r>
              <w:rPr>
                <w:b/>
              </w:rPr>
              <w:t>Goals Supported</w:t>
            </w:r>
          </w:p>
        </w:tc>
        <w:tc>
          <w:tcPr>
            <w:tcW w:w="0" w:type="auto"/>
          </w:tcPr>
          <w:p w14:paraId="0523E687" w14:textId="77777777" w:rsidR="004A3835" w:rsidRDefault="002100FE">
            <w:pPr>
              <w:spacing w:before="100" w:after="0"/>
            </w:pPr>
            <w:r>
              <w:rPr>
                <w:color w:val="000000"/>
              </w:rPr>
              <w:t>CDS-2 Community Facilities</w:t>
            </w:r>
          </w:p>
        </w:tc>
      </w:tr>
      <w:tr w:rsidR="004A3835" w14:paraId="4941731A" w14:textId="77777777">
        <w:trPr>
          <w:cantSplit/>
        </w:trPr>
        <w:tc>
          <w:tcPr>
            <w:tcW w:w="0" w:type="auto"/>
            <w:vMerge/>
          </w:tcPr>
          <w:p w14:paraId="7DF5A5A6" w14:textId="77777777" w:rsidR="004A3835" w:rsidRDefault="004A3835"/>
        </w:tc>
        <w:tc>
          <w:tcPr>
            <w:tcW w:w="0" w:type="auto"/>
          </w:tcPr>
          <w:p w14:paraId="53E0C6F1" w14:textId="77777777" w:rsidR="004A3835" w:rsidRDefault="002100FE">
            <w:pPr>
              <w:keepNext/>
              <w:spacing w:before="100" w:after="0"/>
              <w:rPr>
                <w:b/>
              </w:rPr>
            </w:pPr>
            <w:r>
              <w:rPr>
                <w:b/>
              </w:rPr>
              <w:t>Needs Addressed</w:t>
            </w:r>
          </w:p>
        </w:tc>
        <w:tc>
          <w:tcPr>
            <w:tcW w:w="0" w:type="auto"/>
          </w:tcPr>
          <w:p w14:paraId="713CEC48" w14:textId="77777777" w:rsidR="004A3835" w:rsidRDefault="002100FE">
            <w:pPr>
              <w:spacing w:before="100" w:after="0"/>
            </w:pPr>
            <w:r>
              <w:rPr>
                <w:color w:val="000000"/>
              </w:rPr>
              <w:t>Community Development Strategy</w:t>
            </w:r>
          </w:p>
        </w:tc>
      </w:tr>
      <w:tr w:rsidR="004A3835" w14:paraId="44882E1F" w14:textId="77777777">
        <w:trPr>
          <w:cantSplit/>
        </w:trPr>
        <w:tc>
          <w:tcPr>
            <w:tcW w:w="0" w:type="auto"/>
            <w:vMerge/>
          </w:tcPr>
          <w:p w14:paraId="6EE98A7A" w14:textId="77777777" w:rsidR="004A3835" w:rsidRDefault="004A3835"/>
        </w:tc>
        <w:tc>
          <w:tcPr>
            <w:tcW w:w="0" w:type="auto"/>
          </w:tcPr>
          <w:p w14:paraId="107268F4" w14:textId="77777777" w:rsidR="004A3835" w:rsidRDefault="002100FE">
            <w:pPr>
              <w:keepNext/>
              <w:spacing w:before="100" w:after="0"/>
              <w:rPr>
                <w:b/>
              </w:rPr>
            </w:pPr>
            <w:r>
              <w:rPr>
                <w:b/>
              </w:rPr>
              <w:t>Funding</w:t>
            </w:r>
          </w:p>
        </w:tc>
        <w:tc>
          <w:tcPr>
            <w:tcW w:w="0" w:type="auto"/>
          </w:tcPr>
          <w:p w14:paraId="10310B38" w14:textId="77777777" w:rsidR="004A3835" w:rsidRDefault="002100FE">
            <w:pPr>
              <w:spacing w:before="100" w:after="0"/>
            </w:pPr>
            <w:r>
              <w:rPr>
                <w:color w:val="000000"/>
              </w:rPr>
              <w:t>CDBG: $23,500</w:t>
            </w:r>
          </w:p>
        </w:tc>
      </w:tr>
      <w:tr w:rsidR="004A3835" w14:paraId="554311E6" w14:textId="77777777">
        <w:trPr>
          <w:cantSplit/>
        </w:trPr>
        <w:tc>
          <w:tcPr>
            <w:tcW w:w="0" w:type="auto"/>
            <w:vMerge/>
          </w:tcPr>
          <w:p w14:paraId="375E3FBE" w14:textId="77777777" w:rsidR="004A3835" w:rsidRDefault="004A3835"/>
        </w:tc>
        <w:tc>
          <w:tcPr>
            <w:tcW w:w="0" w:type="auto"/>
          </w:tcPr>
          <w:p w14:paraId="35C025C1" w14:textId="77777777" w:rsidR="004A3835" w:rsidRDefault="002100FE">
            <w:pPr>
              <w:keepNext/>
              <w:spacing w:before="100" w:after="0"/>
              <w:rPr>
                <w:b/>
              </w:rPr>
            </w:pPr>
            <w:r>
              <w:rPr>
                <w:b/>
              </w:rPr>
              <w:t>Description</w:t>
            </w:r>
          </w:p>
        </w:tc>
        <w:tc>
          <w:tcPr>
            <w:tcW w:w="0" w:type="auto"/>
          </w:tcPr>
          <w:p w14:paraId="27752CC4" w14:textId="77777777" w:rsidR="004A3835" w:rsidRDefault="002100FE">
            <w:pPr>
              <w:spacing w:before="100" w:after="0"/>
            </w:pPr>
            <w:r>
              <w:rPr>
                <w:color w:val="000000"/>
              </w:rPr>
              <w:t>Funds will assist with a laundry room renovation at CHS Davis Child Shelter.</w:t>
            </w:r>
          </w:p>
        </w:tc>
      </w:tr>
      <w:tr w:rsidR="004A3835" w14:paraId="50BF799E" w14:textId="77777777">
        <w:trPr>
          <w:cantSplit/>
        </w:trPr>
        <w:tc>
          <w:tcPr>
            <w:tcW w:w="0" w:type="auto"/>
            <w:vMerge/>
          </w:tcPr>
          <w:p w14:paraId="09129553" w14:textId="77777777" w:rsidR="004A3835" w:rsidRDefault="004A3835"/>
        </w:tc>
        <w:tc>
          <w:tcPr>
            <w:tcW w:w="0" w:type="auto"/>
          </w:tcPr>
          <w:p w14:paraId="28F752CB" w14:textId="77777777" w:rsidR="004A3835" w:rsidRDefault="002100FE">
            <w:pPr>
              <w:keepNext/>
              <w:spacing w:before="100" w:after="0"/>
              <w:rPr>
                <w:b/>
              </w:rPr>
            </w:pPr>
            <w:r>
              <w:rPr>
                <w:b/>
              </w:rPr>
              <w:t>Target Date</w:t>
            </w:r>
          </w:p>
        </w:tc>
        <w:tc>
          <w:tcPr>
            <w:tcW w:w="0" w:type="auto"/>
          </w:tcPr>
          <w:p w14:paraId="332FEDB8" w14:textId="77777777" w:rsidR="004A3835" w:rsidRDefault="002100FE">
            <w:pPr>
              <w:spacing w:before="100" w:after="0"/>
            </w:pPr>
            <w:r>
              <w:rPr>
                <w:color w:val="000000"/>
              </w:rPr>
              <w:t>6/30/2025</w:t>
            </w:r>
          </w:p>
        </w:tc>
      </w:tr>
      <w:tr w:rsidR="004A3835" w14:paraId="65B2693C" w14:textId="77777777">
        <w:trPr>
          <w:cantSplit/>
        </w:trPr>
        <w:tc>
          <w:tcPr>
            <w:tcW w:w="0" w:type="auto"/>
            <w:vMerge/>
          </w:tcPr>
          <w:p w14:paraId="5CA99111" w14:textId="77777777" w:rsidR="004A3835" w:rsidRDefault="004A3835"/>
        </w:tc>
        <w:tc>
          <w:tcPr>
            <w:tcW w:w="0" w:type="auto"/>
          </w:tcPr>
          <w:p w14:paraId="702F1DE0"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A9A1F5F" w14:textId="77777777" w:rsidR="004A3835" w:rsidRDefault="002100FE">
            <w:pPr>
              <w:spacing w:before="100" w:after="0"/>
            </w:pPr>
            <w:r>
              <w:rPr>
                <w:color w:val="000000"/>
              </w:rPr>
              <w:t>70 LMI</w:t>
            </w:r>
          </w:p>
        </w:tc>
      </w:tr>
      <w:tr w:rsidR="004A3835" w14:paraId="2E54D167" w14:textId="77777777">
        <w:trPr>
          <w:cantSplit/>
        </w:trPr>
        <w:tc>
          <w:tcPr>
            <w:tcW w:w="0" w:type="auto"/>
            <w:vMerge/>
          </w:tcPr>
          <w:p w14:paraId="087C07F4" w14:textId="77777777" w:rsidR="004A3835" w:rsidRDefault="004A3835"/>
        </w:tc>
        <w:tc>
          <w:tcPr>
            <w:tcW w:w="0" w:type="auto"/>
          </w:tcPr>
          <w:p w14:paraId="1949D75C"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0D7B558" w14:textId="77777777" w:rsidR="004A3835" w:rsidRDefault="002100FE">
            <w:pPr>
              <w:spacing w:before="100" w:after="0"/>
            </w:pPr>
            <w:r>
              <w:rPr>
                <w:color w:val="000000"/>
              </w:rPr>
              <w:t>1145 Greenbrier St, Charleston, WV 25311</w:t>
            </w:r>
          </w:p>
        </w:tc>
      </w:tr>
      <w:tr w:rsidR="004A3835" w14:paraId="01D1332B" w14:textId="77777777">
        <w:trPr>
          <w:cantSplit/>
        </w:trPr>
        <w:tc>
          <w:tcPr>
            <w:tcW w:w="0" w:type="auto"/>
            <w:vMerge/>
          </w:tcPr>
          <w:p w14:paraId="06F22D7F" w14:textId="77777777" w:rsidR="004A3835" w:rsidRDefault="004A3835"/>
        </w:tc>
        <w:tc>
          <w:tcPr>
            <w:tcW w:w="0" w:type="auto"/>
          </w:tcPr>
          <w:p w14:paraId="13C802C8"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7B1F7B7C" w14:textId="77777777" w:rsidR="004A3835" w:rsidRDefault="002100FE">
            <w:pPr>
              <w:spacing w:before="100" w:after="0"/>
            </w:pPr>
            <w:r>
              <w:rPr>
                <w:color w:val="000000"/>
              </w:rPr>
              <w:t>03E</w:t>
            </w:r>
            <w:r>
              <w:rPr>
                <w:color w:val="000000"/>
              </w:rPr>
              <w:br/>
              <w:t>Neighborhood Facilities</w:t>
            </w:r>
          </w:p>
        </w:tc>
      </w:tr>
      <w:tr w:rsidR="004A3835" w14:paraId="1621BF52" w14:textId="77777777">
        <w:trPr>
          <w:cantSplit/>
        </w:trPr>
        <w:tc>
          <w:tcPr>
            <w:tcW w:w="0" w:type="auto"/>
            <w:vMerge w:val="restart"/>
          </w:tcPr>
          <w:p w14:paraId="51A4BA7B" w14:textId="77777777" w:rsidR="004A3835" w:rsidRDefault="002100FE">
            <w:r>
              <w:rPr>
                <w:b/>
              </w:rPr>
              <w:t>8</w:t>
            </w:r>
          </w:p>
        </w:tc>
        <w:tc>
          <w:tcPr>
            <w:tcW w:w="0" w:type="auto"/>
          </w:tcPr>
          <w:p w14:paraId="3792F3ED" w14:textId="77777777" w:rsidR="004A3835" w:rsidRDefault="002100FE">
            <w:pPr>
              <w:keepNext/>
              <w:spacing w:before="100" w:after="0"/>
              <w:rPr>
                <w:b/>
              </w:rPr>
            </w:pPr>
            <w:r>
              <w:rPr>
                <w:b/>
              </w:rPr>
              <w:t>Project Name</w:t>
            </w:r>
          </w:p>
        </w:tc>
        <w:tc>
          <w:tcPr>
            <w:tcW w:w="0" w:type="auto"/>
          </w:tcPr>
          <w:p w14:paraId="1BA4A384" w14:textId="77777777" w:rsidR="004A3835" w:rsidRDefault="002100FE">
            <w:pPr>
              <w:spacing w:before="100" w:after="0"/>
            </w:pPr>
            <w:r>
              <w:rPr>
                <w:color w:val="000000"/>
              </w:rPr>
              <w:t>Girl Scouts GirlZone Security Upgrade</w:t>
            </w:r>
          </w:p>
        </w:tc>
      </w:tr>
      <w:tr w:rsidR="004A3835" w14:paraId="0971EFF9" w14:textId="77777777">
        <w:trPr>
          <w:cantSplit/>
        </w:trPr>
        <w:tc>
          <w:tcPr>
            <w:tcW w:w="0" w:type="auto"/>
            <w:vMerge/>
          </w:tcPr>
          <w:p w14:paraId="27B56164" w14:textId="77777777" w:rsidR="004A3835" w:rsidRDefault="004A3835"/>
        </w:tc>
        <w:tc>
          <w:tcPr>
            <w:tcW w:w="0" w:type="auto"/>
          </w:tcPr>
          <w:p w14:paraId="7466006F" w14:textId="77777777" w:rsidR="004A3835" w:rsidRDefault="002100FE">
            <w:pPr>
              <w:keepNext/>
              <w:spacing w:before="100" w:after="0"/>
              <w:rPr>
                <w:b/>
              </w:rPr>
            </w:pPr>
            <w:r>
              <w:rPr>
                <w:b/>
              </w:rPr>
              <w:t>Target Area</w:t>
            </w:r>
          </w:p>
        </w:tc>
        <w:tc>
          <w:tcPr>
            <w:tcW w:w="0" w:type="auto"/>
          </w:tcPr>
          <w:p w14:paraId="082B8AA1" w14:textId="77777777" w:rsidR="004A3835" w:rsidRDefault="002100FE">
            <w:pPr>
              <w:spacing w:before="100" w:after="0"/>
            </w:pPr>
            <w:r>
              <w:rPr>
                <w:color w:val="000000"/>
              </w:rPr>
              <w:t>Citywide</w:t>
            </w:r>
          </w:p>
        </w:tc>
      </w:tr>
      <w:tr w:rsidR="004A3835" w14:paraId="007410B5" w14:textId="77777777">
        <w:trPr>
          <w:cantSplit/>
        </w:trPr>
        <w:tc>
          <w:tcPr>
            <w:tcW w:w="0" w:type="auto"/>
            <w:vMerge/>
          </w:tcPr>
          <w:p w14:paraId="730FE0BF" w14:textId="77777777" w:rsidR="004A3835" w:rsidRDefault="004A3835"/>
        </w:tc>
        <w:tc>
          <w:tcPr>
            <w:tcW w:w="0" w:type="auto"/>
          </w:tcPr>
          <w:p w14:paraId="432DEF8E" w14:textId="77777777" w:rsidR="004A3835" w:rsidRDefault="002100FE">
            <w:pPr>
              <w:keepNext/>
              <w:spacing w:before="100" w:after="0"/>
              <w:rPr>
                <w:b/>
              </w:rPr>
            </w:pPr>
            <w:r>
              <w:rPr>
                <w:b/>
              </w:rPr>
              <w:t>Goals Supported</w:t>
            </w:r>
          </w:p>
        </w:tc>
        <w:tc>
          <w:tcPr>
            <w:tcW w:w="0" w:type="auto"/>
          </w:tcPr>
          <w:p w14:paraId="544BF147" w14:textId="77777777" w:rsidR="004A3835" w:rsidRDefault="002100FE">
            <w:pPr>
              <w:spacing w:before="100" w:after="0"/>
            </w:pPr>
            <w:r>
              <w:rPr>
                <w:color w:val="000000"/>
              </w:rPr>
              <w:t>CDS-2 Community Facilities</w:t>
            </w:r>
          </w:p>
        </w:tc>
      </w:tr>
      <w:tr w:rsidR="004A3835" w14:paraId="1F36FBEE" w14:textId="77777777">
        <w:trPr>
          <w:cantSplit/>
        </w:trPr>
        <w:tc>
          <w:tcPr>
            <w:tcW w:w="0" w:type="auto"/>
            <w:vMerge/>
          </w:tcPr>
          <w:p w14:paraId="7FB1900B" w14:textId="77777777" w:rsidR="004A3835" w:rsidRDefault="004A3835"/>
        </w:tc>
        <w:tc>
          <w:tcPr>
            <w:tcW w:w="0" w:type="auto"/>
          </w:tcPr>
          <w:p w14:paraId="59F00136" w14:textId="77777777" w:rsidR="004A3835" w:rsidRDefault="002100FE">
            <w:pPr>
              <w:keepNext/>
              <w:spacing w:before="100" w:after="0"/>
              <w:rPr>
                <w:b/>
              </w:rPr>
            </w:pPr>
            <w:r>
              <w:rPr>
                <w:b/>
              </w:rPr>
              <w:t>Needs Addressed</w:t>
            </w:r>
          </w:p>
        </w:tc>
        <w:tc>
          <w:tcPr>
            <w:tcW w:w="0" w:type="auto"/>
          </w:tcPr>
          <w:p w14:paraId="676B6CBA" w14:textId="77777777" w:rsidR="004A3835" w:rsidRDefault="002100FE">
            <w:pPr>
              <w:spacing w:before="100" w:after="0"/>
            </w:pPr>
            <w:r>
              <w:rPr>
                <w:color w:val="000000"/>
              </w:rPr>
              <w:t>Community Development Strategy</w:t>
            </w:r>
          </w:p>
        </w:tc>
      </w:tr>
      <w:tr w:rsidR="004A3835" w14:paraId="33391986" w14:textId="77777777">
        <w:trPr>
          <w:cantSplit/>
        </w:trPr>
        <w:tc>
          <w:tcPr>
            <w:tcW w:w="0" w:type="auto"/>
            <w:vMerge/>
          </w:tcPr>
          <w:p w14:paraId="1B6BA391" w14:textId="77777777" w:rsidR="004A3835" w:rsidRDefault="004A3835"/>
        </w:tc>
        <w:tc>
          <w:tcPr>
            <w:tcW w:w="0" w:type="auto"/>
          </w:tcPr>
          <w:p w14:paraId="0B6EBDCE" w14:textId="77777777" w:rsidR="004A3835" w:rsidRDefault="002100FE">
            <w:pPr>
              <w:keepNext/>
              <w:spacing w:before="100" w:after="0"/>
              <w:rPr>
                <w:b/>
              </w:rPr>
            </w:pPr>
            <w:r>
              <w:rPr>
                <w:b/>
              </w:rPr>
              <w:t>Funding</w:t>
            </w:r>
          </w:p>
        </w:tc>
        <w:tc>
          <w:tcPr>
            <w:tcW w:w="0" w:type="auto"/>
          </w:tcPr>
          <w:p w14:paraId="3274504B" w14:textId="77777777" w:rsidR="004A3835" w:rsidRDefault="002100FE">
            <w:pPr>
              <w:spacing w:before="100" w:after="0"/>
            </w:pPr>
            <w:r>
              <w:rPr>
                <w:color w:val="000000"/>
              </w:rPr>
              <w:t>CDBG: $54,526</w:t>
            </w:r>
          </w:p>
        </w:tc>
      </w:tr>
      <w:tr w:rsidR="004A3835" w14:paraId="3EBECBDF" w14:textId="77777777">
        <w:trPr>
          <w:cantSplit/>
        </w:trPr>
        <w:tc>
          <w:tcPr>
            <w:tcW w:w="0" w:type="auto"/>
            <w:vMerge/>
          </w:tcPr>
          <w:p w14:paraId="30950013" w14:textId="77777777" w:rsidR="004A3835" w:rsidRDefault="004A3835"/>
        </w:tc>
        <w:tc>
          <w:tcPr>
            <w:tcW w:w="0" w:type="auto"/>
          </w:tcPr>
          <w:p w14:paraId="5F309CF0" w14:textId="77777777" w:rsidR="004A3835" w:rsidRDefault="002100FE">
            <w:pPr>
              <w:keepNext/>
              <w:spacing w:before="100" w:after="0"/>
              <w:rPr>
                <w:b/>
              </w:rPr>
            </w:pPr>
            <w:r>
              <w:rPr>
                <w:b/>
              </w:rPr>
              <w:t>Description</w:t>
            </w:r>
          </w:p>
        </w:tc>
        <w:tc>
          <w:tcPr>
            <w:tcW w:w="0" w:type="auto"/>
          </w:tcPr>
          <w:p w14:paraId="67017A54" w14:textId="77777777" w:rsidR="004A3835" w:rsidRDefault="002100FE">
            <w:pPr>
              <w:spacing w:before="100" w:after="0"/>
            </w:pPr>
            <w:r>
              <w:rPr>
                <w:color w:val="000000"/>
              </w:rPr>
              <w:t>Funds will provide a new security system for the GirlZone.</w:t>
            </w:r>
          </w:p>
        </w:tc>
      </w:tr>
      <w:tr w:rsidR="004A3835" w14:paraId="64EE6FED" w14:textId="77777777">
        <w:trPr>
          <w:cantSplit/>
        </w:trPr>
        <w:tc>
          <w:tcPr>
            <w:tcW w:w="0" w:type="auto"/>
            <w:vMerge/>
          </w:tcPr>
          <w:p w14:paraId="389FFE4F" w14:textId="77777777" w:rsidR="004A3835" w:rsidRDefault="004A3835"/>
        </w:tc>
        <w:tc>
          <w:tcPr>
            <w:tcW w:w="0" w:type="auto"/>
          </w:tcPr>
          <w:p w14:paraId="6CEBDD6F" w14:textId="77777777" w:rsidR="004A3835" w:rsidRDefault="002100FE">
            <w:pPr>
              <w:keepNext/>
              <w:spacing w:before="100" w:after="0"/>
              <w:rPr>
                <w:b/>
              </w:rPr>
            </w:pPr>
            <w:r>
              <w:rPr>
                <w:b/>
              </w:rPr>
              <w:t>Target Date</w:t>
            </w:r>
          </w:p>
        </w:tc>
        <w:tc>
          <w:tcPr>
            <w:tcW w:w="0" w:type="auto"/>
          </w:tcPr>
          <w:p w14:paraId="2F9AE921" w14:textId="77777777" w:rsidR="004A3835" w:rsidRDefault="002100FE">
            <w:pPr>
              <w:spacing w:before="100" w:after="0"/>
            </w:pPr>
            <w:r>
              <w:rPr>
                <w:color w:val="000000"/>
              </w:rPr>
              <w:t>6/30/2025</w:t>
            </w:r>
          </w:p>
        </w:tc>
      </w:tr>
      <w:tr w:rsidR="004A3835" w14:paraId="0B599F5A" w14:textId="77777777">
        <w:trPr>
          <w:cantSplit/>
        </w:trPr>
        <w:tc>
          <w:tcPr>
            <w:tcW w:w="0" w:type="auto"/>
            <w:vMerge/>
          </w:tcPr>
          <w:p w14:paraId="2A48C83E" w14:textId="77777777" w:rsidR="004A3835" w:rsidRDefault="004A3835"/>
        </w:tc>
        <w:tc>
          <w:tcPr>
            <w:tcW w:w="0" w:type="auto"/>
          </w:tcPr>
          <w:p w14:paraId="4536B0A4" w14:textId="77777777" w:rsidR="004A3835" w:rsidRDefault="002100FE">
            <w:pPr>
              <w:keepNext/>
              <w:spacing w:before="100" w:after="0"/>
              <w:rPr>
                <w:rFonts w:asciiTheme="minorHAnsi" w:hAnsiTheme="minorHAnsi"/>
                <w:b/>
              </w:rPr>
            </w:pPr>
            <w:r>
              <w:rPr>
                <w:rStyle w:val="Strong"/>
                <w:rFonts w:asciiTheme="minorHAnsi" w:hAnsiTheme="minorHAnsi"/>
              </w:rPr>
              <w:t xml:space="preserve">Estimate the number and type of families that will </w:t>
            </w:r>
            <w:r>
              <w:rPr>
                <w:rStyle w:val="Strong"/>
                <w:rFonts w:asciiTheme="minorHAnsi" w:hAnsiTheme="minorHAnsi"/>
              </w:rPr>
              <w:t>benefit from the proposed activities</w:t>
            </w:r>
          </w:p>
        </w:tc>
        <w:tc>
          <w:tcPr>
            <w:tcW w:w="0" w:type="auto"/>
          </w:tcPr>
          <w:p w14:paraId="5E234D4E" w14:textId="77777777" w:rsidR="004A3835" w:rsidRDefault="002100FE">
            <w:pPr>
              <w:spacing w:before="100" w:after="0"/>
            </w:pPr>
            <w:r>
              <w:rPr>
                <w:color w:val="000000"/>
              </w:rPr>
              <w:t>1,570 LMI</w:t>
            </w:r>
          </w:p>
        </w:tc>
      </w:tr>
      <w:tr w:rsidR="004A3835" w14:paraId="588BD42D" w14:textId="77777777">
        <w:trPr>
          <w:cantSplit/>
        </w:trPr>
        <w:tc>
          <w:tcPr>
            <w:tcW w:w="0" w:type="auto"/>
            <w:vMerge/>
          </w:tcPr>
          <w:p w14:paraId="0842F666" w14:textId="77777777" w:rsidR="004A3835" w:rsidRDefault="004A3835"/>
        </w:tc>
        <w:tc>
          <w:tcPr>
            <w:tcW w:w="0" w:type="auto"/>
          </w:tcPr>
          <w:p w14:paraId="0BF34B19"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F94BFB9" w14:textId="77777777" w:rsidR="004A3835" w:rsidRDefault="002100FE">
            <w:pPr>
              <w:spacing w:before="100" w:after="0"/>
            </w:pPr>
            <w:r>
              <w:rPr>
                <w:color w:val="000000"/>
              </w:rPr>
              <w:t>321 Virginia St W, Charleston, WV 25302</w:t>
            </w:r>
          </w:p>
        </w:tc>
      </w:tr>
      <w:tr w:rsidR="004A3835" w14:paraId="6E1ABFB5" w14:textId="77777777">
        <w:trPr>
          <w:cantSplit/>
        </w:trPr>
        <w:tc>
          <w:tcPr>
            <w:tcW w:w="0" w:type="auto"/>
            <w:vMerge/>
          </w:tcPr>
          <w:p w14:paraId="0757B67E" w14:textId="77777777" w:rsidR="004A3835" w:rsidRDefault="004A3835"/>
        </w:tc>
        <w:tc>
          <w:tcPr>
            <w:tcW w:w="0" w:type="auto"/>
          </w:tcPr>
          <w:p w14:paraId="4B00A1B7"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7248CE2E" w14:textId="77777777" w:rsidR="004A3835" w:rsidRDefault="002100FE">
            <w:pPr>
              <w:spacing w:before="100" w:after="0"/>
            </w:pPr>
            <w:r>
              <w:rPr>
                <w:color w:val="000000"/>
              </w:rPr>
              <w:t>03E</w:t>
            </w:r>
            <w:r>
              <w:rPr>
                <w:color w:val="000000"/>
              </w:rPr>
              <w:br/>
              <w:t>Neighborhood Facilities</w:t>
            </w:r>
          </w:p>
        </w:tc>
      </w:tr>
      <w:tr w:rsidR="004A3835" w14:paraId="21639F73" w14:textId="77777777">
        <w:trPr>
          <w:cantSplit/>
        </w:trPr>
        <w:tc>
          <w:tcPr>
            <w:tcW w:w="0" w:type="auto"/>
            <w:vMerge w:val="restart"/>
          </w:tcPr>
          <w:p w14:paraId="13396C7B" w14:textId="77777777" w:rsidR="004A3835" w:rsidRDefault="002100FE">
            <w:r>
              <w:rPr>
                <w:b/>
              </w:rPr>
              <w:t>9</w:t>
            </w:r>
          </w:p>
        </w:tc>
        <w:tc>
          <w:tcPr>
            <w:tcW w:w="0" w:type="auto"/>
          </w:tcPr>
          <w:p w14:paraId="1D03698D" w14:textId="77777777" w:rsidR="004A3835" w:rsidRDefault="002100FE">
            <w:pPr>
              <w:keepNext/>
              <w:spacing w:before="100" w:after="0"/>
              <w:rPr>
                <w:b/>
              </w:rPr>
            </w:pPr>
            <w:r>
              <w:rPr>
                <w:b/>
              </w:rPr>
              <w:t>Project Name</w:t>
            </w:r>
          </w:p>
        </w:tc>
        <w:tc>
          <w:tcPr>
            <w:tcW w:w="0" w:type="auto"/>
          </w:tcPr>
          <w:p w14:paraId="26F508E9" w14:textId="77777777" w:rsidR="004A3835" w:rsidRDefault="002100FE">
            <w:pPr>
              <w:spacing w:before="100" w:after="0"/>
            </w:pPr>
            <w:r>
              <w:rPr>
                <w:color w:val="000000"/>
              </w:rPr>
              <w:t>Recovery Point Behavioral Health Office Renovation</w:t>
            </w:r>
          </w:p>
        </w:tc>
      </w:tr>
      <w:tr w:rsidR="004A3835" w14:paraId="6947A1BA" w14:textId="77777777">
        <w:trPr>
          <w:cantSplit/>
        </w:trPr>
        <w:tc>
          <w:tcPr>
            <w:tcW w:w="0" w:type="auto"/>
            <w:vMerge/>
          </w:tcPr>
          <w:p w14:paraId="05E8B93A" w14:textId="77777777" w:rsidR="004A3835" w:rsidRDefault="004A3835"/>
        </w:tc>
        <w:tc>
          <w:tcPr>
            <w:tcW w:w="0" w:type="auto"/>
          </w:tcPr>
          <w:p w14:paraId="4C168D42" w14:textId="77777777" w:rsidR="004A3835" w:rsidRDefault="002100FE">
            <w:pPr>
              <w:keepNext/>
              <w:spacing w:before="100" w:after="0"/>
              <w:rPr>
                <w:b/>
              </w:rPr>
            </w:pPr>
            <w:r>
              <w:rPr>
                <w:b/>
              </w:rPr>
              <w:t>Target Area</w:t>
            </w:r>
          </w:p>
        </w:tc>
        <w:tc>
          <w:tcPr>
            <w:tcW w:w="0" w:type="auto"/>
          </w:tcPr>
          <w:p w14:paraId="1835F6BE" w14:textId="77777777" w:rsidR="004A3835" w:rsidRDefault="002100FE">
            <w:pPr>
              <w:spacing w:before="100" w:after="0"/>
            </w:pPr>
            <w:r>
              <w:rPr>
                <w:color w:val="000000"/>
              </w:rPr>
              <w:t>Citywide</w:t>
            </w:r>
          </w:p>
        </w:tc>
      </w:tr>
      <w:tr w:rsidR="004A3835" w14:paraId="733D8D74" w14:textId="77777777">
        <w:trPr>
          <w:cantSplit/>
        </w:trPr>
        <w:tc>
          <w:tcPr>
            <w:tcW w:w="0" w:type="auto"/>
            <w:vMerge/>
          </w:tcPr>
          <w:p w14:paraId="7C143A14" w14:textId="77777777" w:rsidR="004A3835" w:rsidRDefault="004A3835"/>
        </w:tc>
        <w:tc>
          <w:tcPr>
            <w:tcW w:w="0" w:type="auto"/>
          </w:tcPr>
          <w:p w14:paraId="2F05057B" w14:textId="77777777" w:rsidR="004A3835" w:rsidRDefault="002100FE">
            <w:pPr>
              <w:keepNext/>
              <w:spacing w:before="100" w:after="0"/>
              <w:rPr>
                <w:b/>
              </w:rPr>
            </w:pPr>
            <w:r>
              <w:rPr>
                <w:b/>
              </w:rPr>
              <w:t>Goals Supported</w:t>
            </w:r>
          </w:p>
        </w:tc>
        <w:tc>
          <w:tcPr>
            <w:tcW w:w="0" w:type="auto"/>
          </w:tcPr>
          <w:p w14:paraId="6EB00F08" w14:textId="77777777" w:rsidR="004A3835" w:rsidRDefault="002100FE">
            <w:pPr>
              <w:spacing w:before="100" w:after="0"/>
            </w:pPr>
            <w:r>
              <w:rPr>
                <w:color w:val="000000"/>
              </w:rPr>
              <w:t>CDS-2 Community Facilities</w:t>
            </w:r>
          </w:p>
        </w:tc>
      </w:tr>
      <w:tr w:rsidR="004A3835" w14:paraId="65287174" w14:textId="77777777">
        <w:trPr>
          <w:cantSplit/>
        </w:trPr>
        <w:tc>
          <w:tcPr>
            <w:tcW w:w="0" w:type="auto"/>
            <w:vMerge/>
          </w:tcPr>
          <w:p w14:paraId="1B689C8B" w14:textId="77777777" w:rsidR="004A3835" w:rsidRDefault="004A3835"/>
        </w:tc>
        <w:tc>
          <w:tcPr>
            <w:tcW w:w="0" w:type="auto"/>
          </w:tcPr>
          <w:p w14:paraId="174A4EA6" w14:textId="77777777" w:rsidR="004A3835" w:rsidRDefault="002100FE">
            <w:pPr>
              <w:keepNext/>
              <w:spacing w:before="100" w:after="0"/>
              <w:rPr>
                <w:b/>
              </w:rPr>
            </w:pPr>
            <w:r>
              <w:rPr>
                <w:b/>
              </w:rPr>
              <w:t>Needs Addressed</w:t>
            </w:r>
          </w:p>
        </w:tc>
        <w:tc>
          <w:tcPr>
            <w:tcW w:w="0" w:type="auto"/>
          </w:tcPr>
          <w:p w14:paraId="18B7FB17" w14:textId="77777777" w:rsidR="004A3835" w:rsidRDefault="002100FE">
            <w:pPr>
              <w:spacing w:before="100" w:after="0"/>
            </w:pPr>
            <w:r>
              <w:rPr>
                <w:color w:val="000000"/>
              </w:rPr>
              <w:t>Community Development Strategy</w:t>
            </w:r>
          </w:p>
        </w:tc>
      </w:tr>
      <w:tr w:rsidR="004A3835" w14:paraId="5184A28C" w14:textId="77777777">
        <w:trPr>
          <w:cantSplit/>
        </w:trPr>
        <w:tc>
          <w:tcPr>
            <w:tcW w:w="0" w:type="auto"/>
            <w:vMerge/>
          </w:tcPr>
          <w:p w14:paraId="5B954FA6" w14:textId="77777777" w:rsidR="004A3835" w:rsidRDefault="004A3835"/>
        </w:tc>
        <w:tc>
          <w:tcPr>
            <w:tcW w:w="0" w:type="auto"/>
          </w:tcPr>
          <w:p w14:paraId="0A1D6B59" w14:textId="77777777" w:rsidR="004A3835" w:rsidRDefault="002100FE">
            <w:pPr>
              <w:keepNext/>
              <w:spacing w:before="100" w:after="0"/>
              <w:rPr>
                <w:b/>
              </w:rPr>
            </w:pPr>
            <w:r>
              <w:rPr>
                <w:b/>
              </w:rPr>
              <w:t>Funding</w:t>
            </w:r>
          </w:p>
        </w:tc>
        <w:tc>
          <w:tcPr>
            <w:tcW w:w="0" w:type="auto"/>
          </w:tcPr>
          <w:p w14:paraId="25ABF938" w14:textId="77777777" w:rsidR="004A3835" w:rsidRDefault="002100FE">
            <w:pPr>
              <w:spacing w:before="100" w:after="0"/>
            </w:pPr>
            <w:r>
              <w:rPr>
                <w:color w:val="000000"/>
              </w:rPr>
              <w:t>CDBG: $10,000</w:t>
            </w:r>
          </w:p>
        </w:tc>
      </w:tr>
      <w:tr w:rsidR="004A3835" w14:paraId="37A7BD27" w14:textId="77777777">
        <w:trPr>
          <w:cantSplit/>
        </w:trPr>
        <w:tc>
          <w:tcPr>
            <w:tcW w:w="0" w:type="auto"/>
            <w:vMerge/>
          </w:tcPr>
          <w:p w14:paraId="685CC074" w14:textId="77777777" w:rsidR="004A3835" w:rsidRDefault="004A3835"/>
        </w:tc>
        <w:tc>
          <w:tcPr>
            <w:tcW w:w="0" w:type="auto"/>
          </w:tcPr>
          <w:p w14:paraId="49501C0C" w14:textId="77777777" w:rsidR="004A3835" w:rsidRDefault="002100FE">
            <w:pPr>
              <w:keepNext/>
              <w:spacing w:before="100" w:after="0"/>
              <w:rPr>
                <w:b/>
              </w:rPr>
            </w:pPr>
            <w:r>
              <w:rPr>
                <w:b/>
              </w:rPr>
              <w:t>Description</w:t>
            </w:r>
          </w:p>
        </w:tc>
        <w:tc>
          <w:tcPr>
            <w:tcW w:w="0" w:type="auto"/>
          </w:tcPr>
          <w:p w14:paraId="2150E682" w14:textId="77777777" w:rsidR="004A3835" w:rsidRDefault="002100FE">
            <w:pPr>
              <w:spacing w:before="100" w:after="0"/>
            </w:pPr>
            <w:r>
              <w:rPr>
                <w:color w:val="000000"/>
              </w:rPr>
              <w:t>Funds will assist with the renovation of garage in their West Side facility to incorporate additional therapy space and group therapy rooms.</w:t>
            </w:r>
          </w:p>
        </w:tc>
      </w:tr>
      <w:tr w:rsidR="004A3835" w14:paraId="0576D5DE" w14:textId="77777777">
        <w:trPr>
          <w:cantSplit/>
        </w:trPr>
        <w:tc>
          <w:tcPr>
            <w:tcW w:w="0" w:type="auto"/>
            <w:vMerge/>
          </w:tcPr>
          <w:p w14:paraId="3910564A" w14:textId="77777777" w:rsidR="004A3835" w:rsidRDefault="004A3835"/>
        </w:tc>
        <w:tc>
          <w:tcPr>
            <w:tcW w:w="0" w:type="auto"/>
          </w:tcPr>
          <w:p w14:paraId="42CB158C" w14:textId="77777777" w:rsidR="004A3835" w:rsidRDefault="002100FE">
            <w:pPr>
              <w:keepNext/>
              <w:spacing w:before="100" w:after="0"/>
              <w:rPr>
                <w:b/>
              </w:rPr>
            </w:pPr>
            <w:r>
              <w:rPr>
                <w:b/>
              </w:rPr>
              <w:t>Target Date</w:t>
            </w:r>
          </w:p>
        </w:tc>
        <w:tc>
          <w:tcPr>
            <w:tcW w:w="0" w:type="auto"/>
          </w:tcPr>
          <w:p w14:paraId="04066C56" w14:textId="77777777" w:rsidR="004A3835" w:rsidRDefault="002100FE">
            <w:pPr>
              <w:spacing w:before="100" w:after="0"/>
            </w:pPr>
            <w:r>
              <w:rPr>
                <w:color w:val="000000"/>
              </w:rPr>
              <w:t>6/30/2025</w:t>
            </w:r>
          </w:p>
        </w:tc>
      </w:tr>
      <w:tr w:rsidR="004A3835" w14:paraId="6E81B469" w14:textId="77777777">
        <w:trPr>
          <w:cantSplit/>
        </w:trPr>
        <w:tc>
          <w:tcPr>
            <w:tcW w:w="0" w:type="auto"/>
            <w:vMerge/>
          </w:tcPr>
          <w:p w14:paraId="3AF76916" w14:textId="77777777" w:rsidR="004A3835" w:rsidRDefault="004A3835"/>
        </w:tc>
        <w:tc>
          <w:tcPr>
            <w:tcW w:w="0" w:type="auto"/>
          </w:tcPr>
          <w:p w14:paraId="408736C0"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E4C41B6" w14:textId="77777777" w:rsidR="004A3835" w:rsidRDefault="002100FE">
            <w:pPr>
              <w:spacing w:before="100" w:after="0"/>
            </w:pPr>
            <w:r>
              <w:rPr>
                <w:color w:val="000000"/>
              </w:rPr>
              <w:t>400 LMI</w:t>
            </w:r>
          </w:p>
        </w:tc>
      </w:tr>
      <w:tr w:rsidR="004A3835" w14:paraId="28C64928" w14:textId="77777777">
        <w:trPr>
          <w:cantSplit/>
        </w:trPr>
        <w:tc>
          <w:tcPr>
            <w:tcW w:w="0" w:type="auto"/>
            <w:vMerge/>
          </w:tcPr>
          <w:p w14:paraId="00F3236C" w14:textId="77777777" w:rsidR="004A3835" w:rsidRDefault="004A3835"/>
        </w:tc>
        <w:tc>
          <w:tcPr>
            <w:tcW w:w="0" w:type="auto"/>
          </w:tcPr>
          <w:p w14:paraId="0AA2A2B5"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C489D46" w14:textId="77777777" w:rsidR="004A3835" w:rsidRDefault="002100FE">
            <w:pPr>
              <w:spacing w:before="100" w:after="0"/>
            </w:pPr>
            <w:r>
              <w:rPr>
                <w:color w:val="000000"/>
              </w:rPr>
              <w:t>1612 6th Ave, Charleston, WV 25387</w:t>
            </w:r>
          </w:p>
        </w:tc>
      </w:tr>
      <w:tr w:rsidR="004A3835" w14:paraId="615290A1" w14:textId="77777777">
        <w:trPr>
          <w:cantSplit/>
        </w:trPr>
        <w:tc>
          <w:tcPr>
            <w:tcW w:w="0" w:type="auto"/>
            <w:vMerge/>
          </w:tcPr>
          <w:p w14:paraId="59F140A2" w14:textId="77777777" w:rsidR="004A3835" w:rsidRDefault="004A3835"/>
        </w:tc>
        <w:tc>
          <w:tcPr>
            <w:tcW w:w="0" w:type="auto"/>
          </w:tcPr>
          <w:p w14:paraId="174978C8"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78AB5E6E" w14:textId="77777777" w:rsidR="004A3835" w:rsidRDefault="002100FE">
            <w:pPr>
              <w:spacing w:before="100" w:after="0"/>
            </w:pPr>
            <w:r>
              <w:rPr>
                <w:color w:val="000000"/>
              </w:rPr>
              <w:t>03E</w:t>
            </w:r>
            <w:r>
              <w:rPr>
                <w:color w:val="000000"/>
              </w:rPr>
              <w:br/>
              <w:t>Neighborhood Facilities</w:t>
            </w:r>
          </w:p>
        </w:tc>
      </w:tr>
      <w:tr w:rsidR="004A3835" w14:paraId="12910CD9" w14:textId="77777777">
        <w:trPr>
          <w:cantSplit/>
        </w:trPr>
        <w:tc>
          <w:tcPr>
            <w:tcW w:w="0" w:type="auto"/>
            <w:vMerge w:val="restart"/>
          </w:tcPr>
          <w:p w14:paraId="37835545" w14:textId="77777777" w:rsidR="004A3835" w:rsidRDefault="002100FE">
            <w:r>
              <w:rPr>
                <w:b/>
              </w:rPr>
              <w:t>10</w:t>
            </w:r>
          </w:p>
        </w:tc>
        <w:tc>
          <w:tcPr>
            <w:tcW w:w="0" w:type="auto"/>
          </w:tcPr>
          <w:p w14:paraId="446AF74E" w14:textId="77777777" w:rsidR="004A3835" w:rsidRDefault="002100FE">
            <w:pPr>
              <w:keepNext/>
              <w:spacing w:before="100" w:after="0"/>
              <w:rPr>
                <w:b/>
              </w:rPr>
            </w:pPr>
            <w:r>
              <w:rPr>
                <w:b/>
              </w:rPr>
              <w:t>Project Name</w:t>
            </w:r>
          </w:p>
        </w:tc>
        <w:tc>
          <w:tcPr>
            <w:tcW w:w="0" w:type="auto"/>
          </w:tcPr>
          <w:p w14:paraId="569E50DD" w14:textId="77777777" w:rsidR="004A3835" w:rsidRDefault="002100FE">
            <w:pPr>
              <w:spacing w:before="100" w:after="0"/>
            </w:pPr>
            <w:r>
              <w:rPr>
                <w:color w:val="000000"/>
              </w:rPr>
              <w:t>Bob Burdette Center</w:t>
            </w:r>
          </w:p>
        </w:tc>
      </w:tr>
      <w:tr w:rsidR="004A3835" w14:paraId="5895D112" w14:textId="77777777">
        <w:trPr>
          <w:cantSplit/>
        </w:trPr>
        <w:tc>
          <w:tcPr>
            <w:tcW w:w="0" w:type="auto"/>
            <w:vMerge/>
          </w:tcPr>
          <w:p w14:paraId="61A69D26" w14:textId="77777777" w:rsidR="004A3835" w:rsidRDefault="004A3835"/>
        </w:tc>
        <w:tc>
          <w:tcPr>
            <w:tcW w:w="0" w:type="auto"/>
          </w:tcPr>
          <w:p w14:paraId="4FE79D1C" w14:textId="77777777" w:rsidR="004A3835" w:rsidRDefault="002100FE">
            <w:pPr>
              <w:keepNext/>
              <w:spacing w:before="100" w:after="0"/>
              <w:rPr>
                <w:b/>
              </w:rPr>
            </w:pPr>
            <w:r>
              <w:rPr>
                <w:b/>
              </w:rPr>
              <w:t>Target Area</w:t>
            </w:r>
          </w:p>
        </w:tc>
        <w:tc>
          <w:tcPr>
            <w:tcW w:w="0" w:type="auto"/>
          </w:tcPr>
          <w:p w14:paraId="03832101" w14:textId="77777777" w:rsidR="004A3835" w:rsidRDefault="002100FE">
            <w:pPr>
              <w:spacing w:before="100" w:after="0"/>
            </w:pPr>
            <w:r>
              <w:rPr>
                <w:color w:val="000000"/>
              </w:rPr>
              <w:t>Citywide</w:t>
            </w:r>
          </w:p>
        </w:tc>
      </w:tr>
      <w:tr w:rsidR="004A3835" w14:paraId="2C186DD0" w14:textId="77777777">
        <w:trPr>
          <w:cantSplit/>
        </w:trPr>
        <w:tc>
          <w:tcPr>
            <w:tcW w:w="0" w:type="auto"/>
            <w:vMerge/>
          </w:tcPr>
          <w:p w14:paraId="068271BD" w14:textId="77777777" w:rsidR="004A3835" w:rsidRDefault="004A3835"/>
        </w:tc>
        <w:tc>
          <w:tcPr>
            <w:tcW w:w="0" w:type="auto"/>
          </w:tcPr>
          <w:p w14:paraId="55521D1A" w14:textId="77777777" w:rsidR="004A3835" w:rsidRDefault="002100FE">
            <w:pPr>
              <w:keepNext/>
              <w:spacing w:before="100" w:after="0"/>
              <w:rPr>
                <w:b/>
              </w:rPr>
            </w:pPr>
            <w:r>
              <w:rPr>
                <w:b/>
              </w:rPr>
              <w:t>Goals Supported</w:t>
            </w:r>
          </w:p>
        </w:tc>
        <w:tc>
          <w:tcPr>
            <w:tcW w:w="0" w:type="auto"/>
          </w:tcPr>
          <w:p w14:paraId="4A334630" w14:textId="77777777" w:rsidR="004A3835" w:rsidRDefault="002100FE">
            <w:pPr>
              <w:spacing w:before="100" w:after="0"/>
            </w:pPr>
            <w:r>
              <w:rPr>
                <w:color w:val="000000"/>
              </w:rPr>
              <w:t>CDS-3 Public Services</w:t>
            </w:r>
          </w:p>
        </w:tc>
      </w:tr>
      <w:tr w:rsidR="004A3835" w14:paraId="775A2B47" w14:textId="77777777">
        <w:trPr>
          <w:cantSplit/>
        </w:trPr>
        <w:tc>
          <w:tcPr>
            <w:tcW w:w="0" w:type="auto"/>
            <w:vMerge/>
          </w:tcPr>
          <w:p w14:paraId="40399E41" w14:textId="77777777" w:rsidR="004A3835" w:rsidRDefault="004A3835"/>
        </w:tc>
        <w:tc>
          <w:tcPr>
            <w:tcW w:w="0" w:type="auto"/>
          </w:tcPr>
          <w:p w14:paraId="7D78E758" w14:textId="77777777" w:rsidR="004A3835" w:rsidRDefault="002100FE">
            <w:pPr>
              <w:keepNext/>
              <w:spacing w:before="100" w:after="0"/>
              <w:rPr>
                <w:b/>
              </w:rPr>
            </w:pPr>
            <w:r>
              <w:rPr>
                <w:b/>
              </w:rPr>
              <w:t>Needs Addressed</w:t>
            </w:r>
          </w:p>
        </w:tc>
        <w:tc>
          <w:tcPr>
            <w:tcW w:w="0" w:type="auto"/>
          </w:tcPr>
          <w:p w14:paraId="225022F7" w14:textId="77777777" w:rsidR="004A3835" w:rsidRDefault="002100FE">
            <w:pPr>
              <w:spacing w:before="100" w:after="0"/>
            </w:pPr>
            <w:r>
              <w:rPr>
                <w:color w:val="000000"/>
              </w:rPr>
              <w:t>Community Development Strategy</w:t>
            </w:r>
          </w:p>
        </w:tc>
      </w:tr>
      <w:tr w:rsidR="004A3835" w14:paraId="661A4628" w14:textId="77777777">
        <w:trPr>
          <w:cantSplit/>
        </w:trPr>
        <w:tc>
          <w:tcPr>
            <w:tcW w:w="0" w:type="auto"/>
            <w:vMerge/>
          </w:tcPr>
          <w:p w14:paraId="593B42EB" w14:textId="77777777" w:rsidR="004A3835" w:rsidRDefault="004A3835"/>
        </w:tc>
        <w:tc>
          <w:tcPr>
            <w:tcW w:w="0" w:type="auto"/>
          </w:tcPr>
          <w:p w14:paraId="51832296" w14:textId="77777777" w:rsidR="004A3835" w:rsidRDefault="002100FE">
            <w:pPr>
              <w:keepNext/>
              <w:spacing w:before="100" w:after="0"/>
              <w:rPr>
                <w:b/>
              </w:rPr>
            </w:pPr>
            <w:r>
              <w:rPr>
                <w:b/>
              </w:rPr>
              <w:t>Funding</w:t>
            </w:r>
          </w:p>
        </w:tc>
        <w:tc>
          <w:tcPr>
            <w:tcW w:w="0" w:type="auto"/>
          </w:tcPr>
          <w:p w14:paraId="2ED2BFF1" w14:textId="77777777" w:rsidR="004A3835" w:rsidRDefault="002100FE">
            <w:pPr>
              <w:spacing w:before="100" w:after="0"/>
            </w:pPr>
            <w:r>
              <w:rPr>
                <w:color w:val="000000"/>
              </w:rPr>
              <w:t>CDBG: $10,000</w:t>
            </w:r>
          </w:p>
        </w:tc>
      </w:tr>
      <w:tr w:rsidR="004A3835" w14:paraId="771330B5" w14:textId="77777777">
        <w:trPr>
          <w:cantSplit/>
        </w:trPr>
        <w:tc>
          <w:tcPr>
            <w:tcW w:w="0" w:type="auto"/>
            <w:vMerge/>
          </w:tcPr>
          <w:p w14:paraId="190262EC" w14:textId="77777777" w:rsidR="004A3835" w:rsidRDefault="004A3835"/>
        </w:tc>
        <w:tc>
          <w:tcPr>
            <w:tcW w:w="0" w:type="auto"/>
          </w:tcPr>
          <w:p w14:paraId="0B99AAEA" w14:textId="77777777" w:rsidR="004A3835" w:rsidRDefault="002100FE">
            <w:pPr>
              <w:keepNext/>
              <w:spacing w:before="100" w:after="0"/>
              <w:rPr>
                <w:b/>
              </w:rPr>
            </w:pPr>
            <w:r>
              <w:rPr>
                <w:b/>
              </w:rPr>
              <w:t>Description</w:t>
            </w:r>
          </w:p>
        </w:tc>
        <w:tc>
          <w:tcPr>
            <w:tcW w:w="0" w:type="auto"/>
          </w:tcPr>
          <w:p w14:paraId="213E88CF" w14:textId="77777777" w:rsidR="004A3835" w:rsidRDefault="002100FE">
            <w:pPr>
              <w:spacing w:before="100" w:after="0"/>
            </w:pPr>
            <w:r>
              <w:rPr>
                <w:color w:val="000000"/>
              </w:rPr>
              <w:t>This project will provide funding for direct provider salaries, benefits, and payroll taxes for after-school programming.</w:t>
            </w:r>
          </w:p>
        </w:tc>
      </w:tr>
      <w:tr w:rsidR="004A3835" w14:paraId="37AB9FE7" w14:textId="77777777">
        <w:trPr>
          <w:cantSplit/>
        </w:trPr>
        <w:tc>
          <w:tcPr>
            <w:tcW w:w="0" w:type="auto"/>
            <w:vMerge/>
          </w:tcPr>
          <w:p w14:paraId="364082D8" w14:textId="77777777" w:rsidR="004A3835" w:rsidRDefault="004A3835"/>
        </w:tc>
        <w:tc>
          <w:tcPr>
            <w:tcW w:w="0" w:type="auto"/>
          </w:tcPr>
          <w:p w14:paraId="63E8724E" w14:textId="77777777" w:rsidR="004A3835" w:rsidRDefault="002100FE">
            <w:pPr>
              <w:keepNext/>
              <w:spacing w:before="100" w:after="0"/>
              <w:rPr>
                <w:b/>
              </w:rPr>
            </w:pPr>
            <w:r>
              <w:rPr>
                <w:b/>
              </w:rPr>
              <w:t>Target Date</w:t>
            </w:r>
          </w:p>
        </w:tc>
        <w:tc>
          <w:tcPr>
            <w:tcW w:w="0" w:type="auto"/>
          </w:tcPr>
          <w:p w14:paraId="6776125E" w14:textId="77777777" w:rsidR="004A3835" w:rsidRDefault="002100FE">
            <w:pPr>
              <w:spacing w:before="100" w:after="0"/>
            </w:pPr>
            <w:r>
              <w:rPr>
                <w:color w:val="000000"/>
              </w:rPr>
              <w:t>6/30/2025</w:t>
            </w:r>
          </w:p>
        </w:tc>
      </w:tr>
      <w:tr w:rsidR="004A3835" w14:paraId="217161F6" w14:textId="77777777">
        <w:trPr>
          <w:cantSplit/>
        </w:trPr>
        <w:tc>
          <w:tcPr>
            <w:tcW w:w="0" w:type="auto"/>
            <w:vMerge/>
          </w:tcPr>
          <w:p w14:paraId="4E222F24" w14:textId="77777777" w:rsidR="004A3835" w:rsidRDefault="004A3835"/>
        </w:tc>
        <w:tc>
          <w:tcPr>
            <w:tcW w:w="0" w:type="auto"/>
          </w:tcPr>
          <w:p w14:paraId="10776A32"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031CC24" w14:textId="77777777" w:rsidR="004A3835" w:rsidRDefault="002100FE">
            <w:pPr>
              <w:spacing w:before="100" w:after="0"/>
            </w:pPr>
            <w:r>
              <w:rPr>
                <w:color w:val="000000"/>
              </w:rPr>
              <w:t>150 LMI</w:t>
            </w:r>
          </w:p>
        </w:tc>
      </w:tr>
      <w:tr w:rsidR="004A3835" w14:paraId="53632A3D" w14:textId="77777777">
        <w:trPr>
          <w:cantSplit/>
        </w:trPr>
        <w:tc>
          <w:tcPr>
            <w:tcW w:w="0" w:type="auto"/>
            <w:vMerge/>
          </w:tcPr>
          <w:p w14:paraId="15C7EEE4" w14:textId="77777777" w:rsidR="004A3835" w:rsidRDefault="004A3835"/>
        </w:tc>
        <w:tc>
          <w:tcPr>
            <w:tcW w:w="0" w:type="auto"/>
          </w:tcPr>
          <w:p w14:paraId="3224501C"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6220D40" w14:textId="77777777" w:rsidR="004A3835" w:rsidRDefault="002100FE">
            <w:pPr>
              <w:spacing w:before="100" w:after="0"/>
            </w:pPr>
            <w:r>
              <w:rPr>
                <w:color w:val="000000"/>
              </w:rPr>
              <w:t>1401 West Washington St, Charleston, WV </w:t>
            </w:r>
          </w:p>
        </w:tc>
      </w:tr>
      <w:tr w:rsidR="004A3835" w14:paraId="1DDA9B37" w14:textId="77777777">
        <w:trPr>
          <w:cantSplit/>
        </w:trPr>
        <w:tc>
          <w:tcPr>
            <w:tcW w:w="0" w:type="auto"/>
            <w:vMerge/>
          </w:tcPr>
          <w:p w14:paraId="1E5845C5" w14:textId="77777777" w:rsidR="004A3835" w:rsidRDefault="004A3835"/>
        </w:tc>
        <w:tc>
          <w:tcPr>
            <w:tcW w:w="0" w:type="auto"/>
          </w:tcPr>
          <w:p w14:paraId="3B7967B7"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B8CA675" w14:textId="77777777" w:rsidR="004A3835" w:rsidRDefault="002100FE">
            <w:pPr>
              <w:spacing w:before="100" w:after="0"/>
            </w:pPr>
            <w:r>
              <w:rPr>
                <w:color w:val="000000"/>
              </w:rPr>
              <w:t>05L</w:t>
            </w:r>
            <w:r>
              <w:rPr>
                <w:color w:val="000000"/>
              </w:rPr>
              <w:br/>
              <w:t>Child Care Services</w:t>
            </w:r>
          </w:p>
        </w:tc>
      </w:tr>
      <w:tr w:rsidR="004A3835" w14:paraId="26A4707D" w14:textId="77777777">
        <w:trPr>
          <w:cantSplit/>
        </w:trPr>
        <w:tc>
          <w:tcPr>
            <w:tcW w:w="0" w:type="auto"/>
            <w:vMerge w:val="restart"/>
          </w:tcPr>
          <w:p w14:paraId="6681561C" w14:textId="77777777" w:rsidR="004A3835" w:rsidRDefault="002100FE">
            <w:r>
              <w:rPr>
                <w:b/>
              </w:rPr>
              <w:t>11</w:t>
            </w:r>
          </w:p>
        </w:tc>
        <w:tc>
          <w:tcPr>
            <w:tcW w:w="0" w:type="auto"/>
          </w:tcPr>
          <w:p w14:paraId="0AD154CE" w14:textId="77777777" w:rsidR="004A3835" w:rsidRDefault="002100FE">
            <w:pPr>
              <w:keepNext/>
              <w:spacing w:before="100" w:after="0"/>
              <w:rPr>
                <w:b/>
              </w:rPr>
            </w:pPr>
            <w:r>
              <w:rPr>
                <w:b/>
              </w:rPr>
              <w:t>Project Name</w:t>
            </w:r>
          </w:p>
        </w:tc>
        <w:tc>
          <w:tcPr>
            <w:tcW w:w="0" w:type="auto"/>
          </w:tcPr>
          <w:p w14:paraId="1BAF1424" w14:textId="77777777" w:rsidR="004A3835" w:rsidRDefault="002100FE">
            <w:pPr>
              <w:spacing w:before="100" w:after="0"/>
            </w:pPr>
            <w:r>
              <w:rPr>
                <w:color w:val="000000"/>
              </w:rPr>
              <w:t>Covenant House</w:t>
            </w:r>
          </w:p>
        </w:tc>
      </w:tr>
      <w:tr w:rsidR="004A3835" w14:paraId="59A0C8EE" w14:textId="77777777">
        <w:trPr>
          <w:cantSplit/>
        </w:trPr>
        <w:tc>
          <w:tcPr>
            <w:tcW w:w="0" w:type="auto"/>
            <w:vMerge/>
          </w:tcPr>
          <w:p w14:paraId="0D7C22DC" w14:textId="77777777" w:rsidR="004A3835" w:rsidRDefault="004A3835"/>
        </w:tc>
        <w:tc>
          <w:tcPr>
            <w:tcW w:w="0" w:type="auto"/>
          </w:tcPr>
          <w:p w14:paraId="6E521548" w14:textId="77777777" w:rsidR="004A3835" w:rsidRDefault="002100FE">
            <w:pPr>
              <w:keepNext/>
              <w:spacing w:before="100" w:after="0"/>
              <w:rPr>
                <w:b/>
              </w:rPr>
            </w:pPr>
            <w:r>
              <w:rPr>
                <w:b/>
              </w:rPr>
              <w:t>Target Area</w:t>
            </w:r>
          </w:p>
        </w:tc>
        <w:tc>
          <w:tcPr>
            <w:tcW w:w="0" w:type="auto"/>
          </w:tcPr>
          <w:p w14:paraId="5E07504F" w14:textId="77777777" w:rsidR="004A3835" w:rsidRDefault="002100FE">
            <w:pPr>
              <w:spacing w:before="100" w:after="0"/>
            </w:pPr>
            <w:r>
              <w:rPr>
                <w:color w:val="000000"/>
              </w:rPr>
              <w:t>Citywide</w:t>
            </w:r>
          </w:p>
        </w:tc>
      </w:tr>
      <w:tr w:rsidR="004A3835" w14:paraId="26A73EB1" w14:textId="77777777">
        <w:trPr>
          <w:cantSplit/>
        </w:trPr>
        <w:tc>
          <w:tcPr>
            <w:tcW w:w="0" w:type="auto"/>
            <w:vMerge/>
          </w:tcPr>
          <w:p w14:paraId="08493153" w14:textId="77777777" w:rsidR="004A3835" w:rsidRDefault="004A3835"/>
        </w:tc>
        <w:tc>
          <w:tcPr>
            <w:tcW w:w="0" w:type="auto"/>
          </w:tcPr>
          <w:p w14:paraId="7AF5EEFA" w14:textId="77777777" w:rsidR="004A3835" w:rsidRDefault="002100FE">
            <w:pPr>
              <w:keepNext/>
              <w:spacing w:before="100" w:after="0"/>
              <w:rPr>
                <w:b/>
              </w:rPr>
            </w:pPr>
            <w:r>
              <w:rPr>
                <w:b/>
              </w:rPr>
              <w:t>Goals Supported</w:t>
            </w:r>
          </w:p>
        </w:tc>
        <w:tc>
          <w:tcPr>
            <w:tcW w:w="0" w:type="auto"/>
          </w:tcPr>
          <w:p w14:paraId="47DDE501" w14:textId="77777777" w:rsidR="004A3835" w:rsidRDefault="002100FE">
            <w:pPr>
              <w:spacing w:before="100" w:after="0"/>
            </w:pPr>
            <w:r>
              <w:rPr>
                <w:color w:val="000000"/>
              </w:rPr>
              <w:t>CDS-3 Public Services</w:t>
            </w:r>
          </w:p>
        </w:tc>
      </w:tr>
      <w:tr w:rsidR="004A3835" w14:paraId="3D39B471" w14:textId="77777777">
        <w:trPr>
          <w:cantSplit/>
        </w:trPr>
        <w:tc>
          <w:tcPr>
            <w:tcW w:w="0" w:type="auto"/>
            <w:vMerge/>
          </w:tcPr>
          <w:p w14:paraId="791CD248" w14:textId="77777777" w:rsidR="004A3835" w:rsidRDefault="004A3835"/>
        </w:tc>
        <w:tc>
          <w:tcPr>
            <w:tcW w:w="0" w:type="auto"/>
          </w:tcPr>
          <w:p w14:paraId="61BC0705" w14:textId="77777777" w:rsidR="004A3835" w:rsidRDefault="002100FE">
            <w:pPr>
              <w:keepNext/>
              <w:spacing w:before="100" w:after="0"/>
              <w:rPr>
                <w:b/>
              </w:rPr>
            </w:pPr>
            <w:r>
              <w:rPr>
                <w:b/>
              </w:rPr>
              <w:t>Needs Addressed</w:t>
            </w:r>
          </w:p>
        </w:tc>
        <w:tc>
          <w:tcPr>
            <w:tcW w:w="0" w:type="auto"/>
          </w:tcPr>
          <w:p w14:paraId="05663631" w14:textId="77777777" w:rsidR="004A3835" w:rsidRDefault="002100FE">
            <w:pPr>
              <w:spacing w:before="100" w:after="0"/>
            </w:pPr>
            <w:r>
              <w:rPr>
                <w:color w:val="000000"/>
              </w:rPr>
              <w:t>Other Special Needs Strategy</w:t>
            </w:r>
          </w:p>
        </w:tc>
      </w:tr>
      <w:tr w:rsidR="004A3835" w14:paraId="1F806CA5" w14:textId="77777777">
        <w:trPr>
          <w:cantSplit/>
        </w:trPr>
        <w:tc>
          <w:tcPr>
            <w:tcW w:w="0" w:type="auto"/>
            <w:vMerge/>
          </w:tcPr>
          <w:p w14:paraId="69CC2731" w14:textId="77777777" w:rsidR="004A3835" w:rsidRDefault="004A3835"/>
        </w:tc>
        <w:tc>
          <w:tcPr>
            <w:tcW w:w="0" w:type="auto"/>
          </w:tcPr>
          <w:p w14:paraId="58088254" w14:textId="77777777" w:rsidR="004A3835" w:rsidRDefault="002100FE">
            <w:pPr>
              <w:keepNext/>
              <w:spacing w:before="100" w:after="0"/>
              <w:rPr>
                <w:b/>
              </w:rPr>
            </w:pPr>
            <w:r>
              <w:rPr>
                <w:b/>
              </w:rPr>
              <w:t>Funding</w:t>
            </w:r>
          </w:p>
        </w:tc>
        <w:tc>
          <w:tcPr>
            <w:tcW w:w="0" w:type="auto"/>
          </w:tcPr>
          <w:p w14:paraId="597CB033" w14:textId="77777777" w:rsidR="004A3835" w:rsidRDefault="002100FE">
            <w:pPr>
              <w:spacing w:before="100" w:after="0"/>
            </w:pPr>
            <w:r>
              <w:rPr>
                <w:color w:val="000000"/>
              </w:rPr>
              <w:t>CDBG: $7,000</w:t>
            </w:r>
          </w:p>
        </w:tc>
      </w:tr>
      <w:tr w:rsidR="004A3835" w14:paraId="36E2E1F4" w14:textId="77777777">
        <w:trPr>
          <w:cantSplit/>
        </w:trPr>
        <w:tc>
          <w:tcPr>
            <w:tcW w:w="0" w:type="auto"/>
            <w:vMerge/>
          </w:tcPr>
          <w:p w14:paraId="1CD4C0CC" w14:textId="77777777" w:rsidR="004A3835" w:rsidRDefault="004A3835"/>
        </w:tc>
        <w:tc>
          <w:tcPr>
            <w:tcW w:w="0" w:type="auto"/>
          </w:tcPr>
          <w:p w14:paraId="28F51732" w14:textId="77777777" w:rsidR="004A3835" w:rsidRDefault="002100FE">
            <w:pPr>
              <w:keepNext/>
              <w:spacing w:before="100" w:after="0"/>
              <w:rPr>
                <w:b/>
              </w:rPr>
            </w:pPr>
            <w:r>
              <w:rPr>
                <w:b/>
              </w:rPr>
              <w:t>Description</w:t>
            </w:r>
          </w:p>
        </w:tc>
        <w:tc>
          <w:tcPr>
            <w:tcW w:w="0" w:type="auto"/>
          </w:tcPr>
          <w:p w14:paraId="5D879EC5" w14:textId="77777777" w:rsidR="004A3835" w:rsidRDefault="002100FE">
            <w:pPr>
              <w:spacing w:before="100" w:after="0"/>
            </w:pPr>
            <w:r>
              <w:rPr>
                <w:color w:val="000000"/>
              </w:rPr>
              <w:t>Funding is provided for direct provider salaries, benefits, and payroll taxes for this organization serving the homeless and people with AIDS.</w:t>
            </w:r>
          </w:p>
        </w:tc>
      </w:tr>
      <w:tr w:rsidR="004A3835" w14:paraId="2B44D831" w14:textId="77777777">
        <w:trPr>
          <w:cantSplit/>
        </w:trPr>
        <w:tc>
          <w:tcPr>
            <w:tcW w:w="0" w:type="auto"/>
            <w:vMerge/>
          </w:tcPr>
          <w:p w14:paraId="3903272E" w14:textId="77777777" w:rsidR="004A3835" w:rsidRDefault="004A3835"/>
        </w:tc>
        <w:tc>
          <w:tcPr>
            <w:tcW w:w="0" w:type="auto"/>
          </w:tcPr>
          <w:p w14:paraId="4902EBDF" w14:textId="77777777" w:rsidR="004A3835" w:rsidRDefault="002100FE">
            <w:pPr>
              <w:keepNext/>
              <w:spacing w:before="100" w:after="0"/>
              <w:rPr>
                <w:b/>
              </w:rPr>
            </w:pPr>
            <w:r>
              <w:rPr>
                <w:b/>
              </w:rPr>
              <w:t>Target Date</w:t>
            </w:r>
          </w:p>
        </w:tc>
        <w:tc>
          <w:tcPr>
            <w:tcW w:w="0" w:type="auto"/>
          </w:tcPr>
          <w:p w14:paraId="101FB3E3" w14:textId="77777777" w:rsidR="004A3835" w:rsidRDefault="002100FE">
            <w:pPr>
              <w:spacing w:before="100" w:after="0"/>
            </w:pPr>
            <w:r>
              <w:rPr>
                <w:color w:val="000000"/>
              </w:rPr>
              <w:t>6/30/2025</w:t>
            </w:r>
          </w:p>
        </w:tc>
      </w:tr>
      <w:tr w:rsidR="004A3835" w14:paraId="44A2ABCE" w14:textId="77777777">
        <w:trPr>
          <w:cantSplit/>
        </w:trPr>
        <w:tc>
          <w:tcPr>
            <w:tcW w:w="0" w:type="auto"/>
            <w:vMerge/>
          </w:tcPr>
          <w:p w14:paraId="0B26A9A5" w14:textId="77777777" w:rsidR="004A3835" w:rsidRDefault="004A3835"/>
        </w:tc>
        <w:tc>
          <w:tcPr>
            <w:tcW w:w="0" w:type="auto"/>
          </w:tcPr>
          <w:p w14:paraId="6546CA3F"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7C9D2A3" w14:textId="77777777" w:rsidR="004A3835" w:rsidRDefault="002100FE">
            <w:pPr>
              <w:spacing w:before="100" w:after="0"/>
            </w:pPr>
            <w:r>
              <w:rPr>
                <w:color w:val="000000"/>
              </w:rPr>
              <w:t>100 LMI</w:t>
            </w:r>
          </w:p>
        </w:tc>
      </w:tr>
      <w:tr w:rsidR="004A3835" w14:paraId="4875B3DC" w14:textId="77777777">
        <w:trPr>
          <w:cantSplit/>
        </w:trPr>
        <w:tc>
          <w:tcPr>
            <w:tcW w:w="0" w:type="auto"/>
            <w:vMerge/>
          </w:tcPr>
          <w:p w14:paraId="2FA5C997" w14:textId="77777777" w:rsidR="004A3835" w:rsidRDefault="004A3835"/>
        </w:tc>
        <w:tc>
          <w:tcPr>
            <w:tcW w:w="0" w:type="auto"/>
          </w:tcPr>
          <w:p w14:paraId="063371D6"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EA2D942" w14:textId="77777777" w:rsidR="004A3835" w:rsidRDefault="002100FE">
            <w:pPr>
              <w:spacing w:before="100" w:after="0"/>
            </w:pPr>
            <w:r>
              <w:rPr>
                <w:color w:val="000000"/>
              </w:rPr>
              <w:t>600 Shrewsbury St, Charleston, WV 25301</w:t>
            </w:r>
          </w:p>
        </w:tc>
      </w:tr>
      <w:tr w:rsidR="004A3835" w14:paraId="5C16440D" w14:textId="77777777">
        <w:trPr>
          <w:cantSplit/>
        </w:trPr>
        <w:tc>
          <w:tcPr>
            <w:tcW w:w="0" w:type="auto"/>
            <w:vMerge/>
          </w:tcPr>
          <w:p w14:paraId="6681D490" w14:textId="77777777" w:rsidR="004A3835" w:rsidRDefault="004A3835"/>
        </w:tc>
        <w:tc>
          <w:tcPr>
            <w:tcW w:w="0" w:type="auto"/>
          </w:tcPr>
          <w:p w14:paraId="1DC489C2"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17E58B1B" w14:textId="77777777" w:rsidR="004A3835" w:rsidRDefault="002100FE">
            <w:pPr>
              <w:spacing w:before="100" w:after="0"/>
            </w:pPr>
            <w:r>
              <w:rPr>
                <w:color w:val="000000"/>
              </w:rPr>
              <w:t>03T</w:t>
            </w:r>
            <w:r>
              <w:rPr>
                <w:color w:val="000000"/>
              </w:rPr>
              <w:br/>
              <w:t>Homeless/AIDS Patients Programs</w:t>
            </w:r>
          </w:p>
        </w:tc>
      </w:tr>
      <w:tr w:rsidR="004A3835" w14:paraId="058D4EB6" w14:textId="77777777">
        <w:trPr>
          <w:cantSplit/>
        </w:trPr>
        <w:tc>
          <w:tcPr>
            <w:tcW w:w="0" w:type="auto"/>
            <w:vMerge w:val="restart"/>
          </w:tcPr>
          <w:p w14:paraId="5D3D9E3B" w14:textId="77777777" w:rsidR="004A3835" w:rsidRDefault="002100FE">
            <w:r>
              <w:rPr>
                <w:b/>
              </w:rPr>
              <w:t>12</w:t>
            </w:r>
          </w:p>
        </w:tc>
        <w:tc>
          <w:tcPr>
            <w:tcW w:w="0" w:type="auto"/>
          </w:tcPr>
          <w:p w14:paraId="1FEC32C6" w14:textId="77777777" w:rsidR="004A3835" w:rsidRDefault="002100FE">
            <w:pPr>
              <w:keepNext/>
              <w:spacing w:before="100" w:after="0"/>
              <w:rPr>
                <w:b/>
              </w:rPr>
            </w:pPr>
            <w:r>
              <w:rPr>
                <w:b/>
              </w:rPr>
              <w:t>Project Name</w:t>
            </w:r>
          </w:p>
        </w:tc>
        <w:tc>
          <w:tcPr>
            <w:tcW w:w="0" w:type="auto"/>
          </w:tcPr>
          <w:p w14:paraId="43649AA4" w14:textId="77777777" w:rsidR="004A3835" w:rsidRDefault="002100FE">
            <w:pPr>
              <w:spacing w:before="100" w:after="0"/>
            </w:pPr>
            <w:r>
              <w:rPr>
                <w:color w:val="000000"/>
              </w:rPr>
              <w:t>Daymark</w:t>
            </w:r>
          </w:p>
        </w:tc>
      </w:tr>
      <w:tr w:rsidR="004A3835" w14:paraId="6EE7A6C4" w14:textId="77777777">
        <w:trPr>
          <w:cantSplit/>
        </w:trPr>
        <w:tc>
          <w:tcPr>
            <w:tcW w:w="0" w:type="auto"/>
            <w:vMerge/>
          </w:tcPr>
          <w:p w14:paraId="19115A63" w14:textId="77777777" w:rsidR="004A3835" w:rsidRDefault="004A3835"/>
        </w:tc>
        <w:tc>
          <w:tcPr>
            <w:tcW w:w="0" w:type="auto"/>
          </w:tcPr>
          <w:p w14:paraId="49C53944" w14:textId="77777777" w:rsidR="004A3835" w:rsidRDefault="002100FE">
            <w:pPr>
              <w:keepNext/>
              <w:spacing w:before="100" w:after="0"/>
              <w:rPr>
                <w:b/>
              </w:rPr>
            </w:pPr>
            <w:r>
              <w:rPr>
                <w:b/>
              </w:rPr>
              <w:t>Target Area</w:t>
            </w:r>
          </w:p>
        </w:tc>
        <w:tc>
          <w:tcPr>
            <w:tcW w:w="0" w:type="auto"/>
          </w:tcPr>
          <w:p w14:paraId="2E32D379" w14:textId="77777777" w:rsidR="004A3835" w:rsidRDefault="002100FE">
            <w:pPr>
              <w:spacing w:before="100" w:after="0"/>
            </w:pPr>
            <w:r>
              <w:rPr>
                <w:color w:val="000000"/>
              </w:rPr>
              <w:t>Citywide</w:t>
            </w:r>
          </w:p>
        </w:tc>
      </w:tr>
      <w:tr w:rsidR="004A3835" w14:paraId="0B034BB2" w14:textId="77777777">
        <w:trPr>
          <w:cantSplit/>
        </w:trPr>
        <w:tc>
          <w:tcPr>
            <w:tcW w:w="0" w:type="auto"/>
            <w:vMerge/>
          </w:tcPr>
          <w:p w14:paraId="47F596ED" w14:textId="77777777" w:rsidR="004A3835" w:rsidRDefault="004A3835"/>
        </w:tc>
        <w:tc>
          <w:tcPr>
            <w:tcW w:w="0" w:type="auto"/>
          </w:tcPr>
          <w:p w14:paraId="33ABE754" w14:textId="77777777" w:rsidR="004A3835" w:rsidRDefault="002100FE">
            <w:pPr>
              <w:keepNext/>
              <w:spacing w:before="100" w:after="0"/>
              <w:rPr>
                <w:b/>
              </w:rPr>
            </w:pPr>
            <w:r>
              <w:rPr>
                <w:b/>
              </w:rPr>
              <w:t>Goals Supported</w:t>
            </w:r>
          </w:p>
        </w:tc>
        <w:tc>
          <w:tcPr>
            <w:tcW w:w="0" w:type="auto"/>
          </w:tcPr>
          <w:p w14:paraId="64D64433" w14:textId="77777777" w:rsidR="004A3835" w:rsidRDefault="002100FE">
            <w:pPr>
              <w:spacing w:before="100" w:after="0"/>
            </w:pPr>
            <w:r>
              <w:rPr>
                <w:color w:val="000000"/>
              </w:rPr>
              <w:t>CDS-3 Public Services</w:t>
            </w:r>
          </w:p>
        </w:tc>
      </w:tr>
      <w:tr w:rsidR="004A3835" w14:paraId="72509A28" w14:textId="77777777">
        <w:trPr>
          <w:cantSplit/>
        </w:trPr>
        <w:tc>
          <w:tcPr>
            <w:tcW w:w="0" w:type="auto"/>
            <w:vMerge/>
          </w:tcPr>
          <w:p w14:paraId="187BA61C" w14:textId="77777777" w:rsidR="004A3835" w:rsidRDefault="004A3835"/>
        </w:tc>
        <w:tc>
          <w:tcPr>
            <w:tcW w:w="0" w:type="auto"/>
          </w:tcPr>
          <w:p w14:paraId="5AA04DB9" w14:textId="77777777" w:rsidR="004A3835" w:rsidRDefault="002100FE">
            <w:pPr>
              <w:keepNext/>
              <w:spacing w:before="100" w:after="0"/>
              <w:rPr>
                <w:b/>
              </w:rPr>
            </w:pPr>
            <w:r>
              <w:rPr>
                <w:b/>
              </w:rPr>
              <w:t>Needs Addressed</w:t>
            </w:r>
          </w:p>
        </w:tc>
        <w:tc>
          <w:tcPr>
            <w:tcW w:w="0" w:type="auto"/>
          </w:tcPr>
          <w:p w14:paraId="52D28BF8" w14:textId="77777777" w:rsidR="004A3835" w:rsidRDefault="002100FE">
            <w:pPr>
              <w:spacing w:before="100" w:after="0"/>
            </w:pPr>
            <w:r>
              <w:rPr>
                <w:color w:val="000000"/>
              </w:rPr>
              <w:t>Homeless Strategy</w:t>
            </w:r>
          </w:p>
        </w:tc>
      </w:tr>
      <w:tr w:rsidR="004A3835" w14:paraId="1CE2295C" w14:textId="77777777">
        <w:trPr>
          <w:cantSplit/>
        </w:trPr>
        <w:tc>
          <w:tcPr>
            <w:tcW w:w="0" w:type="auto"/>
            <w:vMerge/>
          </w:tcPr>
          <w:p w14:paraId="1936F468" w14:textId="77777777" w:rsidR="004A3835" w:rsidRDefault="004A3835"/>
        </w:tc>
        <w:tc>
          <w:tcPr>
            <w:tcW w:w="0" w:type="auto"/>
          </w:tcPr>
          <w:p w14:paraId="6C4B07A1" w14:textId="77777777" w:rsidR="004A3835" w:rsidRDefault="002100FE">
            <w:pPr>
              <w:keepNext/>
              <w:spacing w:before="100" w:after="0"/>
              <w:rPr>
                <w:b/>
              </w:rPr>
            </w:pPr>
            <w:r>
              <w:rPr>
                <w:b/>
              </w:rPr>
              <w:t>Funding</w:t>
            </w:r>
          </w:p>
        </w:tc>
        <w:tc>
          <w:tcPr>
            <w:tcW w:w="0" w:type="auto"/>
          </w:tcPr>
          <w:p w14:paraId="1570A121" w14:textId="77777777" w:rsidR="004A3835" w:rsidRDefault="002100FE">
            <w:pPr>
              <w:spacing w:before="100" w:after="0"/>
            </w:pPr>
            <w:r>
              <w:rPr>
                <w:color w:val="000000"/>
              </w:rPr>
              <w:t>CDBG: $21,000</w:t>
            </w:r>
          </w:p>
        </w:tc>
      </w:tr>
      <w:tr w:rsidR="004A3835" w14:paraId="44FDB8CC" w14:textId="77777777">
        <w:trPr>
          <w:cantSplit/>
        </w:trPr>
        <w:tc>
          <w:tcPr>
            <w:tcW w:w="0" w:type="auto"/>
            <w:vMerge/>
          </w:tcPr>
          <w:p w14:paraId="2B597502" w14:textId="77777777" w:rsidR="004A3835" w:rsidRDefault="004A3835"/>
        </w:tc>
        <w:tc>
          <w:tcPr>
            <w:tcW w:w="0" w:type="auto"/>
          </w:tcPr>
          <w:p w14:paraId="21EA8540" w14:textId="77777777" w:rsidR="004A3835" w:rsidRDefault="002100FE">
            <w:pPr>
              <w:keepNext/>
              <w:spacing w:before="100" w:after="0"/>
              <w:rPr>
                <w:b/>
              </w:rPr>
            </w:pPr>
            <w:r>
              <w:rPr>
                <w:b/>
              </w:rPr>
              <w:t>Description</w:t>
            </w:r>
          </w:p>
        </w:tc>
        <w:tc>
          <w:tcPr>
            <w:tcW w:w="0" w:type="auto"/>
          </w:tcPr>
          <w:p w14:paraId="3D06B294" w14:textId="77777777" w:rsidR="004A3835" w:rsidRDefault="002100FE">
            <w:pPr>
              <w:spacing w:before="100" w:after="0"/>
            </w:pPr>
            <w:r>
              <w:rPr>
                <w:color w:val="000000"/>
              </w:rPr>
              <w:t>Funding for this project will assist with direct provider salaries, benefits, and payroll taxes for this youth-serving organization.</w:t>
            </w:r>
          </w:p>
        </w:tc>
      </w:tr>
      <w:tr w:rsidR="004A3835" w14:paraId="0B186EAB" w14:textId="77777777">
        <w:trPr>
          <w:cantSplit/>
        </w:trPr>
        <w:tc>
          <w:tcPr>
            <w:tcW w:w="0" w:type="auto"/>
            <w:vMerge/>
          </w:tcPr>
          <w:p w14:paraId="54A74C90" w14:textId="77777777" w:rsidR="004A3835" w:rsidRDefault="004A3835"/>
        </w:tc>
        <w:tc>
          <w:tcPr>
            <w:tcW w:w="0" w:type="auto"/>
          </w:tcPr>
          <w:p w14:paraId="31312414" w14:textId="77777777" w:rsidR="004A3835" w:rsidRDefault="002100FE">
            <w:pPr>
              <w:keepNext/>
              <w:spacing w:before="100" w:after="0"/>
              <w:rPr>
                <w:b/>
              </w:rPr>
            </w:pPr>
            <w:r>
              <w:rPr>
                <w:b/>
              </w:rPr>
              <w:t>Target Date</w:t>
            </w:r>
          </w:p>
        </w:tc>
        <w:tc>
          <w:tcPr>
            <w:tcW w:w="0" w:type="auto"/>
          </w:tcPr>
          <w:p w14:paraId="4541DF18" w14:textId="77777777" w:rsidR="004A3835" w:rsidRDefault="002100FE">
            <w:pPr>
              <w:spacing w:before="100" w:after="0"/>
            </w:pPr>
            <w:r>
              <w:rPr>
                <w:color w:val="000000"/>
              </w:rPr>
              <w:t>6/30/2025</w:t>
            </w:r>
          </w:p>
        </w:tc>
      </w:tr>
      <w:tr w:rsidR="004A3835" w14:paraId="062B6B80" w14:textId="77777777">
        <w:trPr>
          <w:cantSplit/>
        </w:trPr>
        <w:tc>
          <w:tcPr>
            <w:tcW w:w="0" w:type="auto"/>
            <w:vMerge/>
          </w:tcPr>
          <w:p w14:paraId="435A4C85" w14:textId="77777777" w:rsidR="004A3835" w:rsidRDefault="004A3835"/>
        </w:tc>
        <w:tc>
          <w:tcPr>
            <w:tcW w:w="0" w:type="auto"/>
          </w:tcPr>
          <w:p w14:paraId="7A365F35"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2EF6CBE" w14:textId="77777777" w:rsidR="004A3835" w:rsidRDefault="002100FE">
            <w:pPr>
              <w:spacing w:before="100" w:after="0"/>
            </w:pPr>
            <w:r>
              <w:rPr>
                <w:color w:val="000000"/>
              </w:rPr>
              <w:t>300 LMI</w:t>
            </w:r>
          </w:p>
        </w:tc>
      </w:tr>
      <w:tr w:rsidR="004A3835" w14:paraId="79F1C5F4" w14:textId="77777777">
        <w:trPr>
          <w:cantSplit/>
        </w:trPr>
        <w:tc>
          <w:tcPr>
            <w:tcW w:w="0" w:type="auto"/>
            <w:vMerge/>
          </w:tcPr>
          <w:p w14:paraId="4AC7C300" w14:textId="77777777" w:rsidR="004A3835" w:rsidRDefault="004A3835"/>
        </w:tc>
        <w:tc>
          <w:tcPr>
            <w:tcW w:w="0" w:type="auto"/>
          </w:tcPr>
          <w:p w14:paraId="6C90A4FF"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416CE37" w14:textId="77777777" w:rsidR="004A3835" w:rsidRDefault="002100FE">
            <w:pPr>
              <w:spacing w:before="100" w:after="0"/>
            </w:pPr>
            <w:r>
              <w:rPr>
                <w:color w:val="000000"/>
              </w:rPr>
              <w:t>601 Homewood Dr, Charleston, WV 25313</w:t>
            </w:r>
          </w:p>
        </w:tc>
      </w:tr>
      <w:tr w:rsidR="004A3835" w14:paraId="6F14389E" w14:textId="77777777">
        <w:trPr>
          <w:cantSplit/>
        </w:trPr>
        <w:tc>
          <w:tcPr>
            <w:tcW w:w="0" w:type="auto"/>
            <w:vMerge/>
          </w:tcPr>
          <w:p w14:paraId="4B4427C3" w14:textId="77777777" w:rsidR="004A3835" w:rsidRDefault="004A3835"/>
        </w:tc>
        <w:tc>
          <w:tcPr>
            <w:tcW w:w="0" w:type="auto"/>
          </w:tcPr>
          <w:p w14:paraId="10B64314"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B380492" w14:textId="77777777" w:rsidR="004A3835" w:rsidRDefault="002100FE">
            <w:pPr>
              <w:spacing w:before="100" w:after="0"/>
            </w:pPr>
            <w:r>
              <w:rPr>
                <w:color w:val="000000"/>
              </w:rPr>
              <w:t>05D</w:t>
            </w:r>
            <w:r>
              <w:rPr>
                <w:color w:val="000000"/>
              </w:rPr>
              <w:br/>
              <w:t>Youth Services</w:t>
            </w:r>
          </w:p>
        </w:tc>
      </w:tr>
      <w:tr w:rsidR="004A3835" w14:paraId="30FB593B" w14:textId="77777777">
        <w:trPr>
          <w:cantSplit/>
        </w:trPr>
        <w:tc>
          <w:tcPr>
            <w:tcW w:w="0" w:type="auto"/>
            <w:vMerge w:val="restart"/>
          </w:tcPr>
          <w:p w14:paraId="75CCEE98" w14:textId="77777777" w:rsidR="004A3835" w:rsidRDefault="002100FE">
            <w:r>
              <w:rPr>
                <w:b/>
              </w:rPr>
              <w:t>13</w:t>
            </w:r>
          </w:p>
        </w:tc>
        <w:tc>
          <w:tcPr>
            <w:tcW w:w="0" w:type="auto"/>
          </w:tcPr>
          <w:p w14:paraId="51EA3E52" w14:textId="77777777" w:rsidR="004A3835" w:rsidRDefault="002100FE">
            <w:pPr>
              <w:keepNext/>
              <w:spacing w:before="100" w:after="0"/>
              <w:rPr>
                <w:b/>
              </w:rPr>
            </w:pPr>
            <w:r>
              <w:rPr>
                <w:b/>
              </w:rPr>
              <w:t>Project Name</w:t>
            </w:r>
          </w:p>
        </w:tc>
        <w:tc>
          <w:tcPr>
            <w:tcW w:w="0" w:type="auto"/>
          </w:tcPr>
          <w:p w14:paraId="2265A86E" w14:textId="77777777" w:rsidR="004A3835" w:rsidRDefault="002100FE">
            <w:pPr>
              <w:spacing w:before="100" w:after="0"/>
            </w:pPr>
            <w:r>
              <w:rPr>
                <w:color w:val="000000"/>
              </w:rPr>
              <w:t>Kanawha Valley Collective</w:t>
            </w:r>
          </w:p>
        </w:tc>
      </w:tr>
      <w:tr w:rsidR="004A3835" w14:paraId="04160C8E" w14:textId="77777777">
        <w:trPr>
          <w:cantSplit/>
        </w:trPr>
        <w:tc>
          <w:tcPr>
            <w:tcW w:w="0" w:type="auto"/>
            <w:vMerge/>
          </w:tcPr>
          <w:p w14:paraId="359AFB09" w14:textId="77777777" w:rsidR="004A3835" w:rsidRDefault="004A3835"/>
        </w:tc>
        <w:tc>
          <w:tcPr>
            <w:tcW w:w="0" w:type="auto"/>
          </w:tcPr>
          <w:p w14:paraId="159D5081" w14:textId="77777777" w:rsidR="004A3835" w:rsidRDefault="002100FE">
            <w:pPr>
              <w:keepNext/>
              <w:spacing w:before="100" w:after="0"/>
              <w:rPr>
                <w:b/>
              </w:rPr>
            </w:pPr>
            <w:r>
              <w:rPr>
                <w:b/>
              </w:rPr>
              <w:t>Target Area</w:t>
            </w:r>
          </w:p>
        </w:tc>
        <w:tc>
          <w:tcPr>
            <w:tcW w:w="0" w:type="auto"/>
          </w:tcPr>
          <w:p w14:paraId="4F261C3C" w14:textId="77777777" w:rsidR="004A3835" w:rsidRDefault="002100FE">
            <w:pPr>
              <w:spacing w:before="100" w:after="0"/>
            </w:pPr>
            <w:r>
              <w:rPr>
                <w:color w:val="000000"/>
              </w:rPr>
              <w:t>Citywide</w:t>
            </w:r>
          </w:p>
        </w:tc>
      </w:tr>
      <w:tr w:rsidR="004A3835" w14:paraId="7467F8C1" w14:textId="77777777">
        <w:trPr>
          <w:cantSplit/>
        </w:trPr>
        <w:tc>
          <w:tcPr>
            <w:tcW w:w="0" w:type="auto"/>
            <w:vMerge/>
          </w:tcPr>
          <w:p w14:paraId="5CEC667F" w14:textId="77777777" w:rsidR="004A3835" w:rsidRDefault="004A3835"/>
        </w:tc>
        <w:tc>
          <w:tcPr>
            <w:tcW w:w="0" w:type="auto"/>
          </w:tcPr>
          <w:p w14:paraId="7424F7D7" w14:textId="77777777" w:rsidR="004A3835" w:rsidRDefault="002100FE">
            <w:pPr>
              <w:keepNext/>
              <w:spacing w:before="100" w:after="0"/>
              <w:rPr>
                <w:b/>
              </w:rPr>
            </w:pPr>
            <w:r>
              <w:rPr>
                <w:b/>
              </w:rPr>
              <w:t>Goals Supported</w:t>
            </w:r>
          </w:p>
        </w:tc>
        <w:tc>
          <w:tcPr>
            <w:tcW w:w="0" w:type="auto"/>
          </w:tcPr>
          <w:p w14:paraId="4944EDEA" w14:textId="77777777" w:rsidR="004A3835" w:rsidRDefault="002100FE">
            <w:pPr>
              <w:spacing w:before="100" w:after="0"/>
            </w:pPr>
            <w:r>
              <w:rPr>
                <w:color w:val="000000"/>
              </w:rPr>
              <w:t>CDS-3 Public Services</w:t>
            </w:r>
          </w:p>
        </w:tc>
      </w:tr>
      <w:tr w:rsidR="004A3835" w14:paraId="49FC1307" w14:textId="77777777">
        <w:trPr>
          <w:cantSplit/>
        </w:trPr>
        <w:tc>
          <w:tcPr>
            <w:tcW w:w="0" w:type="auto"/>
            <w:vMerge/>
          </w:tcPr>
          <w:p w14:paraId="53BF00A5" w14:textId="77777777" w:rsidR="004A3835" w:rsidRDefault="004A3835"/>
        </w:tc>
        <w:tc>
          <w:tcPr>
            <w:tcW w:w="0" w:type="auto"/>
          </w:tcPr>
          <w:p w14:paraId="61888F95" w14:textId="77777777" w:rsidR="004A3835" w:rsidRDefault="002100FE">
            <w:pPr>
              <w:keepNext/>
              <w:spacing w:before="100" w:after="0"/>
              <w:rPr>
                <w:b/>
              </w:rPr>
            </w:pPr>
            <w:r>
              <w:rPr>
                <w:b/>
              </w:rPr>
              <w:t>Needs Addressed</w:t>
            </w:r>
          </w:p>
        </w:tc>
        <w:tc>
          <w:tcPr>
            <w:tcW w:w="0" w:type="auto"/>
          </w:tcPr>
          <w:p w14:paraId="4EF93892" w14:textId="77777777" w:rsidR="004A3835" w:rsidRDefault="002100FE">
            <w:pPr>
              <w:spacing w:before="100" w:after="0"/>
            </w:pPr>
            <w:r>
              <w:rPr>
                <w:color w:val="000000"/>
              </w:rPr>
              <w:t>Homeless Strategy</w:t>
            </w:r>
          </w:p>
        </w:tc>
      </w:tr>
      <w:tr w:rsidR="004A3835" w14:paraId="6499EE20" w14:textId="77777777">
        <w:trPr>
          <w:cantSplit/>
        </w:trPr>
        <w:tc>
          <w:tcPr>
            <w:tcW w:w="0" w:type="auto"/>
            <w:vMerge/>
          </w:tcPr>
          <w:p w14:paraId="6672D326" w14:textId="77777777" w:rsidR="004A3835" w:rsidRDefault="004A3835"/>
        </w:tc>
        <w:tc>
          <w:tcPr>
            <w:tcW w:w="0" w:type="auto"/>
          </w:tcPr>
          <w:p w14:paraId="5E1B5050" w14:textId="77777777" w:rsidR="004A3835" w:rsidRDefault="002100FE">
            <w:pPr>
              <w:keepNext/>
              <w:spacing w:before="100" w:after="0"/>
              <w:rPr>
                <w:b/>
              </w:rPr>
            </w:pPr>
            <w:r>
              <w:rPr>
                <w:b/>
              </w:rPr>
              <w:t>Funding</w:t>
            </w:r>
          </w:p>
        </w:tc>
        <w:tc>
          <w:tcPr>
            <w:tcW w:w="0" w:type="auto"/>
          </w:tcPr>
          <w:p w14:paraId="58E50266" w14:textId="77777777" w:rsidR="004A3835" w:rsidRDefault="002100FE">
            <w:pPr>
              <w:spacing w:before="100" w:after="0"/>
            </w:pPr>
            <w:r>
              <w:rPr>
                <w:color w:val="000000"/>
              </w:rPr>
              <w:t>CDBG: $7,000</w:t>
            </w:r>
          </w:p>
        </w:tc>
      </w:tr>
      <w:tr w:rsidR="004A3835" w14:paraId="257355E9" w14:textId="77777777">
        <w:trPr>
          <w:cantSplit/>
        </w:trPr>
        <w:tc>
          <w:tcPr>
            <w:tcW w:w="0" w:type="auto"/>
            <w:vMerge/>
          </w:tcPr>
          <w:p w14:paraId="0051311F" w14:textId="77777777" w:rsidR="004A3835" w:rsidRDefault="004A3835"/>
        </w:tc>
        <w:tc>
          <w:tcPr>
            <w:tcW w:w="0" w:type="auto"/>
          </w:tcPr>
          <w:p w14:paraId="45D63087" w14:textId="77777777" w:rsidR="004A3835" w:rsidRDefault="002100FE">
            <w:pPr>
              <w:keepNext/>
              <w:spacing w:before="100" w:after="0"/>
              <w:rPr>
                <w:b/>
              </w:rPr>
            </w:pPr>
            <w:r>
              <w:rPr>
                <w:b/>
              </w:rPr>
              <w:t>Description</w:t>
            </w:r>
          </w:p>
        </w:tc>
        <w:tc>
          <w:tcPr>
            <w:tcW w:w="0" w:type="auto"/>
          </w:tcPr>
          <w:p w14:paraId="451082B6" w14:textId="77777777" w:rsidR="004A3835" w:rsidRDefault="002100FE">
            <w:pPr>
              <w:spacing w:before="100" w:after="0"/>
            </w:pPr>
            <w:r>
              <w:rPr>
                <w:color w:val="000000"/>
              </w:rPr>
              <w:t>Funding will provide birth certificates, identifications, and bus tickets for the homeless-serving organization.</w:t>
            </w:r>
          </w:p>
        </w:tc>
      </w:tr>
      <w:tr w:rsidR="004A3835" w14:paraId="67E4E4CA" w14:textId="77777777">
        <w:trPr>
          <w:cantSplit/>
        </w:trPr>
        <w:tc>
          <w:tcPr>
            <w:tcW w:w="0" w:type="auto"/>
            <w:vMerge/>
          </w:tcPr>
          <w:p w14:paraId="54B3A4A9" w14:textId="77777777" w:rsidR="004A3835" w:rsidRDefault="004A3835"/>
        </w:tc>
        <w:tc>
          <w:tcPr>
            <w:tcW w:w="0" w:type="auto"/>
          </w:tcPr>
          <w:p w14:paraId="0AC0B925" w14:textId="77777777" w:rsidR="004A3835" w:rsidRDefault="002100FE">
            <w:pPr>
              <w:keepNext/>
              <w:spacing w:before="100" w:after="0"/>
              <w:rPr>
                <w:b/>
              </w:rPr>
            </w:pPr>
            <w:r>
              <w:rPr>
                <w:b/>
              </w:rPr>
              <w:t>Target Date</w:t>
            </w:r>
          </w:p>
        </w:tc>
        <w:tc>
          <w:tcPr>
            <w:tcW w:w="0" w:type="auto"/>
          </w:tcPr>
          <w:p w14:paraId="1E8B7A70" w14:textId="77777777" w:rsidR="004A3835" w:rsidRDefault="002100FE">
            <w:pPr>
              <w:spacing w:before="100" w:after="0"/>
            </w:pPr>
            <w:r>
              <w:rPr>
                <w:color w:val="000000"/>
              </w:rPr>
              <w:t>6/30/2025</w:t>
            </w:r>
          </w:p>
        </w:tc>
      </w:tr>
      <w:tr w:rsidR="004A3835" w14:paraId="1D11966D" w14:textId="77777777">
        <w:trPr>
          <w:cantSplit/>
        </w:trPr>
        <w:tc>
          <w:tcPr>
            <w:tcW w:w="0" w:type="auto"/>
            <w:vMerge/>
          </w:tcPr>
          <w:p w14:paraId="532A0BDF" w14:textId="77777777" w:rsidR="004A3835" w:rsidRDefault="004A3835"/>
        </w:tc>
        <w:tc>
          <w:tcPr>
            <w:tcW w:w="0" w:type="auto"/>
          </w:tcPr>
          <w:p w14:paraId="0F1658D5"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75AAFA7" w14:textId="77777777" w:rsidR="004A3835" w:rsidRDefault="002100FE">
            <w:pPr>
              <w:spacing w:before="100" w:after="0"/>
            </w:pPr>
            <w:r>
              <w:rPr>
                <w:color w:val="000000"/>
              </w:rPr>
              <w:t>180 LMI</w:t>
            </w:r>
          </w:p>
        </w:tc>
      </w:tr>
      <w:tr w:rsidR="004A3835" w14:paraId="5314F3EE" w14:textId="77777777">
        <w:trPr>
          <w:cantSplit/>
        </w:trPr>
        <w:tc>
          <w:tcPr>
            <w:tcW w:w="0" w:type="auto"/>
            <w:vMerge/>
          </w:tcPr>
          <w:p w14:paraId="46C497A2" w14:textId="77777777" w:rsidR="004A3835" w:rsidRDefault="004A3835"/>
        </w:tc>
        <w:tc>
          <w:tcPr>
            <w:tcW w:w="0" w:type="auto"/>
          </w:tcPr>
          <w:p w14:paraId="7EF9F8FD" w14:textId="77777777" w:rsidR="004A3835" w:rsidRDefault="002100FE">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56D20BA1" w14:textId="77777777" w:rsidR="004A3835" w:rsidRDefault="002100FE">
            <w:pPr>
              <w:spacing w:before="100" w:after="0"/>
            </w:pPr>
            <w:r>
              <w:rPr>
                <w:color w:val="000000"/>
              </w:rPr>
              <w:t>1015 Smith St, Charleston, WV 25301</w:t>
            </w:r>
          </w:p>
        </w:tc>
      </w:tr>
      <w:tr w:rsidR="004A3835" w14:paraId="3C0815B5" w14:textId="77777777">
        <w:trPr>
          <w:cantSplit/>
        </w:trPr>
        <w:tc>
          <w:tcPr>
            <w:tcW w:w="0" w:type="auto"/>
            <w:vMerge/>
          </w:tcPr>
          <w:p w14:paraId="65DEE67F" w14:textId="77777777" w:rsidR="004A3835" w:rsidRDefault="004A3835"/>
        </w:tc>
        <w:tc>
          <w:tcPr>
            <w:tcW w:w="0" w:type="auto"/>
          </w:tcPr>
          <w:p w14:paraId="333D8BB3"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5B252BA4" w14:textId="77777777" w:rsidR="004A3835" w:rsidRDefault="002100FE">
            <w:pPr>
              <w:spacing w:before="100" w:after="0"/>
            </w:pPr>
            <w:r>
              <w:rPr>
                <w:color w:val="000000"/>
              </w:rPr>
              <w:t>03T</w:t>
            </w:r>
            <w:r>
              <w:rPr>
                <w:color w:val="000000"/>
              </w:rPr>
              <w:br/>
              <w:t>Homeless/AIDS Patients Programs</w:t>
            </w:r>
          </w:p>
        </w:tc>
      </w:tr>
      <w:tr w:rsidR="004A3835" w14:paraId="60ADD0CF" w14:textId="77777777">
        <w:trPr>
          <w:cantSplit/>
        </w:trPr>
        <w:tc>
          <w:tcPr>
            <w:tcW w:w="0" w:type="auto"/>
            <w:vMerge w:val="restart"/>
          </w:tcPr>
          <w:p w14:paraId="1D35A682" w14:textId="77777777" w:rsidR="004A3835" w:rsidRDefault="002100FE">
            <w:r>
              <w:rPr>
                <w:b/>
              </w:rPr>
              <w:t>14</w:t>
            </w:r>
          </w:p>
        </w:tc>
        <w:tc>
          <w:tcPr>
            <w:tcW w:w="0" w:type="auto"/>
          </w:tcPr>
          <w:p w14:paraId="2E419654" w14:textId="77777777" w:rsidR="004A3835" w:rsidRDefault="002100FE">
            <w:pPr>
              <w:keepNext/>
              <w:spacing w:before="100" w:after="0"/>
              <w:rPr>
                <w:b/>
              </w:rPr>
            </w:pPr>
            <w:r>
              <w:rPr>
                <w:b/>
              </w:rPr>
              <w:t>Project Name</w:t>
            </w:r>
          </w:p>
        </w:tc>
        <w:tc>
          <w:tcPr>
            <w:tcW w:w="0" w:type="auto"/>
          </w:tcPr>
          <w:p w14:paraId="2530EAD6" w14:textId="77777777" w:rsidR="004A3835" w:rsidRDefault="002100FE">
            <w:pPr>
              <w:spacing w:before="100" w:after="0"/>
            </w:pPr>
            <w:r>
              <w:rPr>
                <w:color w:val="000000"/>
              </w:rPr>
              <w:t>Kanawha Valley Fellowship Home</w:t>
            </w:r>
          </w:p>
        </w:tc>
      </w:tr>
      <w:tr w:rsidR="004A3835" w14:paraId="0CC72AA7" w14:textId="77777777">
        <w:trPr>
          <w:cantSplit/>
        </w:trPr>
        <w:tc>
          <w:tcPr>
            <w:tcW w:w="0" w:type="auto"/>
            <w:vMerge/>
          </w:tcPr>
          <w:p w14:paraId="07307077" w14:textId="77777777" w:rsidR="004A3835" w:rsidRDefault="004A3835"/>
        </w:tc>
        <w:tc>
          <w:tcPr>
            <w:tcW w:w="0" w:type="auto"/>
          </w:tcPr>
          <w:p w14:paraId="685741D8" w14:textId="77777777" w:rsidR="004A3835" w:rsidRDefault="002100FE">
            <w:pPr>
              <w:keepNext/>
              <w:spacing w:before="100" w:after="0"/>
              <w:rPr>
                <w:b/>
              </w:rPr>
            </w:pPr>
            <w:r>
              <w:rPr>
                <w:b/>
              </w:rPr>
              <w:t>Target Area</w:t>
            </w:r>
          </w:p>
        </w:tc>
        <w:tc>
          <w:tcPr>
            <w:tcW w:w="0" w:type="auto"/>
          </w:tcPr>
          <w:p w14:paraId="7685F9A5" w14:textId="77777777" w:rsidR="004A3835" w:rsidRDefault="002100FE">
            <w:pPr>
              <w:spacing w:before="100" w:after="0"/>
            </w:pPr>
            <w:r>
              <w:rPr>
                <w:color w:val="000000"/>
              </w:rPr>
              <w:t>Citywide</w:t>
            </w:r>
          </w:p>
        </w:tc>
      </w:tr>
      <w:tr w:rsidR="004A3835" w14:paraId="17A3850C" w14:textId="77777777">
        <w:trPr>
          <w:cantSplit/>
        </w:trPr>
        <w:tc>
          <w:tcPr>
            <w:tcW w:w="0" w:type="auto"/>
            <w:vMerge/>
          </w:tcPr>
          <w:p w14:paraId="4FBBF7F2" w14:textId="77777777" w:rsidR="004A3835" w:rsidRDefault="004A3835"/>
        </w:tc>
        <w:tc>
          <w:tcPr>
            <w:tcW w:w="0" w:type="auto"/>
          </w:tcPr>
          <w:p w14:paraId="7923F05A" w14:textId="77777777" w:rsidR="004A3835" w:rsidRDefault="002100FE">
            <w:pPr>
              <w:keepNext/>
              <w:spacing w:before="100" w:after="0"/>
              <w:rPr>
                <w:b/>
              </w:rPr>
            </w:pPr>
            <w:r>
              <w:rPr>
                <w:b/>
              </w:rPr>
              <w:t>Goals Supported</w:t>
            </w:r>
          </w:p>
        </w:tc>
        <w:tc>
          <w:tcPr>
            <w:tcW w:w="0" w:type="auto"/>
          </w:tcPr>
          <w:p w14:paraId="72C8AD0B" w14:textId="77777777" w:rsidR="004A3835" w:rsidRDefault="002100FE">
            <w:pPr>
              <w:spacing w:before="100" w:after="0"/>
            </w:pPr>
            <w:r>
              <w:rPr>
                <w:color w:val="000000"/>
              </w:rPr>
              <w:t>SNS-1 Addiction Services</w:t>
            </w:r>
          </w:p>
        </w:tc>
      </w:tr>
      <w:tr w:rsidR="004A3835" w14:paraId="052A9B53" w14:textId="77777777">
        <w:trPr>
          <w:cantSplit/>
        </w:trPr>
        <w:tc>
          <w:tcPr>
            <w:tcW w:w="0" w:type="auto"/>
            <w:vMerge/>
          </w:tcPr>
          <w:p w14:paraId="7733CF2F" w14:textId="77777777" w:rsidR="004A3835" w:rsidRDefault="004A3835"/>
        </w:tc>
        <w:tc>
          <w:tcPr>
            <w:tcW w:w="0" w:type="auto"/>
          </w:tcPr>
          <w:p w14:paraId="19A03643" w14:textId="77777777" w:rsidR="004A3835" w:rsidRDefault="002100FE">
            <w:pPr>
              <w:keepNext/>
              <w:spacing w:before="100" w:after="0"/>
              <w:rPr>
                <w:b/>
              </w:rPr>
            </w:pPr>
            <w:r>
              <w:rPr>
                <w:b/>
              </w:rPr>
              <w:t>Needs Addressed</w:t>
            </w:r>
          </w:p>
        </w:tc>
        <w:tc>
          <w:tcPr>
            <w:tcW w:w="0" w:type="auto"/>
          </w:tcPr>
          <w:p w14:paraId="324E694E" w14:textId="77777777" w:rsidR="004A3835" w:rsidRDefault="002100FE">
            <w:pPr>
              <w:spacing w:before="100" w:after="0"/>
            </w:pPr>
            <w:r>
              <w:rPr>
                <w:color w:val="000000"/>
              </w:rPr>
              <w:t>Other Special Needs Strategy</w:t>
            </w:r>
          </w:p>
        </w:tc>
      </w:tr>
      <w:tr w:rsidR="004A3835" w14:paraId="5C497CA7" w14:textId="77777777">
        <w:trPr>
          <w:cantSplit/>
        </w:trPr>
        <w:tc>
          <w:tcPr>
            <w:tcW w:w="0" w:type="auto"/>
            <w:vMerge/>
          </w:tcPr>
          <w:p w14:paraId="4E95654A" w14:textId="77777777" w:rsidR="004A3835" w:rsidRDefault="004A3835"/>
        </w:tc>
        <w:tc>
          <w:tcPr>
            <w:tcW w:w="0" w:type="auto"/>
          </w:tcPr>
          <w:p w14:paraId="545BB32E" w14:textId="77777777" w:rsidR="004A3835" w:rsidRDefault="002100FE">
            <w:pPr>
              <w:keepNext/>
              <w:spacing w:before="100" w:after="0"/>
              <w:rPr>
                <w:b/>
              </w:rPr>
            </w:pPr>
            <w:r>
              <w:rPr>
                <w:b/>
              </w:rPr>
              <w:t>Funding</w:t>
            </w:r>
          </w:p>
        </w:tc>
        <w:tc>
          <w:tcPr>
            <w:tcW w:w="0" w:type="auto"/>
          </w:tcPr>
          <w:p w14:paraId="5CF5C9BF" w14:textId="77777777" w:rsidR="004A3835" w:rsidRDefault="002100FE">
            <w:pPr>
              <w:spacing w:before="100" w:after="0"/>
            </w:pPr>
            <w:r>
              <w:rPr>
                <w:color w:val="000000"/>
              </w:rPr>
              <w:t>CDBG: $10,000</w:t>
            </w:r>
          </w:p>
        </w:tc>
      </w:tr>
      <w:tr w:rsidR="004A3835" w14:paraId="532C074D" w14:textId="77777777">
        <w:trPr>
          <w:cantSplit/>
        </w:trPr>
        <w:tc>
          <w:tcPr>
            <w:tcW w:w="0" w:type="auto"/>
            <w:vMerge/>
          </w:tcPr>
          <w:p w14:paraId="0A3FEB76" w14:textId="77777777" w:rsidR="004A3835" w:rsidRDefault="004A3835"/>
        </w:tc>
        <w:tc>
          <w:tcPr>
            <w:tcW w:w="0" w:type="auto"/>
          </w:tcPr>
          <w:p w14:paraId="5138CAB5" w14:textId="77777777" w:rsidR="004A3835" w:rsidRDefault="002100FE">
            <w:pPr>
              <w:keepNext/>
              <w:spacing w:before="100" w:after="0"/>
              <w:rPr>
                <w:b/>
              </w:rPr>
            </w:pPr>
            <w:r>
              <w:rPr>
                <w:b/>
              </w:rPr>
              <w:t>Description</w:t>
            </w:r>
          </w:p>
        </w:tc>
        <w:tc>
          <w:tcPr>
            <w:tcW w:w="0" w:type="auto"/>
          </w:tcPr>
          <w:p w14:paraId="0AC56E7A" w14:textId="77777777" w:rsidR="004A3835" w:rsidRDefault="002100FE">
            <w:pPr>
              <w:spacing w:before="100" w:after="0"/>
            </w:pPr>
            <w:r>
              <w:rPr>
                <w:color w:val="000000"/>
              </w:rPr>
              <w:t>Funding provides utilities for the sober-living facility for men at 1121 Virginia Street, Charleston, WV.</w:t>
            </w:r>
          </w:p>
        </w:tc>
      </w:tr>
      <w:tr w:rsidR="004A3835" w14:paraId="634F3D25" w14:textId="77777777">
        <w:trPr>
          <w:cantSplit/>
        </w:trPr>
        <w:tc>
          <w:tcPr>
            <w:tcW w:w="0" w:type="auto"/>
            <w:vMerge/>
          </w:tcPr>
          <w:p w14:paraId="5B20EBAA" w14:textId="77777777" w:rsidR="004A3835" w:rsidRDefault="004A3835"/>
        </w:tc>
        <w:tc>
          <w:tcPr>
            <w:tcW w:w="0" w:type="auto"/>
          </w:tcPr>
          <w:p w14:paraId="18FDB8AB" w14:textId="77777777" w:rsidR="004A3835" w:rsidRDefault="002100FE">
            <w:pPr>
              <w:keepNext/>
              <w:spacing w:before="100" w:after="0"/>
              <w:rPr>
                <w:b/>
              </w:rPr>
            </w:pPr>
            <w:r>
              <w:rPr>
                <w:b/>
              </w:rPr>
              <w:t>Target Date</w:t>
            </w:r>
          </w:p>
        </w:tc>
        <w:tc>
          <w:tcPr>
            <w:tcW w:w="0" w:type="auto"/>
          </w:tcPr>
          <w:p w14:paraId="58A23EC7" w14:textId="77777777" w:rsidR="004A3835" w:rsidRDefault="002100FE">
            <w:pPr>
              <w:spacing w:before="100" w:after="0"/>
            </w:pPr>
            <w:r>
              <w:rPr>
                <w:color w:val="000000"/>
              </w:rPr>
              <w:t>6/30/2025</w:t>
            </w:r>
          </w:p>
        </w:tc>
      </w:tr>
      <w:tr w:rsidR="004A3835" w14:paraId="64C395B2" w14:textId="77777777">
        <w:trPr>
          <w:cantSplit/>
        </w:trPr>
        <w:tc>
          <w:tcPr>
            <w:tcW w:w="0" w:type="auto"/>
            <w:vMerge/>
          </w:tcPr>
          <w:p w14:paraId="71E9A103" w14:textId="77777777" w:rsidR="004A3835" w:rsidRDefault="004A3835"/>
        </w:tc>
        <w:tc>
          <w:tcPr>
            <w:tcW w:w="0" w:type="auto"/>
          </w:tcPr>
          <w:p w14:paraId="2AD2D180"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4BBD411" w14:textId="77777777" w:rsidR="004A3835" w:rsidRDefault="002100FE">
            <w:pPr>
              <w:spacing w:before="100" w:after="0"/>
            </w:pPr>
            <w:r>
              <w:rPr>
                <w:color w:val="000000"/>
              </w:rPr>
              <w:t>80 LMI</w:t>
            </w:r>
          </w:p>
        </w:tc>
      </w:tr>
      <w:tr w:rsidR="004A3835" w14:paraId="44E8907E" w14:textId="77777777">
        <w:trPr>
          <w:cantSplit/>
        </w:trPr>
        <w:tc>
          <w:tcPr>
            <w:tcW w:w="0" w:type="auto"/>
            <w:vMerge/>
          </w:tcPr>
          <w:p w14:paraId="3E52C1E1" w14:textId="77777777" w:rsidR="004A3835" w:rsidRDefault="004A3835"/>
        </w:tc>
        <w:tc>
          <w:tcPr>
            <w:tcW w:w="0" w:type="auto"/>
          </w:tcPr>
          <w:p w14:paraId="07E4A404"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974E7AC" w14:textId="77777777" w:rsidR="004A3835" w:rsidRDefault="002100FE">
            <w:pPr>
              <w:spacing w:before="100" w:after="0"/>
            </w:pPr>
            <w:r>
              <w:rPr>
                <w:color w:val="000000"/>
              </w:rPr>
              <w:t>1121 Virginia Street, Charleston, WV</w:t>
            </w:r>
          </w:p>
        </w:tc>
      </w:tr>
      <w:tr w:rsidR="004A3835" w14:paraId="17767EEC" w14:textId="77777777">
        <w:trPr>
          <w:cantSplit/>
        </w:trPr>
        <w:tc>
          <w:tcPr>
            <w:tcW w:w="0" w:type="auto"/>
            <w:vMerge/>
          </w:tcPr>
          <w:p w14:paraId="28FC17E7" w14:textId="77777777" w:rsidR="004A3835" w:rsidRDefault="004A3835"/>
        </w:tc>
        <w:tc>
          <w:tcPr>
            <w:tcW w:w="0" w:type="auto"/>
          </w:tcPr>
          <w:p w14:paraId="6A2DC27F"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788B6A36" w14:textId="77777777" w:rsidR="004A3835" w:rsidRDefault="002100FE">
            <w:pPr>
              <w:spacing w:before="100" w:after="0"/>
            </w:pPr>
            <w:r>
              <w:rPr>
                <w:color w:val="000000"/>
              </w:rPr>
              <w:t>05F</w:t>
            </w:r>
            <w:r>
              <w:rPr>
                <w:color w:val="000000"/>
              </w:rPr>
              <w:br/>
              <w:t>Substance Abuse Services</w:t>
            </w:r>
          </w:p>
        </w:tc>
      </w:tr>
      <w:tr w:rsidR="004A3835" w14:paraId="07BD5BAD" w14:textId="77777777">
        <w:trPr>
          <w:cantSplit/>
        </w:trPr>
        <w:tc>
          <w:tcPr>
            <w:tcW w:w="0" w:type="auto"/>
            <w:vMerge w:val="restart"/>
          </w:tcPr>
          <w:p w14:paraId="37EFED64" w14:textId="77777777" w:rsidR="004A3835" w:rsidRDefault="002100FE">
            <w:r>
              <w:rPr>
                <w:b/>
              </w:rPr>
              <w:t>15</w:t>
            </w:r>
          </w:p>
        </w:tc>
        <w:tc>
          <w:tcPr>
            <w:tcW w:w="0" w:type="auto"/>
          </w:tcPr>
          <w:p w14:paraId="0A72DE03" w14:textId="77777777" w:rsidR="004A3835" w:rsidRDefault="002100FE">
            <w:pPr>
              <w:keepNext/>
              <w:spacing w:before="100" w:after="0"/>
              <w:rPr>
                <w:b/>
              </w:rPr>
            </w:pPr>
            <w:r>
              <w:rPr>
                <w:b/>
              </w:rPr>
              <w:t>Project Name</w:t>
            </w:r>
          </w:p>
        </w:tc>
        <w:tc>
          <w:tcPr>
            <w:tcW w:w="0" w:type="auto"/>
          </w:tcPr>
          <w:p w14:paraId="73BBD3E8" w14:textId="77777777" w:rsidR="004A3835" w:rsidRDefault="002100FE">
            <w:pPr>
              <w:spacing w:before="100" w:after="0"/>
            </w:pPr>
            <w:r>
              <w:rPr>
                <w:color w:val="000000"/>
              </w:rPr>
              <w:t>Manna Meal</w:t>
            </w:r>
          </w:p>
        </w:tc>
      </w:tr>
      <w:tr w:rsidR="004A3835" w14:paraId="7F267025" w14:textId="77777777">
        <w:trPr>
          <w:cantSplit/>
        </w:trPr>
        <w:tc>
          <w:tcPr>
            <w:tcW w:w="0" w:type="auto"/>
            <w:vMerge/>
          </w:tcPr>
          <w:p w14:paraId="0672C103" w14:textId="77777777" w:rsidR="004A3835" w:rsidRDefault="004A3835"/>
        </w:tc>
        <w:tc>
          <w:tcPr>
            <w:tcW w:w="0" w:type="auto"/>
          </w:tcPr>
          <w:p w14:paraId="7B63364D" w14:textId="77777777" w:rsidR="004A3835" w:rsidRDefault="002100FE">
            <w:pPr>
              <w:keepNext/>
              <w:spacing w:before="100" w:after="0"/>
              <w:rPr>
                <w:b/>
              </w:rPr>
            </w:pPr>
            <w:r>
              <w:rPr>
                <w:b/>
              </w:rPr>
              <w:t>Target Area</w:t>
            </w:r>
          </w:p>
        </w:tc>
        <w:tc>
          <w:tcPr>
            <w:tcW w:w="0" w:type="auto"/>
          </w:tcPr>
          <w:p w14:paraId="28271A3D" w14:textId="77777777" w:rsidR="004A3835" w:rsidRDefault="002100FE">
            <w:pPr>
              <w:spacing w:before="100" w:after="0"/>
            </w:pPr>
            <w:r>
              <w:rPr>
                <w:color w:val="000000"/>
              </w:rPr>
              <w:t>Citywide</w:t>
            </w:r>
          </w:p>
        </w:tc>
      </w:tr>
      <w:tr w:rsidR="004A3835" w14:paraId="730778F9" w14:textId="77777777">
        <w:trPr>
          <w:cantSplit/>
        </w:trPr>
        <w:tc>
          <w:tcPr>
            <w:tcW w:w="0" w:type="auto"/>
            <w:vMerge/>
          </w:tcPr>
          <w:p w14:paraId="00A9416B" w14:textId="77777777" w:rsidR="004A3835" w:rsidRDefault="004A3835"/>
        </w:tc>
        <w:tc>
          <w:tcPr>
            <w:tcW w:w="0" w:type="auto"/>
          </w:tcPr>
          <w:p w14:paraId="783F50A7" w14:textId="77777777" w:rsidR="004A3835" w:rsidRDefault="002100FE">
            <w:pPr>
              <w:keepNext/>
              <w:spacing w:before="100" w:after="0"/>
              <w:rPr>
                <w:b/>
              </w:rPr>
            </w:pPr>
            <w:r>
              <w:rPr>
                <w:b/>
              </w:rPr>
              <w:t>Goals Supported</w:t>
            </w:r>
          </w:p>
        </w:tc>
        <w:tc>
          <w:tcPr>
            <w:tcW w:w="0" w:type="auto"/>
          </w:tcPr>
          <w:p w14:paraId="30060C02" w14:textId="77777777" w:rsidR="004A3835" w:rsidRDefault="002100FE">
            <w:pPr>
              <w:spacing w:before="100" w:after="0"/>
            </w:pPr>
            <w:r>
              <w:rPr>
                <w:color w:val="000000"/>
              </w:rPr>
              <w:t>CDS-4 Nutritional Services</w:t>
            </w:r>
          </w:p>
        </w:tc>
      </w:tr>
      <w:tr w:rsidR="004A3835" w14:paraId="4DBF6E17" w14:textId="77777777">
        <w:trPr>
          <w:cantSplit/>
        </w:trPr>
        <w:tc>
          <w:tcPr>
            <w:tcW w:w="0" w:type="auto"/>
            <w:vMerge/>
          </w:tcPr>
          <w:p w14:paraId="00B8D6E8" w14:textId="77777777" w:rsidR="004A3835" w:rsidRDefault="004A3835"/>
        </w:tc>
        <w:tc>
          <w:tcPr>
            <w:tcW w:w="0" w:type="auto"/>
          </w:tcPr>
          <w:p w14:paraId="4E192BDE" w14:textId="77777777" w:rsidR="004A3835" w:rsidRDefault="002100FE">
            <w:pPr>
              <w:keepNext/>
              <w:spacing w:before="100" w:after="0"/>
              <w:rPr>
                <w:b/>
              </w:rPr>
            </w:pPr>
            <w:r>
              <w:rPr>
                <w:b/>
              </w:rPr>
              <w:t>Needs Addressed</w:t>
            </w:r>
          </w:p>
        </w:tc>
        <w:tc>
          <w:tcPr>
            <w:tcW w:w="0" w:type="auto"/>
          </w:tcPr>
          <w:p w14:paraId="36B4B639" w14:textId="77777777" w:rsidR="004A3835" w:rsidRDefault="002100FE">
            <w:pPr>
              <w:spacing w:before="100" w:after="0"/>
            </w:pPr>
            <w:r>
              <w:rPr>
                <w:color w:val="000000"/>
              </w:rPr>
              <w:t>Community Development Strategy</w:t>
            </w:r>
          </w:p>
        </w:tc>
      </w:tr>
      <w:tr w:rsidR="004A3835" w14:paraId="4D2E8B42" w14:textId="77777777">
        <w:trPr>
          <w:cantSplit/>
        </w:trPr>
        <w:tc>
          <w:tcPr>
            <w:tcW w:w="0" w:type="auto"/>
            <w:vMerge/>
          </w:tcPr>
          <w:p w14:paraId="43EF49D6" w14:textId="77777777" w:rsidR="004A3835" w:rsidRDefault="004A3835"/>
        </w:tc>
        <w:tc>
          <w:tcPr>
            <w:tcW w:w="0" w:type="auto"/>
          </w:tcPr>
          <w:p w14:paraId="4DF07CA5" w14:textId="77777777" w:rsidR="004A3835" w:rsidRDefault="002100FE">
            <w:pPr>
              <w:keepNext/>
              <w:spacing w:before="100" w:after="0"/>
              <w:rPr>
                <w:b/>
              </w:rPr>
            </w:pPr>
            <w:r>
              <w:rPr>
                <w:b/>
              </w:rPr>
              <w:t>Funding</w:t>
            </w:r>
          </w:p>
        </w:tc>
        <w:tc>
          <w:tcPr>
            <w:tcW w:w="0" w:type="auto"/>
          </w:tcPr>
          <w:p w14:paraId="1DEAA0FB" w14:textId="77777777" w:rsidR="004A3835" w:rsidRDefault="002100FE">
            <w:pPr>
              <w:spacing w:before="100" w:after="0"/>
            </w:pPr>
            <w:r>
              <w:rPr>
                <w:color w:val="000000"/>
              </w:rPr>
              <w:t>CDBG: $25,000</w:t>
            </w:r>
          </w:p>
        </w:tc>
      </w:tr>
      <w:tr w:rsidR="004A3835" w14:paraId="453CEFBD" w14:textId="77777777">
        <w:trPr>
          <w:cantSplit/>
        </w:trPr>
        <w:tc>
          <w:tcPr>
            <w:tcW w:w="0" w:type="auto"/>
            <w:vMerge/>
          </w:tcPr>
          <w:p w14:paraId="0DA14729" w14:textId="77777777" w:rsidR="004A3835" w:rsidRDefault="004A3835"/>
        </w:tc>
        <w:tc>
          <w:tcPr>
            <w:tcW w:w="0" w:type="auto"/>
          </w:tcPr>
          <w:p w14:paraId="7F339DBF" w14:textId="77777777" w:rsidR="004A3835" w:rsidRDefault="002100FE">
            <w:pPr>
              <w:keepNext/>
              <w:spacing w:before="100" w:after="0"/>
              <w:rPr>
                <w:b/>
              </w:rPr>
            </w:pPr>
            <w:r>
              <w:rPr>
                <w:b/>
              </w:rPr>
              <w:t>Description</w:t>
            </w:r>
          </w:p>
        </w:tc>
        <w:tc>
          <w:tcPr>
            <w:tcW w:w="0" w:type="auto"/>
          </w:tcPr>
          <w:p w14:paraId="7A37AEE1" w14:textId="77777777" w:rsidR="004A3835" w:rsidRDefault="002100FE">
            <w:pPr>
              <w:spacing w:before="100" w:after="0"/>
            </w:pPr>
            <w:r>
              <w:rPr>
                <w:color w:val="000000"/>
              </w:rPr>
              <w:t>Funding for this soup kitchen, located at 422 Dickinson Street, Charleston, WV 25301, that serves the homeless and low income persons will assist with direct provider salaries and food.</w:t>
            </w:r>
          </w:p>
        </w:tc>
      </w:tr>
      <w:tr w:rsidR="004A3835" w14:paraId="1BCF0883" w14:textId="77777777">
        <w:trPr>
          <w:cantSplit/>
        </w:trPr>
        <w:tc>
          <w:tcPr>
            <w:tcW w:w="0" w:type="auto"/>
            <w:vMerge/>
          </w:tcPr>
          <w:p w14:paraId="4DC60531" w14:textId="77777777" w:rsidR="004A3835" w:rsidRDefault="004A3835"/>
        </w:tc>
        <w:tc>
          <w:tcPr>
            <w:tcW w:w="0" w:type="auto"/>
          </w:tcPr>
          <w:p w14:paraId="40C21958" w14:textId="77777777" w:rsidR="004A3835" w:rsidRDefault="002100FE">
            <w:pPr>
              <w:keepNext/>
              <w:spacing w:before="100" w:after="0"/>
              <w:rPr>
                <w:b/>
              </w:rPr>
            </w:pPr>
            <w:r>
              <w:rPr>
                <w:b/>
              </w:rPr>
              <w:t>Target Date</w:t>
            </w:r>
          </w:p>
        </w:tc>
        <w:tc>
          <w:tcPr>
            <w:tcW w:w="0" w:type="auto"/>
          </w:tcPr>
          <w:p w14:paraId="71531810" w14:textId="77777777" w:rsidR="004A3835" w:rsidRDefault="002100FE">
            <w:pPr>
              <w:spacing w:before="100" w:after="0"/>
            </w:pPr>
            <w:r>
              <w:rPr>
                <w:color w:val="000000"/>
              </w:rPr>
              <w:t>6/30/2025</w:t>
            </w:r>
          </w:p>
        </w:tc>
      </w:tr>
      <w:tr w:rsidR="004A3835" w14:paraId="5DB3B8E0" w14:textId="77777777">
        <w:trPr>
          <w:cantSplit/>
        </w:trPr>
        <w:tc>
          <w:tcPr>
            <w:tcW w:w="0" w:type="auto"/>
            <w:vMerge/>
          </w:tcPr>
          <w:p w14:paraId="7086563D" w14:textId="77777777" w:rsidR="004A3835" w:rsidRDefault="004A3835"/>
        </w:tc>
        <w:tc>
          <w:tcPr>
            <w:tcW w:w="0" w:type="auto"/>
          </w:tcPr>
          <w:p w14:paraId="6CA75B64"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B6A07A2" w14:textId="77777777" w:rsidR="004A3835" w:rsidRDefault="002100FE">
            <w:pPr>
              <w:spacing w:before="100" w:after="0"/>
            </w:pPr>
            <w:r>
              <w:rPr>
                <w:color w:val="000000"/>
              </w:rPr>
              <w:t>665 LMI</w:t>
            </w:r>
          </w:p>
        </w:tc>
      </w:tr>
      <w:tr w:rsidR="004A3835" w14:paraId="6298126C" w14:textId="77777777">
        <w:trPr>
          <w:cantSplit/>
        </w:trPr>
        <w:tc>
          <w:tcPr>
            <w:tcW w:w="0" w:type="auto"/>
            <w:vMerge/>
          </w:tcPr>
          <w:p w14:paraId="52C86049" w14:textId="77777777" w:rsidR="004A3835" w:rsidRDefault="004A3835"/>
        </w:tc>
        <w:tc>
          <w:tcPr>
            <w:tcW w:w="0" w:type="auto"/>
          </w:tcPr>
          <w:p w14:paraId="6C22B479"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A726BA3" w14:textId="77777777" w:rsidR="004A3835" w:rsidRDefault="002100FE">
            <w:pPr>
              <w:spacing w:before="100" w:after="0"/>
            </w:pPr>
            <w:r>
              <w:rPr>
                <w:color w:val="000000"/>
              </w:rPr>
              <w:t>422 Dickinson Street, Charleston, WV 25301</w:t>
            </w:r>
          </w:p>
        </w:tc>
      </w:tr>
      <w:tr w:rsidR="004A3835" w14:paraId="26017753" w14:textId="77777777">
        <w:trPr>
          <w:cantSplit/>
        </w:trPr>
        <w:tc>
          <w:tcPr>
            <w:tcW w:w="0" w:type="auto"/>
            <w:vMerge/>
          </w:tcPr>
          <w:p w14:paraId="7F079AA3" w14:textId="77777777" w:rsidR="004A3835" w:rsidRDefault="004A3835"/>
        </w:tc>
        <w:tc>
          <w:tcPr>
            <w:tcW w:w="0" w:type="auto"/>
          </w:tcPr>
          <w:p w14:paraId="61C46483"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4650D4D3" w14:textId="77777777" w:rsidR="004A3835" w:rsidRDefault="002100FE">
            <w:pPr>
              <w:spacing w:before="100" w:after="0"/>
            </w:pPr>
            <w:r>
              <w:rPr>
                <w:color w:val="000000"/>
              </w:rPr>
              <w:t>05W</w:t>
            </w:r>
            <w:r>
              <w:rPr>
                <w:color w:val="000000"/>
              </w:rPr>
              <w:br/>
              <w:t>Food Banks</w:t>
            </w:r>
          </w:p>
        </w:tc>
      </w:tr>
      <w:tr w:rsidR="004A3835" w14:paraId="1607971B" w14:textId="77777777">
        <w:trPr>
          <w:cantSplit/>
        </w:trPr>
        <w:tc>
          <w:tcPr>
            <w:tcW w:w="0" w:type="auto"/>
            <w:vMerge w:val="restart"/>
          </w:tcPr>
          <w:p w14:paraId="214B685F" w14:textId="77777777" w:rsidR="004A3835" w:rsidRDefault="002100FE">
            <w:r>
              <w:rPr>
                <w:b/>
              </w:rPr>
              <w:t>16</w:t>
            </w:r>
          </w:p>
        </w:tc>
        <w:tc>
          <w:tcPr>
            <w:tcW w:w="0" w:type="auto"/>
          </w:tcPr>
          <w:p w14:paraId="64EFC759" w14:textId="77777777" w:rsidR="004A3835" w:rsidRDefault="002100FE">
            <w:pPr>
              <w:keepNext/>
              <w:spacing w:before="100" w:after="0"/>
              <w:rPr>
                <w:b/>
              </w:rPr>
            </w:pPr>
            <w:r>
              <w:rPr>
                <w:b/>
              </w:rPr>
              <w:t>Project Name</w:t>
            </w:r>
          </w:p>
        </w:tc>
        <w:tc>
          <w:tcPr>
            <w:tcW w:w="0" w:type="auto"/>
          </w:tcPr>
          <w:p w14:paraId="5DBF7C12" w14:textId="77777777" w:rsidR="004A3835" w:rsidRDefault="002100FE">
            <w:pPr>
              <w:spacing w:before="100" w:after="0"/>
            </w:pPr>
            <w:r>
              <w:rPr>
                <w:color w:val="000000"/>
              </w:rPr>
              <w:t>Midian Leadership Project</w:t>
            </w:r>
          </w:p>
        </w:tc>
      </w:tr>
      <w:tr w:rsidR="004A3835" w14:paraId="0EC86FB2" w14:textId="77777777">
        <w:trPr>
          <w:cantSplit/>
        </w:trPr>
        <w:tc>
          <w:tcPr>
            <w:tcW w:w="0" w:type="auto"/>
            <w:vMerge/>
          </w:tcPr>
          <w:p w14:paraId="3C3CB51C" w14:textId="77777777" w:rsidR="004A3835" w:rsidRDefault="004A3835"/>
        </w:tc>
        <w:tc>
          <w:tcPr>
            <w:tcW w:w="0" w:type="auto"/>
          </w:tcPr>
          <w:p w14:paraId="7FFCC5E4" w14:textId="77777777" w:rsidR="004A3835" w:rsidRDefault="002100FE">
            <w:pPr>
              <w:keepNext/>
              <w:spacing w:before="100" w:after="0"/>
              <w:rPr>
                <w:b/>
              </w:rPr>
            </w:pPr>
            <w:r>
              <w:rPr>
                <w:b/>
              </w:rPr>
              <w:t>Target Area</w:t>
            </w:r>
          </w:p>
        </w:tc>
        <w:tc>
          <w:tcPr>
            <w:tcW w:w="0" w:type="auto"/>
          </w:tcPr>
          <w:p w14:paraId="1F40AA0D" w14:textId="77777777" w:rsidR="004A3835" w:rsidRDefault="002100FE">
            <w:pPr>
              <w:spacing w:before="100" w:after="0"/>
            </w:pPr>
            <w:r>
              <w:rPr>
                <w:color w:val="000000"/>
              </w:rPr>
              <w:t>Citywide</w:t>
            </w:r>
          </w:p>
        </w:tc>
      </w:tr>
      <w:tr w:rsidR="004A3835" w14:paraId="5292063C" w14:textId="77777777">
        <w:trPr>
          <w:cantSplit/>
        </w:trPr>
        <w:tc>
          <w:tcPr>
            <w:tcW w:w="0" w:type="auto"/>
            <w:vMerge/>
          </w:tcPr>
          <w:p w14:paraId="3A71B144" w14:textId="77777777" w:rsidR="004A3835" w:rsidRDefault="004A3835"/>
        </w:tc>
        <w:tc>
          <w:tcPr>
            <w:tcW w:w="0" w:type="auto"/>
          </w:tcPr>
          <w:p w14:paraId="36AA60FC" w14:textId="77777777" w:rsidR="004A3835" w:rsidRDefault="002100FE">
            <w:pPr>
              <w:keepNext/>
              <w:spacing w:before="100" w:after="0"/>
              <w:rPr>
                <w:b/>
              </w:rPr>
            </w:pPr>
            <w:r>
              <w:rPr>
                <w:b/>
              </w:rPr>
              <w:t>Goals Supported</w:t>
            </w:r>
          </w:p>
        </w:tc>
        <w:tc>
          <w:tcPr>
            <w:tcW w:w="0" w:type="auto"/>
          </w:tcPr>
          <w:p w14:paraId="415770E0" w14:textId="77777777" w:rsidR="004A3835" w:rsidRDefault="002100FE">
            <w:pPr>
              <w:spacing w:before="100" w:after="0"/>
            </w:pPr>
            <w:r>
              <w:rPr>
                <w:color w:val="000000"/>
              </w:rPr>
              <w:t>CDS-3 Public Services</w:t>
            </w:r>
          </w:p>
        </w:tc>
      </w:tr>
      <w:tr w:rsidR="004A3835" w14:paraId="3D041848" w14:textId="77777777">
        <w:trPr>
          <w:cantSplit/>
        </w:trPr>
        <w:tc>
          <w:tcPr>
            <w:tcW w:w="0" w:type="auto"/>
            <w:vMerge/>
          </w:tcPr>
          <w:p w14:paraId="470602DD" w14:textId="77777777" w:rsidR="004A3835" w:rsidRDefault="004A3835"/>
        </w:tc>
        <w:tc>
          <w:tcPr>
            <w:tcW w:w="0" w:type="auto"/>
          </w:tcPr>
          <w:p w14:paraId="4CA8B4AC" w14:textId="77777777" w:rsidR="004A3835" w:rsidRDefault="002100FE">
            <w:pPr>
              <w:keepNext/>
              <w:spacing w:before="100" w:after="0"/>
              <w:rPr>
                <w:b/>
              </w:rPr>
            </w:pPr>
            <w:r>
              <w:rPr>
                <w:b/>
              </w:rPr>
              <w:t>Needs Addressed</w:t>
            </w:r>
          </w:p>
        </w:tc>
        <w:tc>
          <w:tcPr>
            <w:tcW w:w="0" w:type="auto"/>
          </w:tcPr>
          <w:p w14:paraId="7F2802E5" w14:textId="77777777" w:rsidR="004A3835" w:rsidRDefault="002100FE">
            <w:pPr>
              <w:spacing w:before="100" w:after="0"/>
            </w:pPr>
            <w:r>
              <w:rPr>
                <w:color w:val="000000"/>
              </w:rPr>
              <w:t>Community Development Strategy</w:t>
            </w:r>
          </w:p>
        </w:tc>
      </w:tr>
      <w:tr w:rsidR="004A3835" w14:paraId="1FB442D4" w14:textId="77777777">
        <w:trPr>
          <w:cantSplit/>
        </w:trPr>
        <w:tc>
          <w:tcPr>
            <w:tcW w:w="0" w:type="auto"/>
            <w:vMerge/>
          </w:tcPr>
          <w:p w14:paraId="61245D31" w14:textId="77777777" w:rsidR="004A3835" w:rsidRDefault="004A3835"/>
        </w:tc>
        <w:tc>
          <w:tcPr>
            <w:tcW w:w="0" w:type="auto"/>
          </w:tcPr>
          <w:p w14:paraId="4B18153D" w14:textId="77777777" w:rsidR="004A3835" w:rsidRDefault="002100FE">
            <w:pPr>
              <w:keepNext/>
              <w:spacing w:before="100" w:after="0"/>
              <w:rPr>
                <w:b/>
              </w:rPr>
            </w:pPr>
            <w:r>
              <w:rPr>
                <w:b/>
              </w:rPr>
              <w:t>Funding</w:t>
            </w:r>
          </w:p>
        </w:tc>
        <w:tc>
          <w:tcPr>
            <w:tcW w:w="0" w:type="auto"/>
          </w:tcPr>
          <w:p w14:paraId="75F3A956" w14:textId="77777777" w:rsidR="004A3835" w:rsidRDefault="002100FE">
            <w:pPr>
              <w:spacing w:before="100" w:after="0"/>
            </w:pPr>
            <w:r>
              <w:rPr>
                <w:color w:val="000000"/>
              </w:rPr>
              <w:t>CDBG: $17,000</w:t>
            </w:r>
          </w:p>
        </w:tc>
      </w:tr>
      <w:tr w:rsidR="004A3835" w14:paraId="11CA3919" w14:textId="77777777">
        <w:trPr>
          <w:cantSplit/>
        </w:trPr>
        <w:tc>
          <w:tcPr>
            <w:tcW w:w="0" w:type="auto"/>
            <w:vMerge/>
          </w:tcPr>
          <w:p w14:paraId="617478C9" w14:textId="77777777" w:rsidR="004A3835" w:rsidRDefault="004A3835"/>
        </w:tc>
        <w:tc>
          <w:tcPr>
            <w:tcW w:w="0" w:type="auto"/>
          </w:tcPr>
          <w:p w14:paraId="4C4A9295" w14:textId="77777777" w:rsidR="004A3835" w:rsidRDefault="002100FE">
            <w:pPr>
              <w:keepNext/>
              <w:spacing w:before="100" w:after="0"/>
              <w:rPr>
                <w:b/>
              </w:rPr>
            </w:pPr>
            <w:r>
              <w:rPr>
                <w:b/>
              </w:rPr>
              <w:t>Description</w:t>
            </w:r>
          </w:p>
        </w:tc>
        <w:tc>
          <w:tcPr>
            <w:tcW w:w="0" w:type="auto"/>
          </w:tcPr>
          <w:p w14:paraId="63E6369E" w14:textId="77777777" w:rsidR="004A3835" w:rsidRDefault="002100FE">
            <w:pPr>
              <w:spacing w:before="100" w:after="0"/>
            </w:pPr>
            <w:r>
              <w:rPr>
                <w:color w:val="000000"/>
              </w:rPr>
              <w:t>Funding will assist with utilities for this community center located at 711 Park Ave that serves students and young adults.</w:t>
            </w:r>
          </w:p>
        </w:tc>
      </w:tr>
      <w:tr w:rsidR="004A3835" w14:paraId="55F73148" w14:textId="77777777">
        <w:trPr>
          <w:cantSplit/>
        </w:trPr>
        <w:tc>
          <w:tcPr>
            <w:tcW w:w="0" w:type="auto"/>
            <w:vMerge/>
          </w:tcPr>
          <w:p w14:paraId="15FD2490" w14:textId="77777777" w:rsidR="004A3835" w:rsidRDefault="004A3835"/>
        </w:tc>
        <w:tc>
          <w:tcPr>
            <w:tcW w:w="0" w:type="auto"/>
          </w:tcPr>
          <w:p w14:paraId="2B706FCC" w14:textId="77777777" w:rsidR="004A3835" w:rsidRDefault="002100FE">
            <w:pPr>
              <w:keepNext/>
              <w:spacing w:before="100" w:after="0"/>
              <w:rPr>
                <w:b/>
              </w:rPr>
            </w:pPr>
            <w:r>
              <w:rPr>
                <w:b/>
              </w:rPr>
              <w:t>Target Date</w:t>
            </w:r>
          </w:p>
        </w:tc>
        <w:tc>
          <w:tcPr>
            <w:tcW w:w="0" w:type="auto"/>
          </w:tcPr>
          <w:p w14:paraId="137DA387" w14:textId="77777777" w:rsidR="004A3835" w:rsidRDefault="002100FE">
            <w:pPr>
              <w:spacing w:before="100" w:after="0"/>
            </w:pPr>
            <w:r>
              <w:rPr>
                <w:color w:val="000000"/>
              </w:rPr>
              <w:t>6/30/2025</w:t>
            </w:r>
          </w:p>
        </w:tc>
      </w:tr>
      <w:tr w:rsidR="004A3835" w14:paraId="3AF68836" w14:textId="77777777">
        <w:trPr>
          <w:cantSplit/>
        </w:trPr>
        <w:tc>
          <w:tcPr>
            <w:tcW w:w="0" w:type="auto"/>
            <w:vMerge/>
          </w:tcPr>
          <w:p w14:paraId="072A7CB0" w14:textId="77777777" w:rsidR="004A3835" w:rsidRDefault="004A3835"/>
        </w:tc>
        <w:tc>
          <w:tcPr>
            <w:tcW w:w="0" w:type="auto"/>
          </w:tcPr>
          <w:p w14:paraId="03FE2423"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7BD0F08" w14:textId="77777777" w:rsidR="004A3835" w:rsidRDefault="002100FE">
            <w:pPr>
              <w:spacing w:before="100" w:after="0"/>
            </w:pPr>
            <w:r>
              <w:rPr>
                <w:color w:val="000000"/>
              </w:rPr>
              <w:t>100 LMI</w:t>
            </w:r>
          </w:p>
        </w:tc>
      </w:tr>
      <w:tr w:rsidR="004A3835" w14:paraId="1D578355" w14:textId="77777777">
        <w:trPr>
          <w:cantSplit/>
        </w:trPr>
        <w:tc>
          <w:tcPr>
            <w:tcW w:w="0" w:type="auto"/>
            <w:vMerge/>
          </w:tcPr>
          <w:p w14:paraId="1ED46572" w14:textId="77777777" w:rsidR="004A3835" w:rsidRDefault="004A3835"/>
        </w:tc>
        <w:tc>
          <w:tcPr>
            <w:tcW w:w="0" w:type="auto"/>
          </w:tcPr>
          <w:p w14:paraId="55449A7C"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3E7593E" w14:textId="77777777" w:rsidR="004A3835" w:rsidRDefault="002100FE">
            <w:pPr>
              <w:spacing w:before="100" w:after="0"/>
            </w:pPr>
            <w:r>
              <w:rPr>
                <w:color w:val="000000"/>
              </w:rPr>
              <w:t>711 Park Ave, Charleston, WV</w:t>
            </w:r>
          </w:p>
        </w:tc>
      </w:tr>
      <w:tr w:rsidR="004A3835" w14:paraId="4A42B2B3" w14:textId="77777777">
        <w:trPr>
          <w:cantSplit/>
        </w:trPr>
        <w:tc>
          <w:tcPr>
            <w:tcW w:w="0" w:type="auto"/>
            <w:vMerge/>
          </w:tcPr>
          <w:p w14:paraId="41560542" w14:textId="77777777" w:rsidR="004A3835" w:rsidRDefault="004A3835"/>
        </w:tc>
        <w:tc>
          <w:tcPr>
            <w:tcW w:w="0" w:type="auto"/>
          </w:tcPr>
          <w:p w14:paraId="1C14835B"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59FFED62" w14:textId="77777777" w:rsidR="004A3835" w:rsidRDefault="002100FE">
            <w:pPr>
              <w:spacing w:before="100" w:after="0"/>
            </w:pPr>
            <w:r>
              <w:rPr>
                <w:color w:val="000000"/>
              </w:rPr>
              <w:t>05D</w:t>
            </w:r>
            <w:r>
              <w:rPr>
                <w:color w:val="000000"/>
              </w:rPr>
              <w:br/>
              <w:t>Youth Services</w:t>
            </w:r>
          </w:p>
        </w:tc>
      </w:tr>
      <w:tr w:rsidR="004A3835" w14:paraId="4D12B2C4" w14:textId="77777777">
        <w:trPr>
          <w:cantSplit/>
        </w:trPr>
        <w:tc>
          <w:tcPr>
            <w:tcW w:w="0" w:type="auto"/>
            <w:vMerge w:val="restart"/>
          </w:tcPr>
          <w:p w14:paraId="7BCE5EA8" w14:textId="77777777" w:rsidR="004A3835" w:rsidRDefault="002100FE">
            <w:r>
              <w:rPr>
                <w:b/>
              </w:rPr>
              <w:t>17</w:t>
            </w:r>
          </w:p>
        </w:tc>
        <w:tc>
          <w:tcPr>
            <w:tcW w:w="0" w:type="auto"/>
          </w:tcPr>
          <w:p w14:paraId="371246DF" w14:textId="77777777" w:rsidR="004A3835" w:rsidRDefault="002100FE">
            <w:pPr>
              <w:keepNext/>
              <w:spacing w:before="100" w:after="0"/>
              <w:rPr>
                <w:b/>
              </w:rPr>
            </w:pPr>
            <w:r>
              <w:rPr>
                <w:b/>
              </w:rPr>
              <w:t>Project Name</w:t>
            </w:r>
          </w:p>
        </w:tc>
        <w:tc>
          <w:tcPr>
            <w:tcW w:w="0" w:type="auto"/>
          </w:tcPr>
          <w:p w14:paraId="5335ABF5" w14:textId="77777777" w:rsidR="004A3835" w:rsidRDefault="002100FE">
            <w:pPr>
              <w:spacing w:before="100" w:after="0"/>
            </w:pPr>
            <w:r>
              <w:rPr>
                <w:color w:val="000000"/>
              </w:rPr>
              <w:t>Mountain State Justice Foreclosure Prevention Project</w:t>
            </w:r>
          </w:p>
        </w:tc>
      </w:tr>
      <w:tr w:rsidR="004A3835" w14:paraId="3AD6956F" w14:textId="77777777">
        <w:trPr>
          <w:cantSplit/>
        </w:trPr>
        <w:tc>
          <w:tcPr>
            <w:tcW w:w="0" w:type="auto"/>
            <w:vMerge/>
          </w:tcPr>
          <w:p w14:paraId="6160DE18" w14:textId="77777777" w:rsidR="004A3835" w:rsidRDefault="004A3835"/>
        </w:tc>
        <w:tc>
          <w:tcPr>
            <w:tcW w:w="0" w:type="auto"/>
          </w:tcPr>
          <w:p w14:paraId="5C353734" w14:textId="77777777" w:rsidR="004A3835" w:rsidRDefault="002100FE">
            <w:pPr>
              <w:keepNext/>
              <w:spacing w:before="100" w:after="0"/>
              <w:rPr>
                <w:b/>
              </w:rPr>
            </w:pPr>
            <w:r>
              <w:rPr>
                <w:b/>
              </w:rPr>
              <w:t>Target Area</w:t>
            </w:r>
          </w:p>
        </w:tc>
        <w:tc>
          <w:tcPr>
            <w:tcW w:w="0" w:type="auto"/>
          </w:tcPr>
          <w:p w14:paraId="0093A2BB" w14:textId="77777777" w:rsidR="004A3835" w:rsidRDefault="002100FE">
            <w:pPr>
              <w:spacing w:before="100" w:after="0"/>
            </w:pPr>
            <w:r>
              <w:rPr>
                <w:color w:val="000000"/>
              </w:rPr>
              <w:t>Citywide</w:t>
            </w:r>
          </w:p>
        </w:tc>
      </w:tr>
      <w:tr w:rsidR="004A3835" w14:paraId="137DE6A8" w14:textId="77777777">
        <w:trPr>
          <w:cantSplit/>
        </w:trPr>
        <w:tc>
          <w:tcPr>
            <w:tcW w:w="0" w:type="auto"/>
            <w:vMerge/>
          </w:tcPr>
          <w:p w14:paraId="552F9153" w14:textId="77777777" w:rsidR="004A3835" w:rsidRDefault="004A3835"/>
        </w:tc>
        <w:tc>
          <w:tcPr>
            <w:tcW w:w="0" w:type="auto"/>
          </w:tcPr>
          <w:p w14:paraId="1CE705D4" w14:textId="77777777" w:rsidR="004A3835" w:rsidRDefault="002100FE">
            <w:pPr>
              <w:keepNext/>
              <w:spacing w:before="100" w:after="0"/>
              <w:rPr>
                <w:b/>
              </w:rPr>
            </w:pPr>
            <w:r>
              <w:rPr>
                <w:b/>
              </w:rPr>
              <w:t>Goals Supported</w:t>
            </w:r>
          </w:p>
        </w:tc>
        <w:tc>
          <w:tcPr>
            <w:tcW w:w="0" w:type="auto"/>
          </w:tcPr>
          <w:p w14:paraId="65D76656" w14:textId="77777777" w:rsidR="004A3835" w:rsidRDefault="002100FE">
            <w:pPr>
              <w:spacing w:before="100" w:after="0"/>
            </w:pPr>
            <w:r>
              <w:rPr>
                <w:color w:val="000000"/>
              </w:rPr>
              <w:t>CDS-3 Public Services</w:t>
            </w:r>
          </w:p>
        </w:tc>
      </w:tr>
      <w:tr w:rsidR="004A3835" w14:paraId="131225A3" w14:textId="77777777">
        <w:trPr>
          <w:cantSplit/>
        </w:trPr>
        <w:tc>
          <w:tcPr>
            <w:tcW w:w="0" w:type="auto"/>
            <w:vMerge/>
          </w:tcPr>
          <w:p w14:paraId="600686B5" w14:textId="77777777" w:rsidR="004A3835" w:rsidRDefault="004A3835"/>
        </w:tc>
        <w:tc>
          <w:tcPr>
            <w:tcW w:w="0" w:type="auto"/>
          </w:tcPr>
          <w:p w14:paraId="756AB920" w14:textId="77777777" w:rsidR="004A3835" w:rsidRDefault="002100FE">
            <w:pPr>
              <w:keepNext/>
              <w:spacing w:before="100" w:after="0"/>
              <w:rPr>
                <w:b/>
              </w:rPr>
            </w:pPr>
            <w:r>
              <w:rPr>
                <w:b/>
              </w:rPr>
              <w:t>Needs Addressed</w:t>
            </w:r>
          </w:p>
        </w:tc>
        <w:tc>
          <w:tcPr>
            <w:tcW w:w="0" w:type="auto"/>
          </w:tcPr>
          <w:p w14:paraId="1A4CE5A2" w14:textId="77777777" w:rsidR="004A3835" w:rsidRDefault="002100FE">
            <w:pPr>
              <w:spacing w:before="100" w:after="0"/>
            </w:pPr>
            <w:r>
              <w:rPr>
                <w:color w:val="000000"/>
              </w:rPr>
              <w:t>Community Development Strategy</w:t>
            </w:r>
          </w:p>
        </w:tc>
      </w:tr>
      <w:tr w:rsidR="004A3835" w14:paraId="7E588A3B" w14:textId="77777777">
        <w:trPr>
          <w:cantSplit/>
        </w:trPr>
        <w:tc>
          <w:tcPr>
            <w:tcW w:w="0" w:type="auto"/>
            <w:vMerge/>
          </w:tcPr>
          <w:p w14:paraId="3A3A9104" w14:textId="77777777" w:rsidR="004A3835" w:rsidRDefault="004A3835"/>
        </w:tc>
        <w:tc>
          <w:tcPr>
            <w:tcW w:w="0" w:type="auto"/>
          </w:tcPr>
          <w:p w14:paraId="73DA2622" w14:textId="77777777" w:rsidR="004A3835" w:rsidRDefault="002100FE">
            <w:pPr>
              <w:keepNext/>
              <w:spacing w:before="100" w:after="0"/>
              <w:rPr>
                <w:b/>
              </w:rPr>
            </w:pPr>
            <w:r>
              <w:rPr>
                <w:b/>
              </w:rPr>
              <w:t>Funding</w:t>
            </w:r>
          </w:p>
        </w:tc>
        <w:tc>
          <w:tcPr>
            <w:tcW w:w="0" w:type="auto"/>
          </w:tcPr>
          <w:p w14:paraId="12F5E4D5" w14:textId="77777777" w:rsidR="004A3835" w:rsidRDefault="002100FE">
            <w:pPr>
              <w:spacing w:before="100" w:after="0"/>
            </w:pPr>
            <w:r>
              <w:rPr>
                <w:color w:val="000000"/>
              </w:rPr>
              <w:t>CDBG: $30,000</w:t>
            </w:r>
          </w:p>
        </w:tc>
      </w:tr>
      <w:tr w:rsidR="004A3835" w14:paraId="1E337F67" w14:textId="77777777">
        <w:trPr>
          <w:cantSplit/>
        </w:trPr>
        <w:tc>
          <w:tcPr>
            <w:tcW w:w="0" w:type="auto"/>
            <w:vMerge/>
          </w:tcPr>
          <w:p w14:paraId="25BBE4E2" w14:textId="77777777" w:rsidR="004A3835" w:rsidRDefault="004A3835"/>
        </w:tc>
        <w:tc>
          <w:tcPr>
            <w:tcW w:w="0" w:type="auto"/>
          </w:tcPr>
          <w:p w14:paraId="344877DC" w14:textId="77777777" w:rsidR="004A3835" w:rsidRDefault="002100FE">
            <w:pPr>
              <w:keepNext/>
              <w:spacing w:before="100" w:after="0"/>
              <w:rPr>
                <w:b/>
              </w:rPr>
            </w:pPr>
            <w:r>
              <w:rPr>
                <w:b/>
              </w:rPr>
              <w:t>Description</w:t>
            </w:r>
          </w:p>
        </w:tc>
        <w:tc>
          <w:tcPr>
            <w:tcW w:w="0" w:type="auto"/>
          </w:tcPr>
          <w:p w14:paraId="5B2B10E1" w14:textId="77777777" w:rsidR="004A3835" w:rsidRDefault="002100FE">
            <w:pPr>
              <w:spacing w:before="100" w:after="0"/>
            </w:pPr>
            <w:r>
              <w:rPr>
                <w:color w:val="000000"/>
              </w:rPr>
              <w:t>Funds will be provided for direct provider salary and benefits/taxes.</w:t>
            </w:r>
          </w:p>
        </w:tc>
      </w:tr>
      <w:tr w:rsidR="004A3835" w14:paraId="1F185963" w14:textId="77777777">
        <w:trPr>
          <w:cantSplit/>
        </w:trPr>
        <w:tc>
          <w:tcPr>
            <w:tcW w:w="0" w:type="auto"/>
            <w:vMerge/>
          </w:tcPr>
          <w:p w14:paraId="38AB48F7" w14:textId="77777777" w:rsidR="004A3835" w:rsidRDefault="004A3835"/>
        </w:tc>
        <w:tc>
          <w:tcPr>
            <w:tcW w:w="0" w:type="auto"/>
          </w:tcPr>
          <w:p w14:paraId="1E1B0E90" w14:textId="77777777" w:rsidR="004A3835" w:rsidRDefault="002100FE">
            <w:pPr>
              <w:keepNext/>
              <w:spacing w:before="100" w:after="0"/>
              <w:rPr>
                <w:b/>
              </w:rPr>
            </w:pPr>
            <w:r>
              <w:rPr>
                <w:b/>
              </w:rPr>
              <w:t>Target Date</w:t>
            </w:r>
          </w:p>
        </w:tc>
        <w:tc>
          <w:tcPr>
            <w:tcW w:w="0" w:type="auto"/>
          </w:tcPr>
          <w:p w14:paraId="0F0A7432" w14:textId="77777777" w:rsidR="004A3835" w:rsidRDefault="002100FE">
            <w:pPr>
              <w:spacing w:before="100" w:after="0"/>
            </w:pPr>
            <w:r>
              <w:rPr>
                <w:color w:val="000000"/>
              </w:rPr>
              <w:t>6/30/2025</w:t>
            </w:r>
          </w:p>
        </w:tc>
      </w:tr>
      <w:tr w:rsidR="004A3835" w14:paraId="7F914609" w14:textId="77777777">
        <w:trPr>
          <w:cantSplit/>
        </w:trPr>
        <w:tc>
          <w:tcPr>
            <w:tcW w:w="0" w:type="auto"/>
            <w:vMerge/>
          </w:tcPr>
          <w:p w14:paraId="0429FFCA" w14:textId="77777777" w:rsidR="004A3835" w:rsidRDefault="004A3835"/>
        </w:tc>
        <w:tc>
          <w:tcPr>
            <w:tcW w:w="0" w:type="auto"/>
          </w:tcPr>
          <w:p w14:paraId="5A468D2C"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FA2B1F1" w14:textId="77777777" w:rsidR="004A3835" w:rsidRDefault="002100FE">
            <w:pPr>
              <w:spacing w:before="100" w:after="0"/>
            </w:pPr>
            <w:r>
              <w:rPr>
                <w:color w:val="000000"/>
              </w:rPr>
              <w:t>25 LMI</w:t>
            </w:r>
          </w:p>
        </w:tc>
      </w:tr>
      <w:tr w:rsidR="004A3835" w14:paraId="68C3F975" w14:textId="77777777">
        <w:trPr>
          <w:cantSplit/>
        </w:trPr>
        <w:tc>
          <w:tcPr>
            <w:tcW w:w="0" w:type="auto"/>
            <w:vMerge/>
          </w:tcPr>
          <w:p w14:paraId="0338BF29" w14:textId="77777777" w:rsidR="004A3835" w:rsidRDefault="004A3835"/>
        </w:tc>
        <w:tc>
          <w:tcPr>
            <w:tcW w:w="0" w:type="auto"/>
          </w:tcPr>
          <w:p w14:paraId="330A2CFC"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86C9605" w14:textId="77777777" w:rsidR="004A3835" w:rsidRDefault="002100FE">
            <w:pPr>
              <w:spacing w:before="100" w:after="0"/>
            </w:pPr>
            <w:r>
              <w:rPr>
                <w:color w:val="000000"/>
              </w:rPr>
              <w:t>1217 Quarrier St, Charleston, WV 25301</w:t>
            </w:r>
          </w:p>
        </w:tc>
      </w:tr>
      <w:tr w:rsidR="004A3835" w14:paraId="27BD2D27" w14:textId="77777777">
        <w:trPr>
          <w:cantSplit/>
        </w:trPr>
        <w:tc>
          <w:tcPr>
            <w:tcW w:w="0" w:type="auto"/>
            <w:vMerge/>
          </w:tcPr>
          <w:p w14:paraId="4145EDD2" w14:textId="77777777" w:rsidR="004A3835" w:rsidRDefault="004A3835"/>
        </w:tc>
        <w:tc>
          <w:tcPr>
            <w:tcW w:w="0" w:type="auto"/>
          </w:tcPr>
          <w:p w14:paraId="32C175D8"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42D2B02B" w14:textId="77777777" w:rsidR="004A3835" w:rsidRDefault="002100FE">
            <w:pPr>
              <w:spacing w:before="100" w:after="0"/>
            </w:pPr>
            <w:r>
              <w:rPr>
                <w:color w:val="000000"/>
              </w:rPr>
              <w:t>05X</w:t>
            </w:r>
            <w:r>
              <w:rPr>
                <w:color w:val="000000"/>
              </w:rPr>
              <w:br/>
              <w:t>Housing Information and Referral Services</w:t>
            </w:r>
          </w:p>
        </w:tc>
      </w:tr>
      <w:tr w:rsidR="004A3835" w14:paraId="7C7DA48D" w14:textId="77777777">
        <w:trPr>
          <w:cantSplit/>
        </w:trPr>
        <w:tc>
          <w:tcPr>
            <w:tcW w:w="0" w:type="auto"/>
            <w:vMerge w:val="restart"/>
          </w:tcPr>
          <w:p w14:paraId="1F79E83E" w14:textId="77777777" w:rsidR="004A3835" w:rsidRDefault="002100FE">
            <w:r>
              <w:rPr>
                <w:b/>
              </w:rPr>
              <w:t>18</w:t>
            </w:r>
          </w:p>
        </w:tc>
        <w:tc>
          <w:tcPr>
            <w:tcW w:w="0" w:type="auto"/>
          </w:tcPr>
          <w:p w14:paraId="22CF5968" w14:textId="77777777" w:rsidR="004A3835" w:rsidRDefault="002100FE">
            <w:pPr>
              <w:keepNext/>
              <w:spacing w:before="100" w:after="0"/>
              <w:rPr>
                <w:b/>
              </w:rPr>
            </w:pPr>
            <w:r>
              <w:rPr>
                <w:b/>
              </w:rPr>
              <w:t>Project Name</w:t>
            </w:r>
          </w:p>
        </w:tc>
        <w:tc>
          <w:tcPr>
            <w:tcW w:w="0" w:type="auto"/>
          </w:tcPr>
          <w:p w14:paraId="07A5BE2E" w14:textId="77777777" w:rsidR="004A3835" w:rsidRDefault="002100FE">
            <w:pPr>
              <w:spacing w:before="100" w:after="0"/>
            </w:pPr>
            <w:r>
              <w:rPr>
                <w:color w:val="000000"/>
              </w:rPr>
              <w:t>Rea of Hope</w:t>
            </w:r>
          </w:p>
        </w:tc>
      </w:tr>
      <w:tr w:rsidR="004A3835" w14:paraId="4D389003" w14:textId="77777777">
        <w:trPr>
          <w:cantSplit/>
        </w:trPr>
        <w:tc>
          <w:tcPr>
            <w:tcW w:w="0" w:type="auto"/>
            <w:vMerge/>
          </w:tcPr>
          <w:p w14:paraId="7B1EBE1D" w14:textId="77777777" w:rsidR="004A3835" w:rsidRDefault="004A3835"/>
        </w:tc>
        <w:tc>
          <w:tcPr>
            <w:tcW w:w="0" w:type="auto"/>
          </w:tcPr>
          <w:p w14:paraId="65705957" w14:textId="77777777" w:rsidR="004A3835" w:rsidRDefault="002100FE">
            <w:pPr>
              <w:keepNext/>
              <w:spacing w:before="100" w:after="0"/>
              <w:rPr>
                <w:b/>
              </w:rPr>
            </w:pPr>
            <w:r>
              <w:rPr>
                <w:b/>
              </w:rPr>
              <w:t>Target Area</w:t>
            </w:r>
          </w:p>
        </w:tc>
        <w:tc>
          <w:tcPr>
            <w:tcW w:w="0" w:type="auto"/>
          </w:tcPr>
          <w:p w14:paraId="222053B8" w14:textId="77777777" w:rsidR="004A3835" w:rsidRDefault="002100FE">
            <w:pPr>
              <w:spacing w:before="100" w:after="0"/>
            </w:pPr>
            <w:r>
              <w:rPr>
                <w:color w:val="000000"/>
              </w:rPr>
              <w:t>Citywide</w:t>
            </w:r>
          </w:p>
        </w:tc>
      </w:tr>
      <w:tr w:rsidR="004A3835" w14:paraId="5F87107D" w14:textId="77777777">
        <w:trPr>
          <w:cantSplit/>
        </w:trPr>
        <w:tc>
          <w:tcPr>
            <w:tcW w:w="0" w:type="auto"/>
            <w:vMerge/>
          </w:tcPr>
          <w:p w14:paraId="0DF99896" w14:textId="77777777" w:rsidR="004A3835" w:rsidRDefault="004A3835"/>
        </w:tc>
        <w:tc>
          <w:tcPr>
            <w:tcW w:w="0" w:type="auto"/>
          </w:tcPr>
          <w:p w14:paraId="3B5F6FA2" w14:textId="77777777" w:rsidR="004A3835" w:rsidRDefault="002100FE">
            <w:pPr>
              <w:keepNext/>
              <w:spacing w:before="100" w:after="0"/>
              <w:rPr>
                <w:b/>
              </w:rPr>
            </w:pPr>
            <w:r>
              <w:rPr>
                <w:b/>
              </w:rPr>
              <w:t>Goals Supported</w:t>
            </w:r>
          </w:p>
        </w:tc>
        <w:tc>
          <w:tcPr>
            <w:tcW w:w="0" w:type="auto"/>
          </w:tcPr>
          <w:p w14:paraId="574A7C15" w14:textId="77777777" w:rsidR="004A3835" w:rsidRDefault="002100FE">
            <w:pPr>
              <w:spacing w:before="100" w:after="0"/>
            </w:pPr>
            <w:r>
              <w:rPr>
                <w:color w:val="000000"/>
              </w:rPr>
              <w:t>SNS-2 Support for Social Services</w:t>
            </w:r>
          </w:p>
        </w:tc>
      </w:tr>
      <w:tr w:rsidR="004A3835" w14:paraId="1A4A5164" w14:textId="77777777">
        <w:trPr>
          <w:cantSplit/>
        </w:trPr>
        <w:tc>
          <w:tcPr>
            <w:tcW w:w="0" w:type="auto"/>
            <w:vMerge/>
          </w:tcPr>
          <w:p w14:paraId="5B906399" w14:textId="77777777" w:rsidR="004A3835" w:rsidRDefault="004A3835"/>
        </w:tc>
        <w:tc>
          <w:tcPr>
            <w:tcW w:w="0" w:type="auto"/>
          </w:tcPr>
          <w:p w14:paraId="4D49DCC4" w14:textId="77777777" w:rsidR="004A3835" w:rsidRDefault="002100FE">
            <w:pPr>
              <w:keepNext/>
              <w:spacing w:before="100" w:after="0"/>
              <w:rPr>
                <w:b/>
              </w:rPr>
            </w:pPr>
            <w:r>
              <w:rPr>
                <w:b/>
              </w:rPr>
              <w:t>Needs Addressed</w:t>
            </w:r>
          </w:p>
        </w:tc>
        <w:tc>
          <w:tcPr>
            <w:tcW w:w="0" w:type="auto"/>
          </w:tcPr>
          <w:p w14:paraId="25A73288" w14:textId="77777777" w:rsidR="004A3835" w:rsidRDefault="002100FE">
            <w:pPr>
              <w:spacing w:before="100" w:after="0"/>
            </w:pPr>
            <w:r>
              <w:rPr>
                <w:color w:val="000000"/>
              </w:rPr>
              <w:t>Other Special Needs Strategy</w:t>
            </w:r>
          </w:p>
        </w:tc>
      </w:tr>
      <w:tr w:rsidR="004A3835" w14:paraId="58AE5F59" w14:textId="77777777">
        <w:trPr>
          <w:cantSplit/>
        </w:trPr>
        <w:tc>
          <w:tcPr>
            <w:tcW w:w="0" w:type="auto"/>
            <w:vMerge/>
          </w:tcPr>
          <w:p w14:paraId="302135D5" w14:textId="77777777" w:rsidR="004A3835" w:rsidRDefault="004A3835"/>
        </w:tc>
        <w:tc>
          <w:tcPr>
            <w:tcW w:w="0" w:type="auto"/>
          </w:tcPr>
          <w:p w14:paraId="051AF151" w14:textId="77777777" w:rsidR="004A3835" w:rsidRDefault="002100FE">
            <w:pPr>
              <w:keepNext/>
              <w:spacing w:before="100" w:after="0"/>
              <w:rPr>
                <w:b/>
              </w:rPr>
            </w:pPr>
            <w:r>
              <w:rPr>
                <w:b/>
              </w:rPr>
              <w:t>Funding</w:t>
            </w:r>
          </w:p>
        </w:tc>
        <w:tc>
          <w:tcPr>
            <w:tcW w:w="0" w:type="auto"/>
          </w:tcPr>
          <w:p w14:paraId="75A86818" w14:textId="77777777" w:rsidR="004A3835" w:rsidRDefault="002100FE">
            <w:pPr>
              <w:spacing w:before="100" w:after="0"/>
            </w:pPr>
            <w:r>
              <w:rPr>
                <w:color w:val="000000"/>
              </w:rPr>
              <w:t>CDBG: $12,000</w:t>
            </w:r>
          </w:p>
        </w:tc>
      </w:tr>
      <w:tr w:rsidR="004A3835" w14:paraId="5E975906" w14:textId="77777777">
        <w:trPr>
          <w:cantSplit/>
        </w:trPr>
        <w:tc>
          <w:tcPr>
            <w:tcW w:w="0" w:type="auto"/>
            <w:vMerge/>
          </w:tcPr>
          <w:p w14:paraId="348CB246" w14:textId="77777777" w:rsidR="004A3835" w:rsidRDefault="004A3835"/>
        </w:tc>
        <w:tc>
          <w:tcPr>
            <w:tcW w:w="0" w:type="auto"/>
          </w:tcPr>
          <w:p w14:paraId="149FF236" w14:textId="77777777" w:rsidR="004A3835" w:rsidRDefault="002100FE">
            <w:pPr>
              <w:keepNext/>
              <w:spacing w:before="100" w:after="0"/>
              <w:rPr>
                <w:b/>
              </w:rPr>
            </w:pPr>
            <w:r>
              <w:rPr>
                <w:b/>
              </w:rPr>
              <w:t>Description</w:t>
            </w:r>
          </w:p>
        </w:tc>
        <w:tc>
          <w:tcPr>
            <w:tcW w:w="0" w:type="auto"/>
          </w:tcPr>
          <w:p w14:paraId="571BBFBB" w14:textId="77777777" w:rsidR="004A3835" w:rsidRDefault="002100FE">
            <w:pPr>
              <w:spacing w:before="100" w:after="0"/>
            </w:pPr>
            <w:r>
              <w:rPr>
                <w:color w:val="000000"/>
              </w:rPr>
              <w:t>Funding will assist with utility expenses for this halfway house for women in recovery from alcohol and/or drug addiction, located at 1429 Lee Street, Charleston, WV 25301.</w:t>
            </w:r>
          </w:p>
        </w:tc>
      </w:tr>
      <w:tr w:rsidR="004A3835" w14:paraId="320F18AE" w14:textId="77777777">
        <w:trPr>
          <w:cantSplit/>
        </w:trPr>
        <w:tc>
          <w:tcPr>
            <w:tcW w:w="0" w:type="auto"/>
            <w:vMerge/>
          </w:tcPr>
          <w:p w14:paraId="6F3F3130" w14:textId="77777777" w:rsidR="004A3835" w:rsidRDefault="004A3835"/>
        </w:tc>
        <w:tc>
          <w:tcPr>
            <w:tcW w:w="0" w:type="auto"/>
          </w:tcPr>
          <w:p w14:paraId="664F01DC" w14:textId="77777777" w:rsidR="004A3835" w:rsidRDefault="002100FE">
            <w:pPr>
              <w:keepNext/>
              <w:spacing w:before="100" w:after="0"/>
              <w:rPr>
                <w:b/>
              </w:rPr>
            </w:pPr>
            <w:r>
              <w:rPr>
                <w:b/>
              </w:rPr>
              <w:t>Target Date</w:t>
            </w:r>
          </w:p>
        </w:tc>
        <w:tc>
          <w:tcPr>
            <w:tcW w:w="0" w:type="auto"/>
          </w:tcPr>
          <w:p w14:paraId="000745D8" w14:textId="77777777" w:rsidR="004A3835" w:rsidRDefault="002100FE">
            <w:pPr>
              <w:spacing w:before="100" w:after="0"/>
            </w:pPr>
            <w:r>
              <w:rPr>
                <w:color w:val="000000"/>
              </w:rPr>
              <w:t>6/30/2025</w:t>
            </w:r>
          </w:p>
        </w:tc>
      </w:tr>
      <w:tr w:rsidR="004A3835" w14:paraId="76FB3AD0" w14:textId="77777777">
        <w:trPr>
          <w:cantSplit/>
        </w:trPr>
        <w:tc>
          <w:tcPr>
            <w:tcW w:w="0" w:type="auto"/>
            <w:vMerge/>
          </w:tcPr>
          <w:p w14:paraId="0832A14F" w14:textId="77777777" w:rsidR="004A3835" w:rsidRDefault="004A3835"/>
        </w:tc>
        <w:tc>
          <w:tcPr>
            <w:tcW w:w="0" w:type="auto"/>
          </w:tcPr>
          <w:p w14:paraId="19630980"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7703704" w14:textId="77777777" w:rsidR="004A3835" w:rsidRDefault="002100FE">
            <w:pPr>
              <w:spacing w:before="100" w:after="0"/>
            </w:pPr>
            <w:r>
              <w:rPr>
                <w:color w:val="000000"/>
              </w:rPr>
              <w:t>51 LMI</w:t>
            </w:r>
          </w:p>
        </w:tc>
      </w:tr>
      <w:tr w:rsidR="004A3835" w14:paraId="087DFA53" w14:textId="77777777">
        <w:trPr>
          <w:cantSplit/>
        </w:trPr>
        <w:tc>
          <w:tcPr>
            <w:tcW w:w="0" w:type="auto"/>
            <w:vMerge/>
          </w:tcPr>
          <w:p w14:paraId="1F0C3DC4" w14:textId="77777777" w:rsidR="004A3835" w:rsidRDefault="004A3835"/>
        </w:tc>
        <w:tc>
          <w:tcPr>
            <w:tcW w:w="0" w:type="auto"/>
          </w:tcPr>
          <w:p w14:paraId="33AA59F3"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9499FA3" w14:textId="77777777" w:rsidR="004A3835" w:rsidRDefault="002100FE">
            <w:pPr>
              <w:spacing w:before="100" w:after="0"/>
            </w:pPr>
            <w:r>
              <w:rPr>
                <w:color w:val="000000"/>
              </w:rPr>
              <w:t>1429 Lee St E, Charleston, WV 25301</w:t>
            </w:r>
          </w:p>
        </w:tc>
      </w:tr>
      <w:tr w:rsidR="004A3835" w14:paraId="6E157AA3" w14:textId="77777777">
        <w:trPr>
          <w:cantSplit/>
        </w:trPr>
        <w:tc>
          <w:tcPr>
            <w:tcW w:w="0" w:type="auto"/>
            <w:vMerge/>
          </w:tcPr>
          <w:p w14:paraId="63F8E7EA" w14:textId="77777777" w:rsidR="004A3835" w:rsidRDefault="004A3835"/>
        </w:tc>
        <w:tc>
          <w:tcPr>
            <w:tcW w:w="0" w:type="auto"/>
          </w:tcPr>
          <w:p w14:paraId="5EE5EAD3"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56E934B" w14:textId="77777777" w:rsidR="004A3835" w:rsidRDefault="002100FE">
            <w:pPr>
              <w:spacing w:before="100" w:after="0"/>
            </w:pPr>
            <w:r>
              <w:rPr>
                <w:color w:val="000000"/>
              </w:rPr>
              <w:t>05F</w:t>
            </w:r>
            <w:r>
              <w:rPr>
                <w:color w:val="000000"/>
              </w:rPr>
              <w:br/>
              <w:t>Substance Abuse Services</w:t>
            </w:r>
          </w:p>
        </w:tc>
      </w:tr>
      <w:tr w:rsidR="004A3835" w14:paraId="527465AF" w14:textId="77777777">
        <w:trPr>
          <w:cantSplit/>
        </w:trPr>
        <w:tc>
          <w:tcPr>
            <w:tcW w:w="0" w:type="auto"/>
            <w:vMerge w:val="restart"/>
          </w:tcPr>
          <w:p w14:paraId="490EA99D" w14:textId="77777777" w:rsidR="004A3835" w:rsidRDefault="002100FE">
            <w:r>
              <w:rPr>
                <w:b/>
              </w:rPr>
              <w:t>19</w:t>
            </w:r>
          </w:p>
        </w:tc>
        <w:tc>
          <w:tcPr>
            <w:tcW w:w="0" w:type="auto"/>
          </w:tcPr>
          <w:p w14:paraId="528DC32D" w14:textId="77777777" w:rsidR="004A3835" w:rsidRDefault="002100FE">
            <w:pPr>
              <w:keepNext/>
              <w:spacing w:before="100" w:after="0"/>
              <w:rPr>
                <w:b/>
              </w:rPr>
            </w:pPr>
            <w:r>
              <w:rPr>
                <w:b/>
              </w:rPr>
              <w:t>Project Name</w:t>
            </w:r>
          </w:p>
        </w:tc>
        <w:tc>
          <w:tcPr>
            <w:tcW w:w="0" w:type="auto"/>
          </w:tcPr>
          <w:p w14:paraId="238578B4" w14:textId="77777777" w:rsidR="004A3835" w:rsidRDefault="002100FE">
            <w:pPr>
              <w:spacing w:before="100" w:after="0"/>
            </w:pPr>
            <w:r>
              <w:rPr>
                <w:color w:val="000000"/>
              </w:rPr>
              <w:t>RCCR - Smith Street Station</w:t>
            </w:r>
          </w:p>
        </w:tc>
      </w:tr>
      <w:tr w:rsidR="004A3835" w14:paraId="6AE6558F" w14:textId="77777777">
        <w:trPr>
          <w:cantSplit/>
        </w:trPr>
        <w:tc>
          <w:tcPr>
            <w:tcW w:w="0" w:type="auto"/>
            <w:vMerge/>
          </w:tcPr>
          <w:p w14:paraId="566DD1AD" w14:textId="77777777" w:rsidR="004A3835" w:rsidRDefault="004A3835"/>
        </w:tc>
        <w:tc>
          <w:tcPr>
            <w:tcW w:w="0" w:type="auto"/>
          </w:tcPr>
          <w:p w14:paraId="4E11B14A" w14:textId="77777777" w:rsidR="004A3835" w:rsidRDefault="002100FE">
            <w:pPr>
              <w:keepNext/>
              <w:spacing w:before="100" w:after="0"/>
              <w:rPr>
                <w:b/>
              </w:rPr>
            </w:pPr>
            <w:r>
              <w:rPr>
                <w:b/>
              </w:rPr>
              <w:t>Target Area</w:t>
            </w:r>
          </w:p>
        </w:tc>
        <w:tc>
          <w:tcPr>
            <w:tcW w:w="0" w:type="auto"/>
          </w:tcPr>
          <w:p w14:paraId="17CB3CC0" w14:textId="77777777" w:rsidR="004A3835" w:rsidRDefault="002100FE">
            <w:pPr>
              <w:spacing w:before="100" w:after="0"/>
            </w:pPr>
            <w:r>
              <w:rPr>
                <w:color w:val="000000"/>
              </w:rPr>
              <w:t>Citywide</w:t>
            </w:r>
          </w:p>
        </w:tc>
      </w:tr>
      <w:tr w:rsidR="004A3835" w14:paraId="65648FA3" w14:textId="77777777">
        <w:trPr>
          <w:cantSplit/>
        </w:trPr>
        <w:tc>
          <w:tcPr>
            <w:tcW w:w="0" w:type="auto"/>
            <w:vMerge/>
          </w:tcPr>
          <w:p w14:paraId="216D378D" w14:textId="77777777" w:rsidR="004A3835" w:rsidRDefault="004A3835"/>
        </w:tc>
        <w:tc>
          <w:tcPr>
            <w:tcW w:w="0" w:type="auto"/>
          </w:tcPr>
          <w:p w14:paraId="75F8E593" w14:textId="77777777" w:rsidR="004A3835" w:rsidRDefault="002100FE">
            <w:pPr>
              <w:keepNext/>
              <w:spacing w:before="100" w:after="0"/>
              <w:rPr>
                <w:b/>
              </w:rPr>
            </w:pPr>
            <w:r>
              <w:rPr>
                <w:b/>
              </w:rPr>
              <w:t>Goals Supported</w:t>
            </w:r>
          </w:p>
        </w:tc>
        <w:tc>
          <w:tcPr>
            <w:tcW w:w="0" w:type="auto"/>
          </w:tcPr>
          <w:p w14:paraId="688C31EF" w14:textId="77777777" w:rsidR="004A3835" w:rsidRDefault="002100FE">
            <w:pPr>
              <w:spacing w:before="100" w:after="0"/>
            </w:pPr>
            <w:r>
              <w:rPr>
                <w:color w:val="000000"/>
              </w:rPr>
              <w:t>CDS-3 Public Services</w:t>
            </w:r>
          </w:p>
        </w:tc>
      </w:tr>
      <w:tr w:rsidR="004A3835" w14:paraId="56CC9C90" w14:textId="77777777">
        <w:trPr>
          <w:cantSplit/>
        </w:trPr>
        <w:tc>
          <w:tcPr>
            <w:tcW w:w="0" w:type="auto"/>
            <w:vMerge/>
          </w:tcPr>
          <w:p w14:paraId="5DE75D0B" w14:textId="77777777" w:rsidR="004A3835" w:rsidRDefault="004A3835"/>
        </w:tc>
        <w:tc>
          <w:tcPr>
            <w:tcW w:w="0" w:type="auto"/>
          </w:tcPr>
          <w:p w14:paraId="0FE9605E" w14:textId="77777777" w:rsidR="004A3835" w:rsidRDefault="002100FE">
            <w:pPr>
              <w:keepNext/>
              <w:spacing w:before="100" w:after="0"/>
              <w:rPr>
                <w:b/>
              </w:rPr>
            </w:pPr>
            <w:r>
              <w:rPr>
                <w:b/>
              </w:rPr>
              <w:t>Needs Addressed</w:t>
            </w:r>
          </w:p>
        </w:tc>
        <w:tc>
          <w:tcPr>
            <w:tcW w:w="0" w:type="auto"/>
          </w:tcPr>
          <w:p w14:paraId="0722A2CF" w14:textId="77777777" w:rsidR="004A3835" w:rsidRDefault="002100FE">
            <w:pPr>
              <w:spacing w:before="100" w:after="0"/>
            </w:pPr>
            <w:r>
              <w:rPr>
                <w:color w:val="000000"/>
              </w:rPr>
              <w:t>Homeless Strategy</w:t>
            </w:r>
          </w:p>
        </w:tc>
      </w:tr>
      <w:tr w:rsidR="004A3835" w14:paraId="1B6ACCA6" w14:textId="77777777">
        <w:trPr>
          <w:cantSplit/>
        </w:trPr>
        <w:tc>
          <w:tcPr>
            <w:tcW w:w="0" w:type="auto"/>
            <w:vMerge/>
          </w:tcPr>
          <w:p w14:paraId="029F3774" w14:textId="77777777" w:rsidR="004A3835" w:rsidRDefault="004A3835"/>
        </w:tc>
        <w:tc>
          <w:tcPr>
            <w:tcW w:w="0" w:type="auto"/>
          </w:tcPr>
          <w:p w14:paraId="311F0946" w14:textId="77777777" w:rsidR="004A3835" w:rsidRDefault="002100FE">
            <w:pPr>
              <w:keepNext/>
              <w:spacing w:before="100" w:after="0"/>
              <w:rPr>
                <w:b/>
              </w:rPr>
            </w:pPr>
            <w:r>
              <w:rPr>
                <w:b/>
              </w:rPr>
              <w:t>Funding</w:t>
            </w:r>
          </w:p>
        </w:tc>
        <w:tc>
          <w:tcPr>
            <w:tcW w:w="0" w:type="auto"/>
          </w:tcPr>
          <w:p w14:paraId="0EB39BC0" w14:textId="77777777" w:rsidR="004A3835" w:rsidRDefault="002100FE">
            <w:pPr>
              <w:spacing w:before="100" w:after="0"/>
            </w:pPr>
            <w:r>
              <w:rPr>
                <w:color w:val="000000"/>
              </w:rPr>
              <w:t>CDBG: $17,500</w:t>
            </w:r>
          </w:p>
        </w:tc>
      </w:tr>
      <w:tr w:rsidR="004A3835" w14:paraId="1462BED3" w14:textId="77777777">
        <w:trPr>
          <w:cantSplit/>
        </w:trPr>
        <w:tc>
          <w:tcPr>
            <w:tcW w:w="0" w:type="auto"/>
            <w:vMerge/>
          </w:tcPr>
          <w:p w14:paraId="6B39C31C" w14:textId="77777777" w:rsidR="004A3835" w:rsidRDefault="004A3835"/>
        </w:tc>
        <w:tc>
          <w:tcPr>
            <w:tcW w:w="0" w:type="auto"/>
          </w:tcPr>
          <w:p w14:paraId="21FEFBF7" w14:textId="77777777" w:rsidR="004A3835" w:rsidRDefault="002100FE">
            <w:pPr>
              <w:keepNext/>
              <w:spacing w:before="100" w:after="0"/>
              <w:rPr>
                <w:b/>
              </w:rPr>
            </w:pPr>
            <w:r>
              <w:rPr>
                <w:b/>
              </w:rPr>
              <w:t>Description</w:t>
            </w:r>
          </w:p>
        </w:tc>
        <w:tc>
          <w:tcPr>
            <w:tcW w:w="0" w:type="auto"/>
          </w:tcPr>
          <w:p w14:paraId="4E14F0B2" w14:textId="77777777" w:rsidR="004A3835" w:rsidRDefault="002100FE">
            <w:pPr>
              <w:spacing w:before="100" w:after="0"/>
            </w:pPr>
            <w:r>
              <w:rPr>
                <w:color w:val="000000"/>
              </w:rPr>
              <w:t>Funding will assist with utility expenses for this 29 unit low income apartment building located at 801 Smith Street, Charleston, WV 25301.</w:t>
            </w:r>
          </w:p>
        </w:tc>
      </w:tr>
      <w:tr w:rsidR="004A3835" w14:paraId="04B696FA" w14:textId="77777777">
        <w:trPr>
          <w:cantSplit/>
        </w:trPr>
        <w:tc>
          <w:tcPr>
            <w:tcW w:w="0" w:type="auto"/>
            <w:vMerge/>
          </w:tcPr>
          <w:p w14:paraId="2B3F562E" w14:textId="77777777" w:rsidR="004A3835" w:rsidRDefault="004A3835"/>
        </w:tc>
        <w:tc>
          <w:tcPr>
            <w:tcW w:w="0" w:type="auto"/>
          </w:tcPr>
          <w:p w14:paraId="37D9FF06" w14:textId="77777777" w:rsidR="004A3835" w:rsidRDefault="002100FE">
            <w:pPr>
              <w:keepNext/>
              <w:spacing w:before="100" w:after="0"/>
              <w:rPr>
                <w:b/>
              </w:rPr>
            </w:pPr>
            <w:r>
              <w:rPr>
                <w:b/>
              </w:rPr>
              <w:t>Target Date</w:t>
            </w:r>
          </w:p>
        </w:tc>
        <w:tc>
          <w:tcPr>
            <w:tcW w:w="0" w:type="auto"/>
          </w:tcPr>
          <w:p w14:paraId="41195AA1" w14:textId="77777777" w:rsidR="004A3835" w:rsidRDefault="002100FE">
            <w:pPr>
              <w:spacing w:before="100" w:after="0"/>
            </w:pPr>
            <w:r>
              <w:rPr>
                <w:color w:val="000000"/>
              </w:rPr>
              <w:t>6/30/2025</w:t>
            </w:r>
          </w:p>
        </w:tc>
      </w:tr>
      <w:tr w:rsidR="004A3835" w14:paraId="2C3D071D" w14:textId="77777777">
        <w:trPr>
          <w:cantSplit/>
        </w:trPr>
        <w:tc>
          <w:tcPr>
            <w:tcW w:w="0" w:type="auto"/>
            <w:vMerge/>
          </w:tcPr>
          <w:p w14:paraId="6BCAA90B" w14:textId="77777777" w:rsidR="004A3835" w:rsidRDefault="004A3835"/>
        </w:tc>
        <w:tc>
          <w:tcPr>
            <w:tcW w:w="0" w:type="auto"/>
          </w:tcPr>
          <w:p w14:paraId="58C3FBFD"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1A6EF73" w14:textId="77777777" w:rsidR="004A3835" w:rsidRDefault="002100FE">
            <w:pPr>
              <w:spacing w:before="100" w:after="0"/>
            </w:pPr>
            <w:r>
              <w:rPr>
                <w:color w:val="000000"/>
              </w:rPr>
              <w:t>29 LMI</w:t>
            </w:r>
          </w:p>
        </w:tc>
      </w:tr>
      <w:tr w:rsidR="004A3835" w14:paraId="02B4D15B" w14:textId="77777777">
        <w:trPr>
          <w:cantSplit/>
        </w:trPr>
        <w:tc>
          <w:tcPr>
            <w:tcW w:w="0" w:type="auto"/>
            <w:vMerge/>
          </w:tcPr>
          <w:p w14:paraId="3C46B296" w14:textId="77777777" w:rsidR="004A3835" w:rsidRDefault="004A3835"/>
        </w:tc>
        <w:tc>
          <w:tcPr>
            <w:tcW w:w="0" w:type="auto"/>
          </w:tcPr>
          <w:p w14:paraId="7F3DF02B"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6338CFF" w14:textId="77777777" w:rsidR="004A3835" w:rsidRDefault="002100FE">
            <w:pPr>
              <w:spacing w:before="100" w:after="0"/>
            </w:pPr>
            <w:r>
              <w:rPr>
                <w:color w:val="000000"/>
              </w:rPr>
              <w:t>801 Smith St, Charleston, WV 25301</w:t>
            </w:r>
          </w:p>
        </w:tc>
      </w:tr>
      <w:tr w:rsidR="004A3835" w14:paraId="01706106" w14:textId="77777777">
        <w:trPr>
          <w:cantSplit/>
        </w:trPr>
        <w:tc>
          <w:tcPr>
            <w:tcW w:w="0" w:type="auto"/>
            <w:vMerge/>
          </w:tcPr>
          <w:p w14:paraId="6DD044CE" w14:textId="77777777" w:rsidR="004A3835" w:rsidRDefault="004A3835"/>
        </w:tc>
        <w:tc>
          <w:tcPr>
            <w:tcW w:w="0" w:type="auto"/>
          </w:tcPr>
          <w:p w14:paraId="69EC8E3E"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319D796" w14:textId="77777777" w:rsidR="004A3835" w:rsidRDefault="002100FE">
            <w:pPr>
              <w:spacing w:before="100" w:after="0"/>
            </w:pPr>
            <w:r>
              <w:rPr>
                <w:color w:val="000000"/>
              </w:rPr>
              <w:t>03T</w:t>
            </w:r>
            <w:r>
              <w:rPr>
                <w:color w:val="000000"/>
              </w:rPr>
              <w:br/>
              <w:t>Homeless/AIDS Patients Programs</w:t>
            </w:r>
          </w:p>
        </w:tc>
      </w:tr>
      <w:tr w:rsidR="004A3835" w14:paraId="26C182FB" w14:textId="77777777">
        <w:trPr>
          <w:cantSplit/>
        </w:trPr>
        <w:tc>
          <w:tcPr>
            <w:tcW w:w="0" w:type="auto"/>
            <w:vMerge w:val="restart"/>
          </w:tcPr>
          <w:p w14:paraId="4F46DA40" w14:textId="77777777" w:rsidR="004A3835" w:rsidRDefault="002100FE">
            <w:r>
              <w:rPr>
                <w:b/>
              </w:rPr>
              <w:t>20</w:t>
            </w:r>
          </w:p>
        </w:tc>
        <w:tc>
          <w:tcPr>
            <w:tcW w:w="0" w:type="auto"/>
          </w:tcPr>
          <w:p w14:paraId="6C2FB67F" w14:textId="77777777" w:rsidR="004A3835" w:rsidRDefault="002100FE">
            <w:pPr>
              <w:keepNext/>
              <w:spacing w:before="100" w:after="0"/>
              <w:rPr>
                <w:b/>
              </w:rPr>
            </w:pPr>
            <w:r>
              <w:rPr>
                <w:b/>
              </w:rPr>
              <w:t>Project Name</w:t>
            </w:r>
          </w:p>
        </w:tc>
        <w:tc>
          <w:tcPr>
            <w:tcW w:w="0" w:type="auto"/>
          </w:tcPr>
          <w:p w14:paraId="7D7904FE" w14:textId="77777777" w:rsidR="004A3835" w:rsidRDefault="002100FE">
            <w:pPr>
              <w:spacing w:before="100" w:after="0"/>
            </w:pPr>
            <w:r>
              <w:rPr>
                <w:color w:val="000000"/>
              </w:rPr>
              <w:t>Salvation Army Boys and Girls Club</w:t>
            </w:r>
          </w:p>
        </w:tc>
      </w:tr>
      <w:tr w:rsidR="004A3835" w14:paraId="5B9A091F" w14:textId="77777777">
        <w:trPr>
          <w:cantSplit/>
        </w:trPr>
        <w:tc>
          <w:tcPr>
            <w:tcW w:w="0" w:type="auto"/>
            <w:vMerge/>
          </w:tcPr>
          <w:p w14:paraId="68CA90A7" w14:textId="77777777" w:rsidR="004A3835" w:rsidRDefault="004A3835"/>
        </w:tc>
        <w:tc>
          <w:tcPr>
            <w:tcW w:w="0" w:type="auto"/>
          </w:tcPr>
          <w:p w14:paraId="3E1C3CB9" w14:textId="77777777" w:rsidR="004A3835" w:rsidRDefault="002100FE">
            <w:pPr>
              <w:keepNext/>
              <w:spacing w:before="100" w:after="0"/>
              <w:rPr>
                <w:b/>
              </w:rPr>
            </w:pPr>
            <w:r>
              <w:rPr>
                <w:b/>
              </w:rPr>
              <w:t>Target Area</w:t>
            </w:r>
          </w:p>
        </w:tc>
        <w:tc>
          <w:tcPr>
            <w:tcW w:w="0" w:type="auto"/>
          </w:tcPr>
          <w:p w14:paraId="5C5247D1" w14:textId="77777777" w:rsidR="004A3835" w:rsidRDefault="002100FE">
            <w:pPr>
              <w:spacing w:before="100" w:after="0"/>
            </w:pPr>
            <w:r>
              <w:rPr>
                <w:color w:val="000000"/>
              </w:rPr>
              <w:t>Citywide</w:t>
            </w:r>
          </w:p>
        </w:tc>
      </w:tr>
      <w:tr w:rsidR="004A3835" w14:paraId="4DBDBE1E" w14:textId="77777777">
        <w:trPr>
          <w:cantSplit/>
        </w:trPr>
        <w:tc>
          <w:tcPr>
            <w:tcW w:w="0" w:type="auto"/>
            <w:vMerge/>
          </w:tcPr>
          <w:p w14:paraId="3F5CCF31" w14:textId="77777777" w:rsidR="004A3835" w:rsidRDefault="004A3835"/>
        </w:tc>
        <w:tc>
          <w:tcPr>
            <w:tcW w:w="0" w:type="auto"/>
          </w:tcPr>
          <w:p w14:paraId="668557FA" w14:textId="77777777" w:rsidR="004A3835" w:rsidRDefault="002100FE">
            <w:pPr>
              <w:keepNext/>
              <w:spacing w:before="100" w:after="0"/>
              <w:rPr>
                <w:b/>
              </w:rPr>
            </w:pPr>
            <w:r>
              <w:rPr>
                <w:b/>
              </w:rPr>
              <w:t>Goals Supported</w:t>
            </w:r>
          </w:p>
        </w:tc>
        <w:tc>
          <w:tcPr>
            <w:tcW w:w="0" w:type="auto"/>
          </w:tcPr>
          <w:p w14:paraId="248CEF1C" w14:textId="77777777" w:rsidR="004A3835" w:rsidRDefault="002100FE">
            <w:pPr>
              <w:spacing w:before="100" w:after="0"/>
            </w:pPr>
            <w:r>
              <w:rPr>
                <w:color w:val="000000"/>
              </w:rPr>
              <w:t>CDS-3 Public Services</w:t>
            </w:r>
          </w:p>
        </w:tc>
      </w:tr>
      <w:tr w:rsidR="004A3835" w14:paraId="49205929" w14:textId="77777777">
        <w:trPr>
          <w:cantSplit/>
        </w:trPr>
        <w:tc>
          <w:tcPr>
            <w:tcW w:w="0" w:type="auto"/>
            <w:vMerge/>
          </w:tcPr>
          <w:p w14:paraId="0333608A" w14:textId="77777777" w:rsidR="004A3835" w:rsidRDefault="004A3835"/>
        </w:tc>
        <w:tc>
          <w:tcPr>
            <w:tcW w:w="0" w:type="auto"/>
          </w:tcPr>
          <w:p w14:paraId="650B473A" w14:textId="77777777" w:rsidR="004A3835" w:rsidRDefault="002100FE">
            <w:pPr>
              <w:keepNext/>
              <w:spacing w:before="100" w:after="0"/>
              <w:rPr>
                <w:b/>
              </w:rPr>
            </w:pPr>
            <w:r>
              <w:rPr>
                <w:b/>
              </w:rPr>
              <w:t>Needs Addressed</w:t>
            </w:r>
          </w:p>
        </w:tc>
        <w:tc>
          <w:tcPr>
            <w:tcW w:w="0" w:type="auto"/>
          </w:tcPr>
          <w:p w14:paraId="7CB865A5" w14:textId="77777777" w:rsidR="004A3835" w:rsidRDefault="002100FE">
            <w:pPr>
              <w:spacing w:before="100" w:after="0"/>
            </w:pPr>
            <w:r>
              <w:rPr>
                <w:color w:val="000000"/>
              </w:rPr>
              <w:t>Community Development Strategy</w:t>
            </w:r>
          </w:p>
        </w:tc>
      </w:tr>
      <w:tr w:rsidR="004A3835" w14:paraId="1A8FD25E" w14:textId="77777777">
        <w:trPr>
          <w:cantSplit/>
        </w:trPr>
        <w:tc>
          <w:tcPr>
            <w:tcW w:w="0" w:type="auto"/>
            <w:vMerge/>
          </w:tcPr>
          <w:p w14:paraId="79095B39" w14:textId="77777777" w:rsidR="004A3835" w:rsidRDefault="004A3835"/>
        </w:tc>
        <w:tc>
          <w:tcPr>
            <w:tcW w:w="0" w:type="auto"/>
          </w:tcPr>
          <w:p w14:paraId="76FD9808" w14:textId="77777777" w:rsidR="004A3835" w:rsidRDefault="002100FE">
            <w:pPr>
              <w:keepNext/>
              <w:spacing w:before="100" w:after="0"/>
              <w:rPr>
                <w:b/>
              </w:rPr>
            </w:pPr>
            <w:r>
              <w:rPr>
                <w:b/>
              </w:rPr>
              <w:t>Funding</w:t>
            </w:r>
          </w:p>
        </w:tc>
        <w:tc>
          <w:tcPr>
            <w:tcW w:w="0" w:type="auto"/>
          </w:tcPr>
          <w:p w14:paraId="79BE74B2" w14:textId="77777777" w:rsidR="004A3835" w:rsidRDefault="002100FE">
            <w:pPr>
              <w:spacing w:before="100" w:after="0"/>
            </w:pPr>
            <w:r>
              <w:rPr>
                <w:color w:val="000000"/>
              </w:rPr>
              <w:t>CDBG: $6,500</w:t>
            </w:r>
          </w:p>
        </w:tc>
      </w:tr>
      <w:tr w:rsidR="004A3835" w14:paraId="0F644987" w14:textId="77777777">
        <w:trPr>
          <w:cantSplit/>
        </w:trPr>
        <w:tc>
          <w:tcPr>
            <w:tcW w:w="0" w:type="auto"/>
            <w:vMerge/>
          </w:tcPr>
          <w:p w14:paraId="1A8623D0" w14:textId="77777777" w:rsidR="004A3835" w:rsidRDefault="004A3835"/>
        </w:tc>
        <w:tc>
          <w:tcPr>
            <w:tcW w:w="0" w:type="auto"/>
          </w:tcPr>
          <w:p w14:paraId="271896DD" w14:textId="77777777" w:rsidR="004A3835" w:rsidRDefault="002100FE">
            <w:pPr>
              <w:keepNext/>
              <w:spacing w:before="100" w:after="0"/>
              <w:rPr>
                <w:b/>
              </w:rPr>
            </w:pPr>
            <w:r>
              <w:rPr>
                <w:b/>
              </w:rPr>
              <w:t>Description</w:t>
            </w:r>
          </w:p>
        </w:tc>
        <w:tc>
          <w:tcPr>
            <w:tcW w:w="0" w:type="auto"/>
          </w:tcPr>
          <w:p w14:paraId="75606DE1" w14:textId="77777777" w:rsidR="004A3835" w:rsidRDefault="002100FE">
            <w:pPr>
              <w:spacing w:before="100" w:after="0"/>
            </w:pPr>
            <w:r>
              <w:rPr>
                <w:color w:val="000000"/>
              </w:rPr>
              <w:t>Funding will provide utilities for this after-school program.</w:t>
            </w:r>
          </w:p>
        </w:tc>
      </w:tr>
      <w:tr w:rsidR="004A3835" w14:paraId="2C3810FF" w14:textId="77777777">
        <w:trPr>
          <w:cantSplit/>
        </w:trPr>
        <w:tc>
          <w:tcPr>
            <w:tcW w:w="0" w:type="auto"/>
            <w:vMerge/>
          </w:tcPr>
          <w:p w14:paraId="15656C07" w14:textId="77777777" w:rsidR="004A3835" w:rsidRDefault="004A3835"/>
        </w:tc>
        <w:tc>
          <w:tcPr>
            <w:tcW w:w="0" w:type="auto"/>
          </w:tcPr>
          <w:p w14:paraId="6EEE13EB" w14:textId="77777777" w:rsidR="004A3835" w:rsidRDefault="002100FE">
            <w:pPr>
              <w:keepNext/>
              <w:spacing w:before="100" w:after="0"/>
              <w:rPr>
                <w:b/>
              </w:rPr>
            </w:pPr>
            <w:r>
              <w:rPr>
                <w:b/>
              </w:rPr>
              <w:t>Target Date</w:t>
            </w:r>
          </w:p>
        </w:tc>
        <w:tc>
          <w:tcPr>
            <w:tcW w:w="0" w:type="auto"/>
          </w:tcPr>
          <w:p w14:paraId="3E7F143C" w14:textId="77777777" w:rsidR="004A3835" w:rsidRDefault="002100FE">
            <w:pPr>
              <w:spacing w:before="100" w:after="0"/>
            </w:pPr>
            <w:r>
              <w:rPr>
                <w:color w:val="000000"/>
              </w:rPr>
              <w:t>6/30/2025</w:t>
            </w:r>
          </w:p>
        </w:tc>
      </w:tr>
      <w:tr w:rsidR="004A3835" w14:paraId="2DECDD3F" w14:textId="77777777">
        <w:trPr>
          <w:cantSplit/>
        </w:trPr>
        <w:tc>
          <w:tcPr>
            <w:tcW w:w="0" w:type="auto"/>
            <w:vMerge/>
          </w:tcPr>
          <w:p w14:paraId="7DF0E03F" w14:textId="77777777" w:rsidR="004A3835" w:rsidRDefault="004A3835"/>
        </w:tc>
        <w:tc>
          <w:tcPr>
            <w:tcW w:w="0" w:type="auto"/>
          </w:tcPr>
          <w:p w14:paraId="1CD7DA62" w14:textId="77777777" w:rsidR="004A3835" w:rsidRDefault="002100FE">
            <w:pPr>
              <w:keepNext/>
              <w:spacing w:before="100" w:after="0"/>
              <w:rPr>
                <w:rFonts w:asciiTheme="minorHAnsi" w:hAnsiTheme="minorHAnsi"/>
                <w:b/>
              </w:rPr>
            </w:pPr>
            <w:r>
              <w:rPr>
                <w:rStyle w:val="Strong"/>
                <w:rFonts w:asciiTheme="minorHAnsi" w:hAnsiTheme="minorHAnsi"/>
              </w:rPr>
              <w:t xml:space="preserve">Estimate the number and type of families that will </w:t>
            </w:r>
            <w:r>
              <w:rPr>
                <w:rStyle w:val="Strong"/>
                <w:rFonts w:asciiTheme="minorHAnsi" w:hAnsiTheme="minorHAnsi"/>
              </w:rPr>
              <w:t>benefit from the proposed activities</w:t>
            </w:r>
          </w:p>
        </w:tc>
        <w:tc>
          <w:tcPr>
            <w:tcW w:w="0" w:type="auto"/>
          </w:tcPr>
          <w:p w14:paraId="1FE1A111" w14:textId="77777777" w:rsidR="004A3835" w:rsidRDefault="002100FE">
            <w:pPr>
              <w:spacing w:before="100" w:after="0"/>
            </w:pPr>
            <w:r>
              <w:rPr>
                <w:color w:val="000000"/>
              </w:rPr>
              <w:t>3,874 LMI</w:t>
            </w:r>
          </w:p>
        </w:tc>
      </w:tr>
      <w:tr w:rsidR="004A3835" w14:paraId="322F798D" w14:textId="77777777">
        <w:trPr>
          <w:cantSplit/>
        </w:trPr>
        <w:tc>
          <w:tcPr>
            <w:tcW w:w="0" w:type="auto"/>
            <w:vMerge/>
          </w:tcPr>
          <w:p w14:paraId="72F08C15" w14:textId="77777777" w:rsidR="004A3835" w:rsidRDefault="004A3835"/>
        </w:tc>
        <w:tc>
          <w:tcPr>
            <w:tcW w:w="0" w:type="auto"/>
          </w:tcPr>
          <w:p w14:paraId="113AE570"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B80AB11" w14:textId="77777777" w:rsidR="004A3835" w:rsidRDefault="002100FE">
            <w:pPr>
              <w:spacing w:before="100" w:after="0"/>
            </w:pPr>
            <w:r>
              <w:rPr>
                <w:color w:val="000000"/>
              </w:rPr>
              <w:t>301 Tennessee Ave, Charleston, WV 25302</w:t>
            </w:r>
          </w:p>
        </w:tc>
      </w:tr>
      <w:tr w:rsidR="004A3835" w14:paraId="4403CB82" w14:textId="77777777">
        <w:trPr>
          <w:cantSplit/>
        </w:trPr>
        <w:tc>
          <w:tcPr>
            <w:tcW w:w="0" w:type="auto"/>
            <w:vMerge/>
          </w:tcPr>
          <w:p w14:paraId="6256EFE9" w14:textId="77777777" w:rsidR="004A3835" w:rsidRDefault="004A3835"/>
        </w:tc>
        <w:tc>
          <w:tcPr>
            <w:tcW w:w="0" w:type="auto"/>
          </w:tcPr>
          <w:p w14:paraId="3C3EA7BE"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4AB605A8" w14:textId="77777777" w:rsidR="004A3835" w:rsidRDefault="002100FE">
            <w:pPr>
              <w:spacing w:before="100" w:after="0"/>
            </w:pPr>
            <w:r>
              <w:rPr>
                <w:color w:val="000000"/>
              </w:rPr>
              <w:t>05L</w:t>
            </w:r>
            <w:r>
              <w:rPr>
                <w:color w:val="000000"/>
              </w:rPr>
              <w:br/>
              <w:t>Child Care Services</w:t>
            </w:r>
          </w:p>
        </w:tc>
      </w:tr>
      <w:tr w:rsidR="004A3835" w14:paraId="410774DF" w14:textId="77777777">
        <w:trPr>
          <w:cantSplit/>
        </w:trPr>
        <w:tc>
          <w:tcPr>
            <w:tcW w:w="0" w:type="auto"/>
            <w:vMerge w:val="restart"/>
          </w:tcPr>
          <w:p w14:paraId="60A30D05" w14:textId="77777777" w:rsidR="004A3835" w:rsidRDefault="002100FE">
            <w:r>
              <w:rPr>
                <w:b/>
              </w:rPr>
              <w:t>21</w:t>
            </w:r>
          </w:p>
        </w:tc>
        <w:tc>
          <w:tcPr>
            <w:tcW w:w="0" w:type="auto"/>
          </w:tcPr>
          <w:p w14:paraId="6A376E01" w14:textId="77777777" w:rsidR="004A3835" w:rsidRDefault="002100FE">
            <w:pPr>
              <w:keepNext/>
              <w:spacing w:before="100" w:after="0"/>
              <w:rPr>
                <w:b/>
              </w:rPr>
            </w:pPr>
            <w:r>
              <w:rPr>
                <w:b/>
              </w:rPr>
              <w:t>Project Name</w:t>
            </w:r>
          </w:p>
        </w:tc>
        <w:tc>
          <w:tcPr>
            <w:tcW w:w="0" w:type="auto"/>
          </w:tcPr>
          <w:p w14:paraId="6B83F97F" w14:textId="77777777" w:rsidR="004A3835" w:rsidRDefault="002100FE">
            <w:pPr>
              <w:spacing w:before="100" w:after="0"/>
            </w:pPr>
            <w:r>
              <w:rPr>
                <w:color w:val="000000"/>
              </w:rPr>
              <w:t>United Way United We House</w:t>
            </w:r>
          </w:p>
        </w:tc>
      </w:tr>
      <w:tr w:rsidR="004A3835" w14:paraId="52D93382" w14:textId="77777777">
        <w:trPr>
          <w:cantSplit/>
        </w:trPr>
        <w:tc>
          <w:tcPr>
            <w:tcW w:w="0" w:type="auto"/>
            <w:vMerge/>
          </w:tcPr>
          <w:p w14:paraId="561B730A" w14:textId="77777777" w:rsidR="004A3835" w:rsidRDefault="004A3835"/>
        </w:tc>
        <w:tc>
          <w:tcPr>
            <w:tcW w:w="0" w:type="auto"/>
          </w:tcPr>
          <w:p w14:paraId="76193347" w14:textId="77777777" w:rsidR="004A3835" w:rsidRDefault="002100FE">
            <w:pPr>
              <w:keepNext/>
              <w:spacing w:before="100" w:after="0"/>
              <w:rPr>
                <w:b/>
              </w:rPr>
            </w:pPr>
            <w:r>
              <w:rPr>
                <w:b/>
              </w:rPr>
              <w:t>Target Area</w:t>
            </w:r>
          </w:p>
        </w:tc>
        <w:tc>
          <w:tcPr>
            <w:tcW w:w="0" w:type="auto"/>
          </w:tcPr>
          <w:p w14:paraId="3FD1132B" w14:textId="77777777" w:rsidR="004A3835" w:rsidRDefault="002100FE">
            <w:pPr>
              <w:spacing w:before="100" w:after="0"/>
            </w:pPr>
            <w:r>
              <w:rPr>
                <w:color w:val="000000"/>
              </w:rPr>
              <w:t>Citywide</w:t>
            </w:r>
          </w:p>
        </w:tc>
      </w:tr>
      <w:tr w:rsidR="004A3835" w14:paraId="1D82A213" w14:textId="77777777">
        <w:trPr>
          <w:cantSplit/>
        </w:trPr>
        <w:tc>
          <w:tcPr>
            <w:tcW w:w="0" w:type="auto"/>
            <w:vMerge/>
          </w:tcPr>
          <w:p w14:paraId="7199E8BA" w14:textId="77777777" w:rsidR="004A3835" w:rsidRDefault="004A3835"/>
        </w:tc>
        <w:tc>
          <w:tcPr>
            <w:tcW w:w="0" w:type="auto"/>
          </w:tcPr>
          <w:p w14:paraId="388213FE" w14:textId="77777777" w:rsidR="004A3835" w:rsidRDefault="002100FE">
            <w:pPr>
              <w:keepNext/>
              <w:spacing w:before="100" w:after="0"/>
              <w:rPr>
                <w:b/>
              </w:rPr>
            </w:pPr>
            <w:r>
              <w:rPr>
                <w:b/>
              </w:rPr>
              <w:t>Goals Supported</w:t>
            </w:r>
          </w:p>
        </w:tc>
        <w:tc>
          <w:tcPr>
            <w:tcW w:w="0" w:type="auto"/>
          </w:tcPr>
          <w:p w14:paraId="7145CAD1" w14:textId="77777777" w:rsidR="004A3835" w:rsidRDefault="002100FE">
            <w:pPr>
              <w:spacing w:before="100" w:after="0"/>
            </w:pPr>
            <w:r>
              <w:rPr>
                <w:color w:val="000000"/>
              </w:rPr>
              <w:t>CDS-3 Public Services</w:t>
            </w:r>
          </w:p>
        </w:tc>
      </w:tr>
      <w:tr w:rsidR="004A3835" w14:paraId="4450851E" w14:textId="77777777">
        <w:trPr>
          <w:cantSplit/>
        </w:trPr>
        <w:tc>
          <w:tcPr>
            <w:tcW w:w="0" w:type="auto"/>
            <w:vMerge/>
          </w:tcPr>
          <w:p w14:paraId="379066FA" w14:textId="77777777" w:rsidR="004A3835" w:rsidRDefault="004A3835"/>
        </w:tc>
        <w:tc>
          <w:tcPr>
            <w:tcW w:w="0" w:type="auto"/>
          </w:tcPr>
          <w:p w14:paraId="39CB67E0" w14:textId="77777777" w:rsidR="004A3835" w:rsidRDefault="002100FE">
            <w:pPr>
              <w:keepNext/>
              <w:spacing w:before="100" w:after="0"/>
              <w:rPr>
                <w:b/>
              </w:rPr>
            </w:pPr>
            <w:r>
              <w:rPr>
                <w:b/>
              </w:rPr>
              <w:t>Needs Addressed</w:t>
            </w:r>
          </w:p>
        </w:tc>
        <w:tc>
          <w:tcPr>
            <w:tcW w:w="0" w:type="auto"/>
          </w:tcPr>
          <w:p w14:paraId="4B5CDB29" w14:textId="77777777" w:rsidR="004A3835" w:rsidRDefault="002100FE">
            <w:pPr>
              <w:spacing w:before="100" w:after="0"/>
            </w:pPr>
            <w:r>
              <w:rPr>
                <w:color w:val="000000"/>
              </w:rPr>
              <w:t>Homeless Strategy</w:t>
            </w:r>
          </w:p>
        </w:tc>
      </w:tr>
      <w:tr w:rsidR="004A3835" w14:paraId="0A5DE9C0" w14:textId="77777777">
        <w:trPr>
          <w:cantSplit/>
        </w:trPr>
        <w:tc>
          <w:tcPr>
            <w:tcW w:w="0" w:type="auto"/>
            <w:vMerge/>
          </w:tcPr>
          <w:p w14:paraId="600FA5D7" w14:textId="77777777" w:rsidR="004A3835" w:rsidRDefault="004A3835"/>
        </w:tc>
        <w:tc>
          <w:tcPr>
            <w:tcW w:w="0" w:type="auto"/>
          </w:tcPr>
          <w:p w14:paraId="535A100E" w14:textId="77777777" w:rsidR="004A3835" w:rsidRDefault="002100FE">
            <w:pPr>
              <w:keepNext/>
              <w:spacing w:before="100" w:after="0"/>
              <w:rPr>
                <w:b/>
              </w:rPr>
            </w:pPr>
            <w:r>
              <w:rPr>
                <w:b/>
              </w:rPr>
              <w:t>Funding</w:t>
            </w:r>
          </w:p>
        </w:tc>
        <w:tc>
          <w:tcPr>
            <w:tcW w:w="0" w:type="auto"/>
          </w:tcPr>
          <w:p w14:paraId="4126D8F4" w14:textId="77777777" w:rsidR="004A3835" w:rsidRDefault="002100FE">
            <w:pPr>
              <w:spacing w:before="100" w:after="0"/>
            </w:pPr>
            <w:r>
              <w:rPr>
                <w:color w:val="000000"/>
              </w:rPr>
              <w:t>CDBG: $10,000</w:t>
            </w:r>
          </w:p>
        </w:tc>
      </w:tr>
      <w:tr w:rsidR="004A3835" w14:paraId="74EB4CFB" w14:textId="77777777">
        <w:trPr>
          <w:cantSplit/>
        </w:trPr>
        <w:tc>
          <w:tcPr>
            <w:tcW w:w="0" w:type="auto"/>
            <w:vMerge/>
          </w:tcPr>
          <w:p w14:paraId="4FDD2DCF" w14:textId="77777777" w:rsidR="004A3835" w:rsidRDefault="004A3835"/>
        </w:tc>
        <w:tc>
          <w:tcPr>
            <w:tcW w:w="0" w:type="auto"/>
          </w:tcPr>
          <w:p w14:paraId="73334DD7" w14:textId="77777777" w:rsidR="004A3835" w:rsidRDefault="002100FE">
            <w:pPr>
              <w:keepNext/>
              <w:spacing w:before="100" w:after="0"/>
              <w:rPr>
                <w:b/>
              </w:rPr>
            </w:pPr>
            <w:r>
              <w:rPr>
                <w:b/>
              </w:rPr>
              <w:t>Description</w:t>
            </w:r>
          </w:p>
        </w:tc>
        <w:tc>
          <w:tcPr>
            <w:tcW w:w="0" w:type="auto"/>
          </w:tcPr>
          <w:p w14:paraId="123E23AD" w14:textId="77777777" w:rsidR="004A3835" w:rsidRDefault="002100FE">
            <w:pPr>
              <w:spacing w:before="100" w:after="0"/>
            </w:pPr>
            <w:r>
              <w:rPr>
                <w:color w:val="000000"/>
              </w:rPr>
              <w:t>Funding will provide security deposits for low-income households.</w:t>
            </w:r>
          </w:p>
        </w:tc>
      </w:tr>
      <w:tr w:rsidR="004A3835" w14:paraId="0DC4FC8B" w14:textId="77777777">
        <w:trPr>
          <w:cantSplit/>
        </w:trPr>
        <w:tc>
          <w:tcPr>
            <w:tcW w:w="0" w:type="auto"/>
            <w:vMerge/>
          </w:tcPr>
          <w:p w14:paraId="01F52EAD" w14:textId="77777777" w:rsidR="004A3835" w:rsidRDefault="004A3835"/>
        </w:tc>
        <w:tc>
          <w:tcPr>
            <w:tcW w:w="0" w:type="auto"/>
          </w:tcPr>
          <w:p w14:paraId="360C4F22" w14:textId="77777777" w:rsidR="004A3835" w:rsidRDefault="002100FE">
            <w:pPr>
              <w:keepNext/>
              <w:spacing w:before="100" w:after="0"/>
              <w:rPr>
                <w:b/>
              </w:rPr>
            </w:pPr>
            <w:r>
              <w:rPr>
                <w:b/>
              </w:rPr>
              <w:t>Target Date</w:t>
            </w:r>
          </w:p>
        </w:tc>
        <w:tc>
          <w:tcPr>
            <w:tcW w:w="0" w:type="auto"/>
          </w:tcPr>
          <w:p w14:paraId="11448C3F" w14:textId="77777777" w:rsidR="004A3835" w:rsidRDefault="002100FE">
            <w:pPr>
              <w:spacing w:before="100" w:after="0"/>
            </w:pPr>
            <w:r>
              <w:rPr>
                <w:color w:val="000000"/>
              </w:rPr>
              <w:t>6/30/2025</w:t>
            </w:r>
          </w:p>
        </w:tc>
      </w:tr>
      <w:tr w:rsidR="004A3835" w14:paraId="41641DCE" w14:textId="77777777">
        <w:trPr>
          <w:cantSplit/>
        </w:trPr>
        <w:tc>
          <w:tcPr>
            <w:tcW w:w="0" w:type="auto"/>
            <w:vMerge/>
          </w:tcPr>
          <w:p w14:paraId="5919280D" w14:textId="77777777" w:rsidR="004A3835" w:rsidRDefault="004A3835"/>
        </w:tc>
        <w:tc>
          <w:tcPr>
            <w:tcW w:w="0" w:type="auto"/>
          </w:tcPr>
          <w:p w14:paraId="35226678" w14:textId="77777777" w:rsidR="004A3835" w:rsidRDefault="002100FE">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w:t>
            </w:r>
            <w:r>
              <w:rPr>
                <w:rStyle w:val="Strong"/>
                <w:rFonts w:asciiTheme="minorHAnsi" w:hAnsiTheme="minorHAnsi"/>
              </w:rPr>
              <w:t>the proposed activities</w:t>
            </w:r>
          </w:p>
        </w:tc>
        <w:tc>
          <w:tcPr>
            <w:tcW w:w="0" w:type="auto"/>
          </w:tcPr>
          <w:p w14:paraId="03C1EB14" w14:textId="77777777" w:rsidR="004A3835" w:rsidRDefault="002100FE">
            <w:pPr>
              <w:spacing w:before="100" w:after="0"/>
            </w:pPr>
            <w:r>
              <w:rPr>
                <w:color w:val="000000"/>
              </w:rPr>
              <w:t>46 LMI</w:t>
            </w:r>
          </w:p>
        </w:tc>
      </w:tr>
      <w:tr w:rsidR="004A3835" w14:paraId="5811AF39" w14:textId="77777777">
        <w:trPr>
          <w:cantSplit/>
        </w:trPr>
        <w:tc>
          <w:tcPr>
            <w:tcW w:w="0" w:type="auto"/>
            <w:vMerge/>
          </w:tcPr>
          <w:p w14:paraId="38D842E0" w14:textId="77777777" w:rsidR="004A3835" w:rsidRDefault="004A3835"/>
        </w:tc>
        <w:tc>
          <w:tcPr>
            <w:tcW w:w="0" w:type="auto"/>
          </w:tcPr>
          <w:p w14:paraId="5B8A5973"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59674F4" w14:textId="77777777" w:rsidR="004A3835" w:rsidRDefault="002100FE">
            <w:pPr>
              <w:spacing w:before="100" w:after="0"/>
            </w:pPr>
            <w:r>
              <w:rPr>
                <w:color w:val="000000"/>
              </w:rPr>
              <w:t>1 United Way Square, Charleston, WV 25301</w:t>
            </w:r>
          </w:p>
        </w:tc>
      </w:tr>
      <w:tr w:rsidR="004A3835" w14:paraId="7C6CC25D" w14:textId="77777777">
        <w:trPr>
          <w:cantSplit/>
        </w:trPr>
        <w:tc>
          <w:tcPr>
            <w:tcW w:w="0" w:type="auto"/>
            <w:vMerge/>
          </w:tcPr>
          <w:p w14:paraId="397BFDD7" w14:textId="77777777" w:rsidR="004A3835" w:rsidRDefault="004A3835"/>
        </w:tc>
        <w:tc>
          <w:tcPr>
            <w:tcW w:w="0" w:type="auto"/>
          </w:tcPr>
          <w:p w14:paraId="64C5FCAA"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1A7B049D" w14:textId="77777777" w:rsidR="004A3835" w:rsidRDefault="002100FE">
            <w:pPr>
              <w:spacing w:before="100" w:after="0"/>
            </w:pPr>
            <w:r>
              <w:rPr>
                <w:color w:val="000000"/>
              </w:rPr>
              <w:t>05Q</w:t>
            </w:r>
            <w:r>
              <w:rPr>
                <w:color w:val="000000"/>
              </w:rPr>
              <w:br/>
              <w:t>Subsistence Payment</w:t>
            </w:r>
          </w:p>
        </w:tc>
      </w:tr>
      <w:tr w:rsidR="004A3835" w14:paraId="13EDB732" w14:textId="77777777">
        <w:trPr>
          <w:cantSplit/>
        </w:trPr>
        <w:tc>
          <w:tcPr>
            <w:tcW w:w="0" w:type="auto"/>
            <w:vMerge w:val="restart"/>
          </w:tcPr>
          <w:p w14:paraId="736966FD" w14:textId="77777777" w:rsidR="004A3835" w:rsidRDefault="002100FE">
            <w:r>
              <w:rPr>
                <w:b/>
              </w:rPr>
              <w:t>22</w:t>
            </w:r>
          </w:p>
        </w:tc>
        <w:tc>
          <w:tcPr>
            <w:tcW w:w="0" w:type="auto"/>
          </w:tcPr>
          <w:p w14:paraId="2DA0E5D5" w14:textId="77777777" w:rsidR="004A3835" w:rsidRDefault="002100FE">
            <w:pPr>
              <w:keepNext/>
              <w:spacing w:before="100" w:after="0"/>
              <w:rPr>
                <w:b/>
              </w:rPr>
            </w:pPr>
            <w:r>
              <w:rPr>
                <w:b/>
              </w:rPr>
              <w:t>Project Name</w:t>
            </w:r>
          </w:p>
        </w:tc>
        <w:tc>
          <w:tcPr>
            <w:tcW w:w="0" w:type="auto"/>
          </w:tcPr>
          <w:p w14:paraId="109DE1D7" w14:textId="77777777" w:rsidR="004A3835" w:rsidRDefault="002100FE">
            <w:pPr>
              <w:spacing w:before="100" w:after="0"/>
            </w:pPr>
            <w:r>
              <w:rPr>
                <w:color w:val="000000"/>
              </w:rPr>
              <w:t>West Virginia Health Right</w:t>
            </w:r>
          </w:p>
        </w:tc>
      </w:tr>
      <w:tr w:rsidR="004A3835" w14:paraId="65D2F04B" w14:textId="77777777">
        <w:trPr>
          <w:cantSplit/>
        </w:trPr>
        <w:tc>
          <w:tcPr>
            <w:tcW w:w="0" w:type="auto"/>
            <w:vMerge/>
          </w:tcPr>
          <w:p w14:paraId="2199B496" w14:textId="77777777" w:rsidR="004A3835" w:rsidRDefault="004A3835"/>
        </w:tc>
        <w:tc>
          <w:tcPr>
            <w:tcW w:w="0" w:type="auto"/>
          </w:tcPr>
          <w:p w14:paraId="20B1938B" w14:textId="77777777" w:rsidR="004A3835" w:rsidRDefault="002100FE">
            <w:pPr>
              <w:keepNext/>
              <w:spacing w:before="100" w:after="0"/>
              <w:rPr>
                <w:b/>
              </w:rPr>
            </w:pPr>
            <w:r>
              <w:rPr>
                <w:b/>
              </w:rPr>
              <w:t>Target Area</w:t>
            </w:r>
          </w:p>
        </w:tc>
        <w:tc>
          <w:tcPr>
            <w:tcW w:w="0" w:type="auto"/>
          </w:tcPr>
          <w:p w14:paraId="5776060C" w14:textId="77777777" w:rsidR="004A3835" w:rsidRDefault="002100FE">
            <w:pPr>
              <w:spacing w:before="100" w:after="0"/>
            </w:pPr>
            <w:r>
              <w:rPr>
                <w:color w:val="000000"/>
              </w:rPr>
              <w:t>Citywide</w:t>
            </w:r>
          </w:p>
        </w:tc>
      </w:tr>
      <w:tr w:rsidR="004A3835" w14:paraId="324F8CB6" w14:textId="77777777">
        <w:trPr>
          <w:cantSplit/>
        </w:trPr>
        <w:tc>
          <w:tcPr>
            <w:tcW w:w="0" w:type="auto"/>
            <w:vMerge/>
          </w:tcPr>
          <w:p w14:paraId="685969B3" w14:textId="77777777" w:rsidR="004A3835" w:rsidRDefault="004A3835"/>
        </w:tc>
        <w:tc>
          <w:tcPr>
            <w:tcW w:w="0" w:type="auto"/>
          </w:tcPr>
          <w:p w14:paraId="4938ECEA" w14:textId="77777777" w:rsidR="004A3835" w:rsidRDefault="002100FE">
            <w:pPr>
              <w:keepNext/>
              <w:spacing w:before="100" w:after="0"/>
              <w:rPr>
                <w:b/>
              </w:rPr>
            </w:pPr>
            <w:r>
              <w:rPr>
                <w:b/>
              </w:rPr>
              <w:t>Goals Supported</w:t>
            </w:r>
          </w:p>
        </w:tc>
        <w:tc>
          <w:tcPr>
            <w:tcW w:w="0" w:type="auto"/>
          </w:tcPr>
          <w:p w14:paraId="27E5B4A3" w14:textId="77777777" w:rsidR="004A3835" w:rsidRDefault="002100FE">
            <w:pPr>
              <w:spacing w:before="100" w:after="0"/>
            </w:pPr>
            <w:r>
              <w:rPr>
                <w:color w:val="000000"/>
              </w:rPr>
              <w:t>CDS-3 Public Services</w:t>
            </w:r>
          </w:p>
        </w:tc>
      </w:tr>
      <w:tr w:rsidR="004A3835" w14:paraId="7D7CDEAE" w14:textId="77777777">
        <w:trPr>
          <w:cantSplit/>
        </w:trPr>
        <w:tc>
          <w:tcPr>
            <w:tcW w:w="0" w:type="auto"/>
            <w:vMerge/>
          </w:tcPr>
          <w:p w14:paraId="30D5DE23" w14:textId="77777777" w:rsidR="004A3835" w:rsidRDefault="004A3835"/>
        </w:tc>
        <w:tc>
          <w:tcPr>
            <w:tcW w:w="0" w:type="auto"/>
          </w:tcPr>
          <w:p w14:paraId="17B7AB26" w14:textId="77777777" w:rsidR="004A3835" w:rsidRDefault="002100FE">
            <w:pPr>
              <w:keepNext/>
              <w:spacing w:before="100" w:after="0"/>
              <w:rPr>
                <w:b/>
              </w:rPr>
            </w:pPr>
            <w:r>
              <w:rPr>
                <w:b/>
              </w:rPr>
              <w:t>Needs Addressed</w:t>
            </w:r>
          </w:p>
        </w:tc>
        <w:tc>
          <w:tcPr>
            <w:tcW w:w="0" w:type="auto"/>
          </w:tcPr>
          <w:p w14:paraId="7C2DA0C0" w14:textId="77777777" w:rsidR="004A3835" w:rsidRDefault="002100FE">
            <w:pPr>
              <w:spacing w:before="100" w:after="0"/>
            </w:pPr>
            <w:r>
              <w:rPr>
                <w:color w:val="000000"/>
              </w:rPr>
              <w:t>Other Special Needs Strategy</w:t>
            </w:r>
          </w:p>
        </w:tc>
      </w:tr>
      <w:tr w:rsidR="004A3835" w14:paraId="5E3EA667" w14:textId="77777777">
        <w:trPr>
          <w:cantSplit/>
        </w:trPr>
        <w:tc>
          <w:tcPr>
            <w:tcW w:w="0" w:type="auto"/>
            <w:vMerge/>
          </w:tcPr>
          <w:p w14:paraId="3A77C002" w14:textId="77777777" w:rsidR="004A3835" w:rsidRDefault="004A3835"/>
        </w:tc>
        <w:tc>
          <w:tcPr>
            <w:tcW w:w="0" w:type="auto"/>
          </w:tcPr>
          <w:p w14:paraId="1F0DDDE0" w14:textId="77777777" w:rsidR="004A3835" w:rsidRDefault="002100FE">
            <w:pPr>
              <w:keepNext/>
              <w:spacing w:before="100" w:after="0"/>
              <w:rPr>
                <w:b/>
              </w:rPr>
            </w:pPr>
            <w:r>
              <w:rPr>
                <w:b/>
              </w:rPr>
              <w:t>Funding</w:t>
            </w:r>
          </w:p>
        </w:tc>
        <w:tc>
          <w:tcPr>
            <w:tcW w:w="0" w:type="auto"/>
          </w:tcPr>
          <w:p w14:paraId="7205A959" w14:textId="77777777" w:rsidR="004A3835" w:rsidRDefault="002100FE">
            <w:pPr>
              <w:spacing w:before="100" w:after="0"/>
            </w:pPr>
            <w:r>
              <w:rPr>
                <w:color w:val="000000"/>
              </w:rPr>
              <w:t>CDBG: $30,499</w:t>
            </w:r>
          </w:p>
        </w:tc>
      </w:tr>
      <w:tr w:rsidR="004A3835" w14:paraId="12BE9AB2" w14:textId="77777777">
        <w:trPr>
          <w:cantSplit/>
        </w:trPr>
        <w:tc>
          <w:tcPr>
            <w:tcW w:w="0" w:type="auto"/>
            <w:vMerge/>
          </w:tcPr>
          <w:p w14:paraId="2482ACFD" w14:textId="77777777" w:rsidR="004A3835" w:rsidRDefault="004A3835"/>
        </w:tc>
        <w:tc>
          <w:tcPr>
            <w:tcW w:w="0" w:type="auto"/>
          </w:tcPr>
          <w:p w14:paraId="44332B25" w14:textId="77777777" w:rsidR="004A3835" w:rsidRDefault="002100FE">
            <w:pPr>
              <w:keepNext/>
              <w:spacing w:before="100" w:after="0"/>
              <w:rPr>
                <w:b/>
              </w:rPr>
            </w:pPr>
            <w:r>
              <w:rPr>
                <w:b/>
              </w:rPr>
              <w:t>Description</w:t>
            </w:r>
          </w:p>
        </w:tc>
        <w:tc>
          <w:tcPr>
            <w:tcW w:w="0" w:type="auto"/>
          </w:tcPr>
          <w:p w14:paraId="7A0AFDFC" w14:textId="77777777" w:rsidR="004A3835" w:rsidRDefault="002100FE">
            <w:pPr>
              <w:spacing w:before="100" w:after="0"/>
            </w:pPr>
            <w:r>
              <w:rPr>
                <w:color w:val="000000"/>
              </w:rPr>
              <w:t>Funding will assist with the purchase of medications and medical supplies/dental supplies &amp; consumables for this facility, which offers health care and medications to the homeless and needy citizens in Charleston and surrounding areas.</w:t>
            </w:r>
          </w:p>
        </w:tc>
      </w:tr>
      <w:tr w:rsidR="004A3835" w14:paraId="66AE77EC" w14:textId="77777777">
        <w:trPr>
          <w:cantSplit/>
        </w:trPr>
        <w:tc>
          <w:tcPr>
            <w:tcW w:w="0" w:type="auto"/>
            <w:vMerge/>
          </w:tcPr>
          <w:p w14:paraId="354152BD" w14:textId="77777777" w:rsidR="004A3835" w:rsidRDefault="004A3835"/>
        </w:tc>
        <w:tc>
          <w:tcPr>
            <w:tcW w:w="0" w:type="auto"/>
          </w:tcPr>
          <w:p w14:paraId="260FFFB8" w14:textId="77777777" w:rsidR="004A3835" w:rsidRDefault="002100FE">
            <w:pPr>
              <w:keepNext/>
              <w:spacing w:before="100" w:after="0"/>
              <w:rPr>
                <w:b/>
              </w:rPr>
            </w:pPr>
            <w:r>
              <w:rPr>
                <w:b/>
              </w:rPr>
              <w:t>Target Date</w:t>
            </w:r>
          </w:p>
        </w:tc>
        <w:tc>
          <w:tcPr>
            <w:tcW w:w="0" w:type="auto"/>
          </w:tcPr>
          <w:p w14:paraId="4ED1EE44" w14:textId="77777777" w:rsidR="004A3835" w:rsidRDefault="002100FE">
            <w:pPr>
              <w:spacing w:before="100" w:after="0"/>
            </w:pPr>
            <w:r>
              <w:rPr>
                <w:color w:val="000000"/>
              </w:rPr>
              <w:t>6/30/2025</w:t>
            </w:r>
          </w:p>
        </w:tc>
      </w:tr>
      <w:tr w:rsidR="004A3835" w14:paraId="0F226DBF" w14:textId="77777777">
        <w:trPr>
          <w:cantSplit/>
        </w:trPr>
        <w:tc>
          <w:tcPr>
            <w:tcW w:w="0" w:type="auto"/>
            <w:vMerge/>
          </w:tcPr>
          <w:p w14:paraId="4E3B950A" w14:textId="77777777" w:rsidR="004A3835" w:rsidRDefault="004A3835"/>
        </w:tc>
        <w:tc>
          <w:tcPr>
            <w:tcW w:w="0" w:type="auto"/>
          </w:tcPr>
          <w:p w14:paraId="5ED18795"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74B4F00" w14:textId="77777777" w:rsidR="004A3835" w:rsidRDefault="002100FE">
            <w:pPr>
              <w:spacing w:before="100" w:after="0"/>
            </w:pPr>
            <w:r>
              <w:rPr>
                <w:color w:val="000000"/>
              </w:rPr>
              <w:t>12,500 LMI</w:t>
            </w:r>
          </w:p>
        </w:tc>
      </w:tr>
      <w:tr w:rsidR="004A3835" w14:paraId="51D6A917" w14:textId="77777777">
        <w:trPr>
          <w:cantSplit/>
        </w:trPr>
        <w:tc>
          <w:tcPr>
            <w:tcW w:w="0" w:type="auto"/>
            <w:vMerge/>
          </w:tcPr>
          <w:p w14:paraId="36D8FB73" w14:textId="77777777" w:rsidR="004A3835" w:rsidRDefault="004A3835"/>
        </w:tc>
        <w:tc>
          <w:tcPr>
            <w:tcW w:w="0" w:type="auto"/>
          </w:tcPr>
          <w:p w14:paraId="3D33340F"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060EFA6" w14:textId="77777777" w:rsidR="004A3835" w:rsidRDefault="002100FE">
            <w:pPr>
              <w:spacing w:before="100" w:after="0"/>
            </w:pPr>
            <w:r>
              <w:rPr>
                <w:color w:val="000000"/>
              </w:rPr>
              <w:t>1520 Washington St E, Charleston, WV 25311</w:t>
            </w:r>
          </w:p>
        </w:tc>
      </w:tr>
      <w:tr w:rsidR="004A3835" w14:paraId="1AC1398B" w14:textId="77777777">
        <w:trPr>
          <w:cantSplit/>
        </w:trPr>
        <w:tc>
          <w:tcPr>
            <w:tcW w:w="0" w:type="auto"/>
            <w:vMerge/>
          </w:tcPr>
          <w:p w14:paraId="3321C5E0" w14:textId="77777777" w:rsidR="004A3835" w:rsidRDefault="004A3835"/>
        </w:tc>
        <w:tc>
          <w:tcPr>
            <w:tcW w:w="0" w:type="auto"/>
          </w:tcPr>
          <w:p w14:paraId="31B0F925"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6D52C0F4" w14:textId="77777777" w:rsidR="004A3835" w:rsidRDefault="002100FE">
            <w:pPr>
              <w:spacing w:before="100" w:after="0"/>
            </w:pPr>
            <w:r>
              <w:rPr>
                <w:color w:val="000000"/>
              </w:rPr>
              <w:t>05M</w:t>
            </w:r>
            <w:r>
              <w:rPr>
                <w:color w:val="000000"/>
              </w:rPr>
              <w:br/>
              <w:t>Health Services</w:t>
            </w:r>
          </w:p>
        </w:tc>
      </w:tr>
      <w:tr w:rsidR="004A3835" w14:paraId="7948AA49" w14:textId="77777777">
        <w:trPr>
          <w:cantSplit/>
        </w:trPr>
        <w:tc>
          <w:tcPr>
            <w:tcW w:w="0" w:type="auto"/>
            <w:vMerge w:val="restart"/>
          </w:tcPr>
          <w:p w14:paraId="01C9485D" w14:textId="77777777" w:rsidR="004A3835" w:rsidRDefault="002100FE">
            <w:r>
              <w:rPr>
                <w:b/>
              </w:rPr>
              <w:t>23</w:t>
            </w:r>
          </w:p>
        </w:tc>
        <w:tc>
          <w:tcPr>
            <w:tcW w:w="0" w:type="auto"/>
          </w:tcPr>
          <w:p w14:paraId="21E9DA79" w14:textId="77777777" w:rsidR="004A3835" w:rsidRDefault="002100FE">
            <w:pPr>
              <w:keepNext/>
              <w:spacing w:before="100" w:after="0"/>
              <w:rPr>
                <w:b/>
              </w:rPr>
            </w:pPr>
            <w:r>
              <w:rPr>
                <w:b/>
              </w:rPr>
              <w:t>Project Name</w:t>
            </w:r>
          </w:p>
        </w:tc>
        <w:tc>
          <w:tcPr>
            <w:tcW w:w="0" w:type="auto"/>
          </w:tcPr>
          <w:p w14:paraId="236F20C3" w14:textId="77777777" w:rsidR="004A3835" w:rsidRDefault="002100FE">
            <w:pPr>
              <w:spacing w:before="100" w:after="0"/>
            </w:pPr>
            <w:r>
              <w:rPr>
                <w:color w:val="000000"/>
              </w:rPr>
              <w:t>West Virginia Women Work</w:t>
            </w:r>
          </w:p>
        </w:tc>
      </w:tr>
      <w:tr w:rsidR="004A3835" w14:paraId="5783AB13" w14:textId="77777777">
        <w:trPr>
          <w:cantSplit/>
        </w:trPr>
        <w:tc>
          <w:tcPr>
            <w:tcW w:w="0" w:type="auto"/>
            <w:vMerge/>
          </w:tcPr>
          <w:p w14:paraId="73B99D5D" w14:textId="77777777" w:rsidR="004A3835" w:rsidRDefault="004A3835"/>
        </w:tc>
        <w:tc>
          <w:tcPr>
            <w:tcW w:w="0" w:type="auto"/>
          </w:tcPr>
          <w:p w14:paraId="32D6F9E3" w14:textId="77777777" w:rsidR="004A3835" w:rsidRDefault="002100FE">
            <w:pPr>
              <w:keepNext/>
              <w:spacing w:before="100" w:after="0"/>
              <w:rPr>
                <w:b/>
              </w:rPr>
            </w:pPr>
            <w:r>
              <w:rPr>
                <w:b/>
              </w:rPr>
              <w:t>Target Area</w:t>
            </w:r>
          </w:p>
        </w:tc>
        <w:tc>
          <w:tcPr>
            <w:tcW w:w="0" w:type="auto"/>
          </w:tcPr>
          <w:p w14:paraId="7C3D521A" w14:textId="77777777" w:rsidR="004A3835" w:rsidRDefault="002100FE">
            <w:pPr>
              <w:spacing w:before="100" w:after="0"/>
            </w:pPr>
            <w:r>
              <w:rPr>
                <w:color w:val="000000"/>
              </w:rPr>
              <w:t>Citywide</w:t>
            </w:r>
          </w:p>
        </w:tc>
      </w:tr>
      <w:tr w:rsidR="004A3835" w14:paraId="588D8DDC" w14:textId="77777777">
        <w:trPr>
          <w:cantSplit/>
        </w:trPr>
        <w:tc>
          <w:tcPr>
            <w:tcW w:w="0" w:type="auto"/>
            <w:vMerge/>
          </w:tcPr>
          <w:p w14:paraId="7146ED03" w14:textId="77777777" w:rsidR="004A3835" w:rsidRDefault="004A3835"/>
        </w:tc>
        <w:tc>
          <w:tcPr>
            <w:tcW w:w="0" w:type="auto"/>
          </w:tcPr>
          <w:p w14:paraId="48FF889F" w14:textId="77777777" w:rsidR="004A3835" w:rsidRDefault="002100FE">
            <w:pPr>
              <w:keepNext/>
              <w:spacing w:before="100" w:after="0"/>
              <w:rPr>
                <w:b/>
              </w:rPr>
            </w:pPr>
            <w:r>
              <w:rPr>
                <w:b/>
              </w:rPr>
              <w:t>Goals Supported</w:t>
            </w:r>
          </w:p>
        </w:tc>
        <w:tc>
          <w:tcPr>
            <w:tcW w:w="0" w:type="auto"/>
          </w:tcPr>
          <w:p w14:paraId="0E291168" w14:textId="77777777" w:rsidR="004A3835" w:rsidRDefault="002100FE">
            <w:pPr>
              <w:spacing w:before="100" w:after="0"/>
            </w:pPr>
            <w:r>
              <w:rPr>
                <w:color w:val="000000"/>
              </w:rPr>
              <w:t>CDS-3 Public Services</w:t>
            </w:r>
          </w:p>
        </w:tc>
      </w:tr>
      <w:tr w:rsidR="004A3835" w14:paraId="178F69D2" w14:textId="77777777">
        <w:trPr>
          <w:cantSplit/>
        </w:trPr>
        <w:tc>
          <w:tcPr>
            <w:tcW w:w="0" w:type="auto"/>
            <w:vMerge/>
          </w:tcPr>
          <w:p w14:paraId="49880AE9" w14:textId="77777777" w:rsidR="004A3835" w:rsidRDefault="004A3835"/>
        </w:tc>
        <w:tc>
          <w:tcPr>
            <w:tcW w:w="0" w:type="auto"/>
          </w:tcPr>
          <w:p w14:paraId="03176C42" w14:textId="77777777" w:rsidR="004A3835" w:rsidRDefault="002100FE">
            <w:pPr>
              <w:keepNext/>
              <w:spacing w:before="100" w:after="0"/>
              <w:rPr>
                <w:b/>
              </w:rPr>
            </w:pPr>
            <w:r>
              <w:rPr>
                <w:b/>
              </w:rPr>
              <w:t>Needs Addressed</w:t>
            </w:r>
          </w:p>
        </w:tc>
        <w:tc>
          <w:tcPr>
            <w:tcW w:w="0" w:type="auto"/>
          </w:tcPr>
          <w:p w14:paraId="34A0CAC3" w14:textId="77777777" w:rsidR="004A3835" w:rsidRDefault="002100FE">
            <w:pPr>
              <w:spacing w:before="100" w:after="0"/>
            </w:pPr>
            <w:r>
              <w:rPr>
                <w:color w:val="000000"/>
              </w:rPr>
              <w:t>Economic Development Strategy</w:t>
            </w:r>
          </w:p>
        </w:tc>
      </w:tr>
      <w:tr w:rsidR="004A3835" w14:paraId="0491A45F" w14:textId="77777777">
        <w:trPr>
          <w:cantSplit/>
        </w:trPr>
        <w:tc>
          <w:tcPr>
            <w:tcW w:w="0" w:type="auto"/>
            <w:vMerge/>
          </w:tcPr>
          <w:p w14:paraId="73DB52A3" w14:textId="77777777" w:rsidR="004A3835" w:rsidRDefault="004A3835"/>
        </w:tc>
        <w:tc>
          <w:tcPr>
            <w:tcW w:w="0" w:type="auto"/>
          </w:tcPr>
          <w:p w14:paraId="3FFE1DA4" w14:textId="77777777" w:rsidR="004A3835" w:rsidRDefault="002100FE">
            <w:pPr>
              <w:keepNext/>
              <w:spacing w:before="100" w:after="0"/>
              <w:rPr>
                <w:b/>
              </w:rPr>
            </w:pPr>
            <w:r>
              <w:rPr>
                <w:b/>
              </w:rPr>
              <w:t>Funding</w:t>
            </w:r>
          </w:p>
        </w:tc>
        <w:tc>
          <w:tcPr>
            <w:tcW w:w="0" w:type="auto"/>
          </w:tcPr>
          <w:p w14:paraId="12C4021C" w14:textId="77777777" w:rsidR="004A3835" w:rsidRDefault="002100FE">
            <w:pPr>
              <w:spacing w:before="100" w:after="0"/>
            </w:pPr>
            <w:r>
              <w:rPr>
                <w:color w:val="000000"/>
              </w:rPr>
              <w:t>CDBG: $4,980</w:t>
            </w:r>
          </w:p>
        </w:tc>
      </w:tr>
      <w:tr w:rsidR="004A3835" w14:paraId="6BC86F8A" w14:textId="77777777">
        <w:trPr>
          <w:cantSplit/>
        </w:trPr>
        <w:tc>
          <w:tcPr>
            <w:tcW w:w="0" w:type="auto"/>
            <w:vMerge/>
          </w:tcPr>
          <w:p w14:paraId="625B8CD4" w14:textId="77777777" w:rsidR="004A3835" w:rsidRDefault="004A3835"/>
        </w:tc>
        <w:tc>
          <w:tcPr>
            <w:tcW w:w="0" w:type="auto"/>
          </w:tcPr>
          <w:p w14:paraId="6D368352" w14:textId="77777777" w:rsidR="004A3835" w:rsidRDefault="002100FE">
            <w:pPr>
              <w:keepNext/>
              <w:spacing w:before="100" w:after="0"/>
              <w:rPr>
                <w:b/>
              </w:rPr>
            </w:pPr>
            <w:r>
              <w:rPr>
                <w:b/>
              </w:rPr>
              <w:t>Description</w:t>
            </w:r>
          </w:p>
        </w:tc>
        <w:tc>
          <w:tcPr>
            <w:tcW w:w="0" w:type="auto"/>
          </w:tcPr>
          <w:p w14:paraId="5F58C69D" w14:textId="77777777" w:rsidR="004A3835" w:rsidRDefault="002100FE">
            <w:pPr>
              <w:spacing w:before="100" w:after="0"/>
            </w:pPr>
            <w:r>
              <w:rPr>
                <w:color w:val="000000"/>
              </w:rPr>
              <w:t>Funds will assist with salaries, benefits, and payroll taxes for Step Up for Women, which offers a skilled trade training class for women.</w:t>
            </w:r>
          </w:p>
        </w:tc>
      </w:tr>
      <w:tr w:rsidR="004A3835" w14:paraId="2914743D" w14:textId="77777777">
        <w:trPr>
          <w:cantSplit/>
        </w:trPr>
        <w:tc>
          <w:tcPr>
            <w:tcW w:w="0" w:type="auto"/>
            <w:vMerge/>
          </w:tcPr>
          <w:p w14:paraId="036C00AA" w14:textId="77777777" w:rsidR="004A3835" w:rsidRDefault="004A3835"/>
        </w:tc>
        <w:tc>
          <w:tcPr>
            <w:tcW w:w="0" w:type="auto"/>
          </w:tcPr>
          <w:p w14:paraId="6162333A" w14:textId="77777777" w:rsidR="004A3835" w:rsidRDefault="002100FE">
            <w:pPr>
              <w:keepNext/>
              <w:spacing w:before="100" w:after="0"/>
              <w:rPr>
                <w:b/>
              </w:rPr>
            </w:pPr>
            <w:r>
              <w:rPr>
                <w:b/>
              </w:rPr>
              <w:t>Target Date</w:t>
            </w:r>
          </w:p>
        </w:tc>
        <w:tc>
          <w:tcPr>
            <w:tcW w:w="0" w:type="auto"/>
          </w:tcPr>
          <w:p w14:paraId="0F541E20" w14:textId="77777777" w:rsidR="004A3835" w:rsidRDefault="002100FE">
            <w:pPr>
              <w:spacing w:before="100" w:after="0"/>
            </w:pPr>
            <w:r>
              <w:rPr>
                <w:color w:val="000000"/>
              </w:rPr>
              <w:t>6/30/2025</w:t>
            </w:r>
          </w:p>
        </w:tc>
      </w:tr>
      <w:tr w:rsidR="004A3835" w14:paraId="39D23F76" w14:textId="77777777">
        <w:trPr>
          <w:cantSplit/>
        </w:trPr>
        <w:tc>
          <w:tcPr>
            <w:tcW w:w="0" w:type="auto"/>
            <w:vMerge/>
          </w:tcPr>
          <w:p w14:paraId="10BC0DFF" w14:textId="77777777" w:rsidR="004A3835" w:rsidRDefault="004A3835"/>
        </w:tc>
        <w:tc>
          <w:tcPr>
            <w:tcW w:w="0" w:type="auto"/>
          </w:tcPr>
          <w:p w14:paraId="1971AE34" w14:textId="77777777" w:rsidR="004A3835" w:rsidRDefault="002100FE">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the proposed </w:t>
            </w:r>
            <w:r>
              <w:rPr>
                <w:rStyle w:val="Strong"/>
                <w:rFonts w:asciiTheme="minorHAnsi" w:hAnsiTheme="minorHAnsi"/>
              </w:rPr>
              <w:t>activities</w:t>
            </w:r>
          </w:p>
        </w:tc>
        <w:tc>
          <w:tcPr>
            <w:tcW w:w="0" w:type="auto"/>
          </w:tcPr>
          <w:p w14:paraId="3934CE11" w14:textId="77777777" w:rsidR="004A3835" w:rsidRDefault="002100FE">
            <w:pPr>
              <w:spacing w:before="100" w:after="0"/>
            </w:pPr>
            <w:r>
              <w:rPr>
                <w:color w:val="000000"/>
              </w:rPr>
              <w:t>15 LMI</w:t>
            </w:r>
          </w:p>
        </w:tc>
      </w:tr>
      <w:tr w:rsidR="004A3835" w14:paraId="7E839CEF" w14:textId="77777777">
        <w:trPr>
          <w:cantSplit/>
        </w:trPr>
        <w:tc>
          <w:tcPr>
            <w:tcW w:w="0" w:type="auto"/>
            <w:vMerge/>
          </w:tcPr>
          <w:p w14:paraId="51D9712D" w14:textId="77777777" w:rsidR="004A3835" w:rsidRDefault="004A3835"/>
        </w:tc>
        <w:tc>
          <w:tcPr>
            <w:tcW w:w="0" w:type="auto"/>
          </w:tcPr>
          <w:p w14:paraId="1DD7A6FD"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52DF101" w14:textId="77777777" w:rsidR="004A3835" w:rsidRDefault="002100FE">
            <w:pPr>
              <w:spacing w:before="100" w:after="0"/>
            </w:pPr>
            <w:r>
              <w:rPr>
                <w:color w:val="000000"/>
              </w:rPr>
              <w:t>3601 James Ave, Charleston, WV 25387</w:t>
            </w:r>
          </w:p>
        </w:tc>
      </w:tr>
      <w:tr w:rsidR="004A3835" w14:paraId="598DE7BB" w14:textId="77777777">
        <w:trPr>
          <w:cantSplit/>
        </w:trPr>
        <w:tc>
          <w:tcPr>
            <w:tcW w:w="0" w:type="auto"/>
            <w:vMerge/>
          </w:tcPr>
          <w:p w14:paraId="1A287A7B" w14:textId="77777777" w:rsidR="004A3835" w:rsidRDefault="004A3835"/>
        </w:tc>
        <w:tc>
          <w:tcPr>
            <w:tcW w:w="0" w:type="auto"/>
          </w:tcPr>
          <w:p w14:paraId="1DEF8BB0"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09CEB1F6" w14:textId="77777777" w:rsidR="004A3835" w:rsidRDefault="002100FE">
            <w:pPr>
              <w:spacing w:before="100" w:after="0"/>
            </w:pPr>
            <w:r>
              <w:rPr>
                <w:color w:val="000000"/>
              </w:rPr>
              <w:t>05H</w:t>
            </w:r>
            <w:r>
              <w:rPr>
                <w:color w:val="000000"/>
              </w:rPr>
              <w:br/>
              <w:t>Employment Training</w:t>
            </w:r>
          </w:p>
        </w:tc>
      </w:tr>
      <w:tr w:rsidR="004A3835" w14:paraId="235760C0" w14:textId="77777777">
        <w:trPr>
          <w:cantSplit/>
        </w:trPr>
        <w:tc>
          <w:tcPr>
            <w:tcW w:w="0" w:type="auto"/>
            <w:vMerge w:val="restart"/>
          </w:tcPr>
          <w:p w14:paraId="33FFE812" w14:textId="77777777" w:rsidR="004A3835" w:rsidRDefault="002100FE">
            <w:r>
              <w:rPr>
                <w:b/>
              </w:rPr>
              <w:t>24</w:t>
            </w:r>
          </w:p>
        </w:tc>
        <w:tc>
          <w:tcPr>
            <w:tcW w:w="0" w:type="auto"/>
          </w:tcPr>
          <w:p w14:paraId="7B76CD08" w14:textId="77777777" w:rsidR="004A3835" w:rsidRDefault="002100FE">
            <w:pPr>
              <w:keepNext/>
              <w:spacing w:before="100" w:after="0"/>
              <w:rPr>
                <w:b/>
              </w:rPr>
            </w:pPr>
            <w:r>
              <w:rPr>
                <w:b/>
              </w:rPr>
              <w:t>Project Name</w:t>
            </w:r>
          </w:p>
        </w:tc>
        <w:tc>
          <w:tcPr>
            <w:tcW w:w="0" w:type="auto"/>
          </w:tcPr>
          <w:p w14:paraId="17A4AB96" w14:textId="77777777" w:rsidR="004A3835" w:rsidRDefault="002100FE">
            <w:pPr>
              <w:spacing w:before="100" w:after="0"/>
            </w:pPr>
            <w:r>
              <w:rPr>
                <w:color w:val="000000"/>
              </w:rPr>
              <w:t>YWCA RFAP</w:t>
            </w:r>
          </w:p>
        </w:tc>
      </w:tr>
      <w:tr w:rsidR="004A3835" w14:paraId="4B700695" w14:textId="77777777">
        <w:trPr>
          <w:cantSplit/>
        </w:trPr>
        <w:tc>
          <w:tcPr>
            <w:tcW w:w="0" w:type="auto"/>
            <w:vMerge/>
          </w:tcPr>
          <w:p w14:paraId="6A27759F" w14:textId="77777777" w:rsidR="004A3835" w:rsidRDefault="004A3835"/>
        </w:tc>
        <w:tc>
          <w:tcPr>
            <w:tcW w:w="0" w:type="auto"/>
          </w:tcPr>
          <w:p w14:paraId="06D846BB" w14:textId="77777777" w:rsidR="004A3835" w:rsidRDefault="002100FE">
            <w:pPr>
              <w:keepNext/>
              <w:spacing w:before="100" w:after="0"/>
              <w:rPr>
                <w:b/>
              </w:rPr>
            </w:pPr>
            <w:r>
              <w:rPr>
                <w:b/>
              </w:rPr>
              <w:t>Target Area</w:t>
            </w:r>
          </w:p>
        </w:tc>
        <w:tc>
          <w:tcPr>
            <w:tcW w:w="0" w:type="auto"/>
          </w:tcPr>
          <w:p w14:paraId="321E31FA" w14:textId="77777777" w:rsidR="004A3835" w:rsidRDefault="002100FE">
            <w:pPr>
              <w:spacing w:before="100" w:after="0"/>
            </w:pPr>
            <w:r>
              <w:rPr>
                <w:color w:val="000000"/>
              </w:rPr>
              <w:t>Citywide</w:t>
            </w:r>
          </w:p>
        </w:tc>
      </w:tr>
      <w:tr w:rsidR="004A3835" w14:paraId="3AE86705" w14:textId="77777777">
        <w:trPr>
          <w:cantSplit/>
        </w:trPr>
        <w:tc>
          <w:tcPr>
            <w:tcW w:w="0" w:type="auto"/>
            <w:vMerge/>
          </w:tcPr>
          <w:p w14:paraId="23B955E7" w14:textId="77777777" w:rsidR="004A3835" w:rsidRDefault="004A3835"/>
        </w:tc>
        <w:tc>
          <w:tcPr>
            <w:tcW w:w="0" w:type="auto"/>
          </w:tcPr>
          <w:p w14:paraId="1821353E" w14:textId="77777777" w:rsidR="004A3835" w:rsidRDefault="002100FE">
            <w:pPr>
              <w:keepNext/>
              <w:spacing w:before="100" w:after="0"/>
              <w:rPr>
                <w:b/>
              </w:rPr>
            </w:pPr>
            <w:r>
              <w:rPr>
                <w:b/>
              </w:rPr>
              <w:t>Goals Supported</w:t>
            </w:r>
          </w:p>
        </w:tc>
        <w:tc>
          <w:tcPr>
            <w:tcW w:w="0" w:type="auto"/>
          </w:tcPr>
          <w:p w14:paraId="4D045973" w14:textId="77777777" w:rsidR="004A3835" w:rsidRDefault="002100FE">
            <w:pPr>
              <w:spacing w:before="100" w:after="0"/>
            </w:pPr>
            <w:r>
              <w:rPr>
                <w:color w:val="000000"/>
              </w:rPr>
              <w:t>SNS-2 Support for Social Services</w:t>
            </w:r>
          </w:p>
        </w:tc>
      </w:tr>
      <w:tr w:rsidR="004A3835" w14:paraId="6F90957A" w14:textId="77777777">
        <w:trPr>
          <w:cantSplit/>
        </w:trPr>
        <w:tc>
          <w:tcPr>
            <w:tcW w:w="0" w:type="auto"/>
            <w:vMerge/>
          </w:tcPr>
          <w:p w14:paraId="00C50748" w14:textId="77777777" w:rsidR="004A3835" w:rsidRDefault="004A3835"/>
        </w:tc>
        <w:tc>
          <w:tcPr>
            <w:tcW w:w="0" w:type="auto"/>
          </w:tcPr>
          <w:p w14:paraId="21B50E2E" w14:textId="77777777" w:rsidR="004A3835" w:rsidRDefault="002100FE">
            <w:pPr>
              <w:keepNext/>
              <w:spacing w:before="100" w:after="0"/>
              <w:rPr>
                <w:b/>
              </w:rPr>
            </w:pPr>
            <w:r>
              <w:rPr>
                <w:b/>
              </w:rPr>
              <w:t>Needs Addressed</w:t>
            </w:r>
          </w:p>
        </w:tc>
        <w:tc>
          <w:tcPr>
            <w:tcW w:w="0" w:type="auto"/>
          </w:tcPr>
          <w:p w14:paraId="39EDB6F5" w14:textId="77777777" w:rsidR="004A3835" w:rsidRDefault="002100FE">
            <w:pPr>
              <w:spacing w:before="100" w:after="0"/>
            </w:pPr>
            <w:r>
              <w:rPr>
                <w:color w:val="000000"/>
              </w:rPr>
              <w:t>Other Special Needs Strategy</w:t>
            </w:r>
          </w:p>
        </w:tc>
      </w:tr>
      <w:tr w:rsidR="004A3835" w14:paraId="4D522A85" w14:textId="77777777">
        <w:trPr>
          <w:cantSplit/>
        </w:trPr>
        <w:tc>
          <w:tcPr>
            <w:tcW w:w="0" w:type="auto"/>
            <w:vMerge/>
          </w:tcPr>
          <w:p w14:paraId="18C361F5" w14:textId="77777777" w:rsidR="004A3835" w:rsidRDefault="004A3835"/>
        </w:tc>
        <w:tc>
          <w:tcPr>
            <w:tcW w:w="0" w:type="auto"/>
          </w:tcPr>
          <w:p w14:paraId="1A91B891" w14:textId="77777777" w:rsidR="004A3835" w:rsidRDefault="002100FE">
            <w:pPr>
              <w:keepNext/>
              <w:spacing w:before="100" w:after="0"/>
              <w:rPr>
                <w:b/>
              </w:rPr>
            </w:pPr>
            <w:r>
              <w:rPr>
                <w:b/>
              </w:rPr>
              <w:t>Funding</w:t>
            </w:r>
          </w:p>
        </w:tc>
        <w:tc>
          <w:tcPr>
            <w:tcW w:w="0" w:type="auto"/>
          </w:tcPr>
          <w:p w14:paraId="63624DDE" w14:textId="77777777" w:rsidR="004A3835" w:rsidRDefault="002100FE">
            <w:pPr>
              <w:spacing w:before="100" w:after="0"/>
            </w:pPr>
            <w:r>
              <w:rPr>
                <w:color w:val="000000"/>
              </w:rPr>
              <w:t>CDBG: $5,000</w:t>
            </w:r>
          </w:p>
        </w:tc>
      </w:tr>
      <w:tr w:rsidR="004A3835" w14:paraId="41827679" w14:textId="77777777">
        <w:trPr>
          <w:cantSplit/>
        </w:trPr>
        <w:tc>
          <w:tcPr>
            <w:tcW w:w="0" w:type="auto"/>
            <w:vMerge/>
          </w:tcPr>
          <w:p w14:paraId="6436073B" w14:textId="77777777" w:rsidR="004A3835" w:rsidRDefault="004A3835"/>
        </w:tc>
        <w:tc>
          <w:tcPr>
            <w:tcW w:w="0" w:type="auto"/>
          </w:tcPr>
          <w:p w14:paraId="07C05740" w14:textId="77777777" w:rsidR="004A3835" w:rsidRDefault="002100FE">
            <w:pPr>
              <w:keepNext/>
              <w:spacing w:before="100" w:after="0"/>
              <w:rPr>
                <w:b/>
              </w:rPr>
            </w:pPr>
            <w:r>
              <w:rPr>
                <w:b/>
              </w:rPr>
              <w:t>Description</w:t>
            </w:r>
          </w:p>
        </w:tc>
        <w:tc>
          <w:tcPr>
            <w:tcW w:w="0" w:type="auto"/>
          </w:tcPr>
          <w:p w14:paraId="78DFEC8B" w14:textId="77777777" w:rsidR="004A3835" w:rsidRDefault="002100FE">
            <w:pPr>
              <w:spacing w:before="100" w:after="0"/>
            </w:pPr>
            <w:r>
              <w:rPr>
                <w:color w:val="000000"/>
              </w:rPr>
              <w:t>This funding will assist with utilities for the emergency shelter for victims of domestic violence who are fleeing an abusive relationship or environment.</w:t>
            </w:r>
          </w:p>
        </w:tc>
      </w:tr>
      <w:tr w:rsidR="004A3835" w14:paraId="4F6A52E3" w14:textId="77777777">
        <w:trPr>
          <w:cantSplit/>
        </w:trPr>
        <w:tc>
          <w:tcPr>
            <w:tcW w:w="0" w:type="auto"/>
            <w:vMerge/>
          </w:tcPr>
          <w:p w14:paraId="4507E20A" w14:textId="77777777" w:rsidR="004A3835" w:rsidRDefault="004A3835"/>
        </w:tc>
        <w:tc>
          <w:tcPr>
            <w:tcW w:w="0" w:type="auto"/>
          </w:tcPr>
          <w:p w14:paraId="5A776A8E" w14:textId="77777777" w:rsidR="004A3835" w:rsidRDefault="002100FE">
            <w:pPr>
              <w:keepNext/>
              <w:spacing w:before="100" w:after="0"/>
              <w:rPr>
                <w:b/>
              </w:rPr>
            </w:pPr>
            <w:r>
              <w:rPr>
                <w:b/>
              </w:rPr>
              <w:t>Target Date</w:t>
            </w:r>
          </w:p>
        </w:tc>
        <w:tc>
          <w:tcPr>
            <w:tcW w:w="0" w:type="auto"/>
          </w:tcPr>
          <w:p w14:paraId="323FAA05" w14:textId="77777777" w:rsidR="004A3835" w:rsidRDefault="002100FE">
            <w:pPr>
              <w:spacing w:before="100" w:after="0"/>
            </w:pPr>
            <w:r>
              <w:rPr>
                <w:color w:val="000000"/>
              </w:rPr>
              <w:t>6/30/2025</w:t>
            </w:r>
          </w:p>
        </w:tc>
      </w:tr>
      <w:tr w:rsidR="004A3835" w14:paraId="42874CC2" w14:textId="77777777">
        <w:trPr>
          <w:cantSplit/>
        </w:trPr>
        <w:tc>
          <w:tcPr>
            <w:tcW w:w="0" w:type="auto"/>
            <w:vMerge/>
          </w:tcPr>
          <w:p w14:paraId="3CFABCD6" w14:textId="77777777" w:rsidR="004A3835" w:rsidRDefault="004A3835"/>
        </w:tc>
        <w:tc>
          <w:tcPr>
            <w:tcW w:w="0" w:type="auto"/>
          </w:tcPr>
          <w:p w14:paraId="7A2B2692"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4739E28" w14:textId="77777777" w:rsidR="004A3835" w:rsidRDefault="002100FE">
            <w:pPr>
              <w:spacing w:before="100" w:after="0"/>
            </w:pPr>
            <w:r>
              <w:rPr>
                <w:color w:val="000000"/>
              </w:rPr>
              <w:t>145 LMI</w:t>
            </w:r>
          </w:p>
        </w:tc>
      </w:tr>
      <w:tr w:rsidR="004A3835" w14:paraId="36D7FA1B" w14:textId="77777777">
        <w:trPr>
          <w:cantSplit/>
        </w:trPr>
        <w:tc>
          <w:tcPr>
            <w:tcW w:w="0" w:type="auto"/>
            <w:vMerge/>
          </w:tcPr>
          <w:p w14:paraId="5B987B5A" w14:textId="77777777" w:rsidR="004A3835" w:rsidRDefault="004A3835"/>
        </w:tc>
        <w:tc>
          <w:tcPr>
            <w:tcW w:w="0" w:type="auto"/>
          </w:tcPr>
          <w:p w14:paraId="03C1137A"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114D264" w14:textId="77777777" w:rsidR="004A3835" w:rsidRDefault="002100FE">
            <w:pPr>
              <w:spacing w:before="100" w:after="0"/>
            </w:pPr>
            <w:r>
              <w:rPr>
                <w:color w:val="000000"/>
              </w:rPr>
              <w:t>Confidential</w:t>
            </w:r>
          </w:p>
        </w:tc>
      </w:tr>
      <w:tr w:rsidR="004A3835" w14:paraId="576C7F5A" w14:textId="77777777">
        <w:trPr>
          <w:cantSplit/>
        </w:trPr>
        <w:tc>
          <w:tcPr>
            <w:tcW w:w="0" w:type="auto"/>
            <w:vMerge/>
          </w:tcPr>
          <w:p w14:paraId="16A2A4FE" w14:textId="77777777" w:rsidR="004A3835" w:rsidRDefault="004A3835"/>
        </w:tc>
        <w:tc>
          <w:tcPr>
            <w:tcW w:w="0" w:type="auto"/>
          </w:tcPr>
          <w:p w14:paraId="78A06D2D"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D894D6F" w14:textId="77777777" w:rsidR="004A3835" w:rsidRDefault="002100FE">
            <w:pPr>
              <w:spacing w:before="100" w:after="0"/>
            </w:pPr>
            <w:r>
              <w:rPr>
                <w:color w:val="000000"/>
              </w:rPr>
              <w:t>05G</w:t>
            </w:r>
            <w:r>
              <w:rPr>
                <w:color w:val="000000"/>
              </w:rPr>
              <w:br/>
              <w:t>Services for Victims of Domestic Violence, Dating Violence, Sexual Assault, or Stalking</w:t>
            </w:r>
          </w:p>
        </w:tc>
      </w:tr>
      <w:tr w:rsidR="004A3835" w14:paraId="52B9260A" w14:textId="77777777">
        <w:trPr>
          <w:cantSplit/>
        </w:trPr>
        <w:tc>
          <w:tcPr>
            <w:tcW w:w="0" w:type="auto"/>
            <w:vMerge w:val="restart"/>
          </w:tcPr>
          <w:p w14:paraId="785E8C57" w14:textId="77777777" w:rsidR="004A3835" w:rsidRDefault="002100FE">
            <w:r>
              <w:rPr>
                <w:b/>
              </w:rPr>
              <w:t>25</w:t>
            </w:r>
          </w:p>
        </w:tc>
        <w:tc>
          <w:tcPr>
            <w:tcW w:w="0" w:type="auto"/>
          </w:tcPr>
          <w:p w14:paraId="5E3ACDFB" w14:textId="77777777" w:rsidR="004A3835" w:rsidRDefault="002100FE">
            <w:pPr>
              <w:keepNext/>
              <w:spacing w:before="100" w:after="0"/>
              <w:rPr>
                <w:b/>
              </w:rPr>
            </w:pPr>
            <w:r>
              <w:rPr>
                <w:b/>
              </w:rPr>
              <w:t>Project Name</w:t>
            </w:r>
          </w:p>
        </w:tc>
        <w:tc>
          <w:tcPr>
            <w:tcW w:w="0" w:type="auto"/>
          </w:tcPr>
          <w:p w14:paraId="10FCF113" w14:textId="77777777" w:rsidR="004A3835" w:rsidRDefault="002100FE">
            <w:pPr>
              <w:spacing w:before="100" w:after="0"/>
            </w:pPr>
            <w:r>
              <w:rPr>
                <w:color w:val="000000"/>
              </w:rPr>
              <w:t>YWCA - Sojourner's</w:t>
            </w:r>
          </w:p>
        </w:tc>
      </w:tr>
      <w:tr w:rsidR="004A3835" w14:paraId="77763B3F" w14:textId="77777777">
        <w:trPr>
          <w:cantSplit/>
        </w:trPr>
        <w:tc>
          <w:tcPr>
            <w:tcW w:w="0" w:type="auto"/>
            <w:vMerge/>
          </w:tcPr>
          <w:p w14:paraId="23F53A0E" w14:textId="77777777" w:rsidR="004A3835" w:rsidRDefault="004A3835"/>
        </w:tc>
        <w:tc>
          <w:tcPr>
            <w:tcW w:w="0" w:type="auto"/>
          </w:tcPr>
          <w:p w14:paraId="11C0FE8F" w14:textId="77777777" w:rsidR="004A3835" w:rsidRDefault="002100FE">
            <w:pPr>
              <w:keepNext/>
              <w:spacing w:before="100" w:after="0"/>
              <w:rPr>
                <w:b/>
              </w:rPr>
            </w:pPr>
            <w:r>
              <w:rPr>
                <w:b/>
              </w:rPr>
              <w:t>Target Area</w:t>
            </w:r>
          </w:p>
        </w:tc>
        <w:tc>
          <w:tcPr>
            <w:tcW w:w="0" w:type="auto"/>
          </w:tcPr>
          <w:p w14:paraId="33F274C3" w14:textId="77777777" w:rsidR="004A3835" w:rsidRDefault="002100FE">
            <w:pPr>
              <w:spacing w:before="100" w:after="0"/>
            </w:pPr>
            <w:r>
              <w:rPr>
                <w:color w:val="000000"/>
              </w:rPr>
              <w:t>Citywide</w:t>
            </w:r>
          </w:p>
        </w:tc>
      </w:tr>
      <w:tr w:rsidR="004A3835" w14:paraId="3730B027" w14:textId="77777777">
        <w:trPr>
          <w:cantSplit/>
        </w:trPr>
        <w:tc>
          <w:tcPr>
            <w:tcW w:w="0" w:type="auto"/>
            <w:vMerge/>
          </w:tcPr>
          <w:p w14:paraId="0DCBDAFF" w14:textId="77777777" w:rsidR="004A3835" w:rsidRDefault="004A3835"/>
        </w:tc>
        <w:tc>
          <w:tcPr>
            <w:tcW w:w="0" w:type="auto"/>
          </w:tcPr>
          <w:p w14:paraId="609D2CE5" w14:textId="77777777" w:rsidR="004A3835" w:rsidRDefault="002100FE">
            <w:pPr>
              <w:keepNext/>
              <w:spacing w:before="100" w:after="0"/>
              <w:rPr>
                <w:b/>
              </w:rPr>
            </w:pPr>
            <w:r>
              <w:rPr>
                <w:b/>
              </w:rPr>
              <w:t>Goals Supported</w:t>
            </w:r>
          </w:p>
        </w:tc>
        <w:tc>
          <w:tcPr>
            <w:tcW w:w="0" w:type="auto"/>
          </w:tcPr>
          <w:p w14:paraId="08D0393E" w14:textId="77777777" w:rsidR="004A3835" w:rsidRDefault="002100FE">
            <w:pPr>
              <w:spacing w:before="100" w:after="0"/>
            </w:pPr>
            <w:r>
              <w:rPr>
                <w:color w:val="000000"/>
              </w:rPr>
              <w:t>SNS-1 Addiction Services</w:t>
            </w:r>
          </w:p>
        </w:tc>
      </w:tr>
      <w:tr w:rsidR="004A3835" w14:paraId="2B3B79AD" w14:textId="77777777">
        <w:trPr>
          <w:cantSplit/>
        </w:trPr>
        <w:tc>
          <w:tcPr>
            <w:tcW w:w="0" w:type="auto"/>
            <w:vMerge/>
          </w:tcPr>
          <w:p w14:paraId="61E29D96" w14:textId="77777777" w:rsidR="004A3835" w:rsidRDefault="004A3835"/>
        </w:tc>
        <w:tc>
          <w:tcPr>
            <w:tcW w:w="0" w:type="auto"/>
          </w:tcPr>
          <w:p w14:paraId="4DC46007" w14:textId="77777777" w:rsidR="004A3835" w:rsidRDefault="002100FE">
            <w:pPr>
              <w:keepNext/>
              <w:spacing w:before="100" w:after="0"/>
              <w:rPr>
                <w:b/>
              </w:rPr>
            </w:pPr>
            <w:r>
              <w:rPr>
                <w:b/>
              </w:rPr>
              <w:t>Needs Addressed</w:t>
            </w:r>
          </w:p>
        </w:tc>
        <w:tc>
          <w:tcPr>
            <w:tcW w:w="0" w:type="auto"/>
          </w:tcPr>
          <w:p w14:paraId="01A4D2E6" w14:textId="77777777" w:rsidR="004A3835" w:rsidRDefault="002100FE">
            <w:pPr>
              <w:spacing w:before="100" w:after="0"/>
            </w:pPr>
            <w:r>
              <w:rPr>
                <w:color w:val="000000"/>
              </w:rPr>
              <w:t>Other Special Needs Strategy</w:t>
            </w:r>
          </w:p>
        </w:tc>
      </w:tr>
      <w:tr w:rsidR="004A3835" w14:paraId="7721B948" w14:textId="77777777">
        <w:trPr>
          <w:cantSplit/>
        </w:trPr>
        <w:tc>
          <w:tcPr>
            <w:tcW w:w="0" w:type="auto"/>
            <w:vMerge/>
          </w:tcPr>
          <w:p w14:paraId="23B7BD90" w14:textId="77777777" w:rsidR="004A3835" w:rsidRDefault="004A3835"/>
        </w:tc>
        <w:tc>
          <w:tcPr>
            <w:tcW w:w="0" w:type="auto"/>
          </w:tcPr>
          <w:p w14:paraId="5AF008E0" w14:textId="77777777" w:rsidR="004A3835" w:rsidRDefault="002100FE">
            <w:pPr>
              <w:keepNext/>
              <w:spacing w:before="100" w:after="0"/>
              <w:rPr>
                <w:b/>
              </w:rPr>
            </w:pPr>
            <w:r>
              <w:rPr>
                <w:b/>
              </w:rPr>
              <w:t>Funding</w:t>
            </w:r>
          </w:p>
        </w:tc>
        <w:tc>
          <w:tcPr>
            <w:tcW w:w="0" w:type="auto"/>
          </w:tcPr>
          <w:p w14:paraId="45916D7A" w14:textId="77777777" w:rsidR="004A3835" w:rsidRDefault="002100FE">
            <w:pPr>
              <w:spacing w:before="100" w:after="0"/>
            </w:pPr>
            <w:r>
              <w:rPr>
                <w:color w:val="000000"/>
              </w:rPr>
              <w:t>CDBG: $10,000</w:t>
            </w:r>
          </w:p>
        </w:tc>
      </w:tr>
      <w:tr w:rsidR="004A3835" w14:paraId="0F5CFBD7" w14:textId="77777777">
        <w:trPr>
          <w:cantSplit/>
        </w:trPr>
        <w:tc>
          <w:tcPr>
            <w:tcW w:w="0" w:type="auto"/>
            <w:vMerge/>
          </w:tcPr>
          <w:p w14:paraId="63CE08CC" w14:textId="77777777" w:rsidR="004A3835" w:rsidRDefault="004A3835"/>
        </w:tc>
        <w:tc>
          <w:tcPr>
            <w:tcW w:w="0" w:type="auto"/>
          </w:tcPr>
          <w:p w14:paraId="72346DDF" w14:textId="77777777" w:rsidR="004A3835" w:rsidRDefault="002100FE">
            <w:pPr>
              <w:keepNext/>
              <w:spacing w:before="100" w:after="0"/>
              <w:rPr>
                <w:b/>
              </w:rPr>
            </w:pPr>
            <w:r>
              <w:rPr>
                <w:b/>
              </w:rPr>
              <w:t>Description</w:t>
            </w:r>
          </w:p>
        </w:tc>
        <w:tc>
          <w:tcPr>
            <w:tcW w:w="0" w:type="auto"/>
          </w:tcPr>
          <w:p w14:paraId="6067F633" w14:textId="77777777" w:rsidR="004A3835" w:rsidRDefault="002100FE">
            <w:pPr>
              <w:spacing w:before="100" w:after="0"/>
            </w:pPr>
            <w:r>
              <w:rPr>
                <w:color w:val="000000"/>
              </w:rPr>
              <w:t>Funding provided will assist with salary, benefits, &amp; payroll taxes for the substance abuse counselor at this emergency shelter for homeless women and families.</w:t>
            </w:r>
          </w:p>
        </w:tc>
      </w:tr>
      <w:tr w:rsidR="004A3835" w14:paraId="72724049" w14:textId="77777777">
        <w:trPr>
          <w:cantSplit/>
        </w:trPr>
        <w:tc>
          <w:tcPr>
            <w:tcW w:w="0" w:type="auto"/>
            <w:vMerge/>
          </w:tcPr>
          <w:p w14:paraId="7D361D80" w14:textId="77777777" w:rsidR="004A3835" w:rsidRDefault="004A3835"/>
        </w:tc>
        <w:tc>
          <w:tcPr>
            <w:tcW w:w="0" w:type="auto"/>
          </w:tcPr>
          <w:p w14:paraId="2016B2C2" w14:textId="77777777" w:rsidR="004A3835" w:rsidRDefault="002100FE">
            <w:pPr>
              <w:keepNext/>
              <w:spacing w:before="100" w:after="0"/>
              <w:rPr>
                <w:b/>
              </w:rPr>
            </w:pPr>
            <w:r>
              <w:rPr>
                <w:b/>
              </w:rPr>
              <w:t>Target Date</w:t>
            </w:r>
          </w:p>
        </w:tc>
        <w:tc>
          <w:tcPr>
            <w:tcW w:w="0" w:type="auto"/>
          </w:tcPr>
          <w:p w14:paraId="21D48EAD" w14:textId="77777777" w:rsidR="004A3835" w:rsidRDefault="002100FE">
            <w:pPr>
              <w:spacing w:before="100" w:after="0"/>
            </w:pPr>
            <w:r>
              <w:rPr>
                <w:color w:val="000000"/>
              </w:rPr>
              <w:t>6/30/2025</w:t>
            </w:r>
          </w:p>
        </w:tc>
      </w:tr>
      <w:tr w:rsidR="004A3835" w14:paraId="1F245B94" w14:textId="77777777">
        <w:trPr>
          <w:cantSplit/>
        </w:trPr>
        <w:tc>
          <w:tcPr>
            <w:tcW w:w="0" w:type="auto"/>
            <w:vMerge/>
          </w:tcPr>
          <w:p w14:paraId="24192EA0" w14:textId="77777777" w:rsidR="004A3835" w:rsidRDefault="004A3835"/>
        </w:tc>
        <w:tc>
          <w:tcPr>
            <w:tcW w:w="0" w:type="auto"/>
          </w:tcPr>
          <w:p w14:paraId="751E7E92"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DEAAE10" w14:textId="77777777" w:rsidR="004A3835" w:rsidRDefault="002100FE">
            <w:pPr>
              <w:spacing w:before="100" w:after="0"/>
            </w:pPr>
            <w:r>
              <w:rPr>
                <w:color w:val="000000"/>
              </w:rPr>
              <w:t>150 LMI</w:t>
            </w:r>
          </w:p>
        </w:tc>
      </w:tr>
      <w:tr w:rsidR="004A3835" w14:paraId="6629C8A0" w14:textId="77777777">
        <w:trPr>
          <w:cantSplit/>
        </w:trPr>
        <w:tc>
          <w:tcPr>
            <w:tcW w:w="0" w:type="auto"/>
            <w:vMerge/>
          </w:tcPr>
          <w:p w14:paraId="50DA0658" w14:textId="77777777" w:rsidR="004A3835" w:rsidRDefault="004A3835"/>
        </w:tc>
        <w:tc>
          <w:tcPr>
            <w:tcW w:w="0" w:type="auto"/>
          </w:tcPr>
          <w:p w14:paraId="5732460B"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EB5F94D" w14:textId="77777777" w:rsidR="004A3835" w:rsidRDefault="002100FE">
            <w:pPr>
              <w:spacing w:before="100" w:after="0"/>
            </w:pPr>
            <w:r>
              <w:rPr>
                <w:color w:val="000000"/>
              </w:rPr>
              <w:t>1418 Washington St E, Charleston, WV 25301</w:t>
            </w:r>
          </w:p>
        </w:tc>
      </w:tr>
      <w:tr w:rsidR="004A3835" w14:paraId="490728AD" w14:textId="77777777">
        <w:trPr>
          <w:cantSplit/>
        </w:trPr>
        <w:tc>
          <w:tcPr>
            <w:tcW w:w="0" w:type="auto"/>
            <w:vMerge/>
          </w:tcPr>
          <w:p w14:paraId="6C02912B" w14:textId="77777777" w:rsidR="004A3835" w:rsidRDefault="004A3835"/>
        </w:tc>
        <w:tc>
          <w:tcPr>
            <w:tcW w:w="0" w:type="auto"/>
          </w:tcPr>
          <w:p w14:paraId="3987FFCE"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316D4BF1" w14:textId="77777777" w:rsidR="004A3835" w:rsidRDefault="002100FE">
            <w:pPr>
              <w:spacing w:before="100" w:after="0"/>
            </w:pPr>
            <w:r>
              <w:rPr>
                <w:color w:val="000000"/>
              </w:rPr>
              <w:t>05F</w:t>
            </w:r>
            <w:r>
              <w:rPr>
                <w:color w:val="000000"/>
              </w:rPr>
              <w:br/>
              <w:t>Substance Abuse Services</w:t>
            </w:r>
          </w:p>
        </w:tc>
      </w:tr>
      <w:tr w:rsidR="004A3835" w14:paraId="479FFDD0" w14:textId="77777777">
        <w:trPr>
          <w:cantSplit/>
        </w:trPr>
        <w:tc>
          <w:tcPr>
            <w:tcW w:w="0" w:type="auto"/>
            <w:vMerge w:val="restart"/>
          </w:tcPr>
          <w:p w14:paraId="32B063AB" w14:textId="77777777" w:rsidR="004A3835" w:rsidRDefault="002100FE">
            <w:r>
              <w:rPr>
                <w:b/>
              </w:rPr>
              <w:t>26</w:t>
            </w:r>
          </w:p>
        </w:tc>
        <w:tc>
          <w:tcPr>
            <w:tcW w:w="0" w:type="auto"/>
          </w:tcPr>
          <w:p w14:paraId="33EC6366" w14:textId="77777777" w:rsidR="004A3835" w:rsidRDefault="002100FE">
            <w:pPr>
              <w:keepNext/>
              <w:spacing w:before="100" w:after="0"/>
              <w:rPr>
                <w:b/>
              </w:rPr>
            </w:pPr>
            <w:r>
              <w:rPr>
                <w:b/>
              </w:rPr>
              <w:t>Project Name</w:t>
            </w:r>
          </w:p>
        </w:tc>
        <w:tc>
          <w:tcPr>
            <w:tcW w:w="0" w:type="auto"/>
          </w:tcPr>
          <w:p w14:paraId="0EAE1673" w14:textId="77777777" w:rsidR="004A3835" w:rsidRDefault="002100FE">
            <w:pPr>
              <w:spacing w:before="100" w:after="0"/>
            </w:pPr>
            <w:r>
              <w:rPr>
                <w:color w:val="000000"/>
              </w:rPr>
              <w:t>HOME Administration</w:t>
            </w:r>
          </w:p>
        </w:tc>
      </w:tr>
      <w:tr w:rsidR="004A3835" w14:paraId="0BD41451" w14:textId="77777777">
        <w:trPr>
          <w:cantSplit/>
        </w:trPr>
        <w:tc>
          <w:tcPr>
            <w:tcW w:w="0" w:type="auto"/>
            <w:vMerge/>
          </w:tcPr>
          <w:p w14:paraId="5FD8EBB4" w14:textId="77777777" w:rsidR="004A3835" w:rsidRDefault="004A3835"/>
        </w:tc>
        <w:tc>
          <w:tcPr>
            <w:tcW w:w="0" w:type="auto"/>
          </w:tcPr>
          <w:p w14:paraId="1FD73BBF" w14:textId="77777777" w:rsidR="004A3835" w:rsidRDefault="002100FE">
            <w:pPr>
              <w:keepNext/>
              <w:spacing w:before="100" w:after="0"/>
              <w:rPr>
                <w:b/>
              </w:rPr>
            </w:pPr>
            <w:r>
              <w:rPr>
                <w:b/>
              </w:rPr>
              <w:t>Target Area</w:t>
            </w:r>
          </w:p>
        </w:tc>
        <w:tc>
          <w:tcPr>
            <w:tcW w:w="0" w:type="auto"/>
          </w:tcPr>
          <w:p w14:paraId="1F1BE2AF" w14:textId="77777777" w:rsidR="004A3835" w:rsidRDefault="002100FE">
            <w:pPr>
              <w:spacing w:before="100" w:after="0"/>
            </w:pPr>
            <w:r>
              <w:rPr>
                <w:color w:val="000000"/>
              </w:rPr>
              <w:t>Citywide</w:t>
            </w:r>
          </w:p>
        </w:tc>
      </w:tr>
      <w:tr w:rsidR="004A3835" w14:paraId="4C9933B3" w14:textId="77777777">
        <w:trPr>
          <w:cantSplit/>
        </w:trPr>
        <w:tc>
          <w:tcPr>
            <w:tcW w:w="0" w:type="auto"/>
            <w:vMerge/>
          </w:tcPr>
          <w:p w14:paraId="621C1881" w14:textId="77777777" w:rsidR="004A3835" w:rsidRDefault="004A3835"/>
        </w:tc>
        <w:tc>
          <w:tcPr>
            <w:tcW w:w="0" w:type="auto"/>
          </w:tcPr>
          <w:p w14:paraId="6AE4E5BA" w14:textId="77777777" w:rsidR="004A3835" w:rsidRDefault="002100FE">
            <w:pPr>
              <w:keepNext/>
              <w:spacing w:before="100" w:after="0"/>
              <w:rPr>
                <w:b/>
              </w:rPr>
            </w:pPr>
            <w:r>
              <w:rPr>
                <w:b/>
              </w:rPr>
              <w:t>Goals Supported</w:t>
            </w:r>
          </w:p>
        </w:tc>
        <w:tc>
          <w:tcPr>
            <w:tcW w:w="0" w:type="auto"/>
          </w:tcPr>
          <w:p w14:paraId="6A4DFABE" w14:textId="77777777" w:rsidR="004A3835" w:rsidRDefault="002100FE">
            <w:pPr>
              <w:spacing w:before="100" w:after="0"/>
            </w:pPr>
            <w:r>
              <w:rPr>
                <w:color w:val="000000"/>
              </w:rPr>
              <w:t>AMS-1 Overall Coordination</w:t>
            </w:r>
          </w:p>
        </w:tc>
      </w:tr>
      <w:tr w:rsidR="004A3835" w14:paraId="29B6E530" w14:textId="77777777">
        <w:trPr>
          <w:cantSplit/>
        </w:trPr>
        <w:tc>
          <w:tcPr>
            <w:tcW w:w="0" w:type="auto"/>
            <w:vMerge/>
          </w:tcPr>
          <w:p w14:paraId="2C612A5A" w14:textId="77777777" w:rsidR="004A3835" w:rsidRDefault="004A3835"/>
        </w:tc>
        <w:tc>
          <w:tcPr>
            <w:tcW w:w="0" w:type="auto"/>
          </w:tcPr>
          <w:p w14:paraId="26A28DBF" w14:textId="77777777" w:rsidR="004A3835" w:rsidRDefault="002100FE">
            <w:pPr>
              <w:keepNext/>
              <w:spacing w:before="100" w:after="0"/>
              <w:rPr>
                <w:b/>
              </w:rPr>
            </w:pPr>
            <w:r>
              <w:rPr>
                <w:b/>
              </w:rPr>
              <w:t>Needs Addressed</w:t>
            </w:r>
          </w:p>
        </w:tc>
        <w:tc>
          <w:tcPr>
            <w:tcW w:w="0" w:type="auto"/>
          </w:tcPr>
          <w:p w14:paraId="4524A410" w14:textId="77777777" w:rsidR="004A3835" w:rsidRDefault="002100FE">
            <w:pPr>
              <w:spacing w:before="100" w:after="0"/>
            </w:pPr>
            <w:r>
              <w:rPr>
                <w:color w:val="000000"/>
              </w:rPr>
              <w:t>Administration, Planning, and Management Strategy</w:t>
            </w:r>
          </w:p>
        </w:tc>
      </w:tr>
      <w:tr w:rsidR="004A3835" w14:paraId="3D242762" w14:textId="77777777">
        <w:trPr>
          <w:cantSplit/>
        </w:trPr>
        <w:tc>
          <w:tcPr>
            <w:tcW w:w="0" w:type="auto"/>
            <w:vMerge/>
          </w:tcPr>
          <w:p w14:paraId="68832113" w14:textId="77777777" w:rsidR="004A3835" w:rsidRDefault="004A3835"/>
        </w:tc>
        <w:tc>
          <w:tcPr>
            <w:tcW w:w="0" w:type="auto"/>
          </w:tcPr>
          <w:p w14:paraId="0998D06A" w14:textId="77777777" w:rsidR="004A3835" w:rsidRDefault="002100FE">
            <w:pPr>
              <w:keepNext/>
              <w:spacing w:before="100" w:after="0"/>
              <w:rPr>
                <w:b/>
              </w:rPr>
            </w:pPr>
            <w:r>
              <w:rPr>
                <w:b/>
              </w:rPr>
              <w:t>Funding</w:t>
            </w:r>
          </w:p>
        </w:tc>
        <w:tc>
          <w:tcPr>
            <w:tcW w:w="0" w:type="auto"/>
          </w:tcPr>
          <w:p w14:paraId="4680254F" w14:textId="77777777" w:rsidR="004A3835" w:rsidRDefault="002100FE">
            <w:pPr>
              <w:spacing w:before="100" w:after="0"/>
            </w:pPr>
            <w:r>
              <w:rPr>
                <w:color w:val="000000"/>
              </w:rPr>
              <w:t>CDBG: $65,958</w:t>
            </w:r>
          </w:p>
        </w:tc>
      </w:tr>
      <w:tr w:rsidR="004A3835" w14:paraId="7F93D524" w14:textId="77777777">
        <w:trPr>
          <w:cantSplit/>
        </w:trPr>
        <w:tc>
          <w:tcPr>
            <w:tcW w:w="0" w:type="auto"/>
            <w:vMerge/>
          </w:tcPr>
          <w:p w14:paraId="2F07B2B8" w14:textId="77777777" w:rsidR="004A3835" w:rsidRDefault="004A3835"/>
        </w:tc>
        <w:tc>
          <w:tcPr>
            <w:tcW w:w="0" w:type="auto"/>
          </w:tcPr>
          <w:p w14:paraId="556007B2" w14:textId="77777777" w:rsidR="004A3835" w:rsidRDefault="002100FE">
            <w:pPr>
              <w:keepNext/>
              <w:spacing w:before="100" w:after="0"/>
              <w:rPr>
                <w:b/>
              </w:rPr>
            </w:pPr>
            <w:r>
              <w:rPr>
                <w:b/>
              </w:rPr>
              <w:t>Description</w:t>
            </w:r>
          </w:p>
        </w:tc>
        <w:tc>
          <w:tcPr>
            <w:tcW w:w="0" w:type="auto"/>
          </w:tcPr>
          <w:p w14:paraId="6014231C" w14:textId="77777777" w:rsidR="004A3835" w:rsidRDefault="002100FE">
            <w:pPr>
              <w:spacing w:before="100" w:after="0"/>
            </w:pPr>
            <w:r>
              <w:rPr>
                <w:color w:val="000000"/>
              </w:rPr>
              <w:t>Administrative funds for the Home program</w:t>
            </w:r>
          </w:p>
        </w:tc>
      </w:tr>
      <w:tr w:rsidR="004A3835" w14:paraId="29585072" w14:textId="77777777">
        <w:trPr>
          <w:cantSplit/>
        </w:trPr>
        <w:tc>
          <w:tcPr>
            <w:tcW w:w="0" w:type="auto"/>
            <w:vMerge/>
          </w:tcPr>
          <w:p w14:paraId="6564BC76" w14:textId="77777777" w:rsidR="004A3835" w:rsidRDefault="004A3835"/>
        </w:tc>
        <w:tc>
          <w:tcPr>
            <w:tcW w:w="0" w:type="auto"/>
          </w:tcPr>
          <w:p w14:paraId="649EFAC5" w14:textId="77777777" w:rsidR="004A3835" w:rsidRDefault="002100FE">
            <w:pPr>
              <w:keepNext/>
              <w:spacing w:before="100" w:after="0"/>
              <w:rPr>
                <w:b/>
              </w:rPr>
            </w:pPr>
            <w:r>
              <w:rPr>
                <w:b/>
              </w:rPr>
              <w:t>Target Date</w:t>
            </w:r>
          </w:p>
        </w:tc>
        <w:tc>
          <w:tcPr>
            <w:tcW w:w="0" w:type="auto"/>
          </w:tcPr>
          <w:p w14:paraId="420733BA" w14:textId="77777777" w:rsidR="004A3835" w:rsidRDefault="002100FE">
            <w:pPr>
              <w:spacing w:before="100" w:after="0"/>
            </w:pPr>
            <w:r>
              <w:rPr>
                <w:color w:val="000000"/>
              </w:rPr>
              <w:t>6/30/2025</w:t>
            </w:r>
          </w:p>
        </w:tc>
      </w:tr>
      <w:tr w:rsidR="004A3835" w14:paraId="075F2C64" w14:textId="77777777">
        <w:trPr>
          <w:cantSplit/>
        </w:trPr>
        <w:tc>
          <w:tcPr>
            <w:tcW w:w="0" w:type="auto"/>
            <w:vMerge/>
          </w:tcPr>
          <w:p w14:paraId="3C12F224" w14:textId="77777777" w:rsidR="004A3835" w:rsidRDefault="004A3835"/>
        </w:tc>
        <w:tc>
          <w:tcPr>
            <w:tcW w:w="0" w:type="auto"/>
          </w:tcPr>
          <w:p w14:paraId="3DE028EB" w14:textId="77777777" w:rsidR="004A3835" w:rsidRDefault="002100FE">
            <w:pPr>
              <w:keepNext/>
              <w:spacing w:before="100" w:after="0"/>
              <w:rPr>
                <w:rFonts w:asciiTheme="minorHAnsi" w:hAnsiTheme="minorHAnsi"/>
                <w:b/>
              </w:rPr>
            </w:pPr>
            <w:r>
              <w:rPr>
                <w:rStyle w:val="Strong"/>
                <w:rFonts w:asciiTheme="minorHAnsi" w:hAnsiTheme="minorHAnsi"/>
              </w:rPr>
              <w:t xml:space="preserve">Estimate the number and type of families that will </w:t>
            </w:r>
            <w:r>
              <w:rPr>
                <w:rStyle w:val="Strong"/>
                <w:rFonts w:asciiTheme="minorHAnsi" w:hAnsiTheme="minorHAnsi"/>
              </w:rPr>
              <w:t>benefit from the proposed activities</w:t>
            </w:r>
          </w:p>
        </w:tc>
        <w:tc>
          <w:tcPr>
            <w:tcW w:w="0" w:type="auto"/>
          </w:tcPr>
          <w:p w14:paraId="5B8E910B" w14:textId="77777777" w:rsidR="004A3835" w:rsidRDefault="002100FE">
            <w:pPr>
              <w:spacing w:before="100" w:after="0"/>
            </w:pPr>
            <w:r>
              <w:rPr>
                <w:color w:val="000000"/>
              </w:rPr>
              <w:t>1</w:t>
            </w:r>
          </w:p>
        </w:tc>
      </w:tr>
      <w:tr w:rsidR="004A3835" w14:paraId="5E0CF758" w14:textId="77777777">
        <w:trPr>
          <w:cantSplit/>
        </w:trPr>
        <w:tc>
          <w:tcPr>
            <w:tcW w:w="0" w:type="auto"/>
            <w:vMerge/>
          </w:tcPr>
          <w:p w14:paraId="6936A030" w14:textId="77777777" w:rsidR="004A3835" w:rsidRDefault="004A3835"/>
        </w:tc>
        <w:tc>
          <w:tcPr>
            <w:tcW w:w="0" w:type="auto"/>
          </w:tcPr>
          <w:p w14:paraId="6FAC438D"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EA86A90" w14:textId="77777777" w:rsidR="004A3835" w:rsidRDefault="002100FE">
            <w:pPr>
              <w:spacing w:before="100" w:after="0"/>
            </w:pPr>
            <w:r>
              <w:rPr>
                <w:color w:val="000000"/>
              </w:rPr>
              <w:t>105 McFarland St, Charleston, WV 25301</w:t>
            </w:r>
            <w:r>
              <w:rPr>
                <w:color w:val="000000"/>
              </w:rPr>
              <w:br/>
            </w:r>
          </w:p>
        </w:tc>
      </w:tr>
      <w:tr w:rsidR="004A3835" w14:paraId="5A34D2F6" w14:textId="77777777">
        <w:trPr>
          <w:cantSplit/>
        </w:trPr>
        <w:tc>
          <w:tcPr>
            <w:tcW w:w="0" w:type="auto"/>
            <w:vMerge/>
          </w:tcPr>
          <w:p w14:paraId="3279CD6D" w14:textId="77777777" w:rsidR="004A3835" w:rsidRDefault="004A3835"/>
        </w:tc>
        <w:tc>
          <w:tcPr>
            <w:tcW w:w="0" w:type="auto"/>
          </w:tcPr>
          <w:p w14:paraId="05CA9C01"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48CF77D4" w14:textId="77777777" w:rsidR="004A3835" w:rsidRDefault="002100FE">
            <w:pPr>
              <w:spacing w:before="100" w:after="0"/>
            </w:pPr>
            <w:r>
              <w:rPr>
                <w:color w:val="000000"/>
              </w:rPr>
              <w:t>21A</w:t>
            </w:r>
            <w:r>
              <w:rPr>
                <w:color w:val="000000"/>
              </w:rPr>
              <w:br/>
              <w:t>General Program Administration</w:t>
            </w:r>
          </w:p>
        </w:tc>
      </w:tr>
      <w:tr w:rsidR="004A3835" w14:paraId="5833E18B" w14:textId="77777777">
        <w:trPr>
          <w:cantSplit/>
        </w:trPr>
        <w:tc>
          <w:tcPr>
            <w:tcW w:w="0" w:type="auto"/>
            <w:vMerge w:val="restart"/>
          </w:tcPr>
          <w:p w14:paraId="378E0421" w14:textId="77777777" w:rsidR="004A3835" w:rsidRDefault="002100FE">
            <w:r>
              <w:rPr>
                <w:b/>
              </w:rPr>
              <w:t>27</w:t>
            </w:r>
          </w:p>
        </w:tc>
        <w:tc>
          <w:tcPr>
            <w:tcW w:w="0" w:type="auto"/>
          </w:tcPr>
          <w:p w14:paraId="5E413AE1" w14:textId="77777777" w:rsidR="004A3835" w:rsidRDefault="002100FE">
            <w:pPr>
              <w:keepNext/>
              <w:spacing w:before="100" w:after="0"/>
              <w:rPr>
                <w:b/>
              </w:rPr>
            </w:pPr>
            <w:r>
              <w:rPr>
                <w:b/>
              </w:rPr>
              <w:t>Project Name</w:t>
            </w:r>
          </w:p>
        </w:tc>
        <w:tc>
          <w:tcPr>
            <w:tcW w:w="0" w:type="auto"/>
          </w:tcPr>
          <w:p w14:paraId="077CC23A" w14:textId="77777777" w:rsidR="004A3835" w:rsidRDefault="002100FE">
            <w:pPr>
              <w:spacing w:before="100" w:after="0"/>
            </w:pPr>
            <w:r>
              <w:rPr>
                <w:color w:val="000000"/>
              </w:rPr>
              <w:t>HOME Project</w:t>
            </w:r>
          </w:p>
        </w:tc>
      </w:tr>
      <w:tr w:rsidR="004A3835" w14:paraId="41D8F9C1" w14:textId="77777777">
        <w:trPr>
          <w:cantSplit/>
        </w:trPr>
        <w:tc>
          <w:tcPr>
            <w:tcW w:w="0" w:type="auto"/>
            <w:vMerge/>
          </w:tcPr>
          <w:p w14:paraId="59606D5B" w14:textId="77777777" w:rsidR="004A3835" w:rsidRDefault="004A3835"/>
        </w:tc>
        <w:tc>
          <w:tcPr>
            <w:tcW w:w="0" w:type="auto"/>
          </w:tcPr>
          <w:p w14:paraId="6350306C" w14:textId="77777777" w:rsidR="004A3835" w:rsidRDefault="002100FE">
            <w:pPr>
              <w:keepNext/>
              <w:spacing w:before="100" w:after="0"/>
              <w:rPr>
                <w:b/>
              </w:rPr>
            </w:pPr>
            <w:r>
              <w:rPr>
                <w:b/>
              </w:rPr>
              <w:t>Target Area</w:t>
            </w:r>
          </w:p>
        </w:tc>
        <w:tc>
          <w:tcPr>
            <w:tcW w:w="0" w:type="auto"/>
          </w:tcPr>
          <w:p w14:paraId="165E7C73" w14:textId="77777777" w:rsidR="004A3835" w:rsidRDefault="002100FE">
            <w:pPr>
              <w:spacing w:before="100" w:after="0"/>
            </w:pPr>
            <w:r>
              <w:rPr>
                <w:color w:val="000000"/>
              </w:rPr>
              <w:t>Citywide</w:t>
            </w:r>
          </w:p>
        </w:tc>
      </w:tr>
      <w:tr w:rsidR="004A3835" w14:paraId="4B9FC262" w14:textId="77777777">
        <w:trPr>
          <w:cantSplit/>
        </w:trPr>
        <w:tc>
          <w:tcPr>
            <w:tcW w:w="0" w:type="auto"/>
            <w:vMerge/>
          </w:tcPr>
          <w:p w14:paraId="3BF240DF" w14:textId="77777777" w:rsidR="004A3835" w:rsidRDefault="004A3835"/>
        </w:tc>
        <w:tc>
          <w:tcPr>
            <w:tcW w:w="0" w:type="auto"/>
          </w:tcPr>
          <w:p w14:paraId="57AF8A18" w14:textId="77777777" w:rsidR="004A3835" w:rsidRDefault="002100FE">
            <w:pPr>
              <w:keepNext/>
              <w:spacing w:before="100" w:after="0"/>
              <w:rPr>
                <w:b/>
              </w:rPr>
            </w:pPr>
            <w:r>
              <w:rPr>
                <w:b/>
              </w:rPr>
              <w:t>Goals Supported</w:t>
            </w:r>
          </w:p>
        </w:tc>
        <w:tc>
          <w:tcPr>
            <w:tcW w:w="0" w:type="auto"/>
          </w:tcPr>
          <w:p w14:paraId="0451A7D1" w14:textId="77777777" w:rsidR="004A3835" w:rsidRDefault="002100FE">
            <w:pPr>
              <w:spacing w:before="100" w:after="0"/>
            </w:pPr>
            <w:r>
              <w:rPr>
                <w:color w:val="000000"/>
              </w:rPr>
              <w:t>HSS-1 Homeownership</w:t>
            </w:r>
          </w:p>
        </w:tc>
      </w:tr>
      <w:tr w:rsidR="004A3835" w14:paraId="3CD6AC59" w14:textId="77777777">
        <w:trPr>
          <w:cantSplit/>
        </w:trPr>
        <w:tc>
          <w:tcPr>
            <w:tcW w:w="0" w:type="auto"/>
            <w:vMerge/>
          </w:tcPr>
          <w:p w14:paraId="4AF1120D" w14:textId="77777777" w:rsidR="004A3835" w:rsidRDefault="004A3835"/>
        </w:tc>
        <w:tc>
          <w:tcPr>
            <w:tcW w:w="0" w:type="auto"/>
          </w:tcPr>
          <w:p w14:paraId="1D4E5E82" w14:textId="77777777" w:rsidR="004A3835" w:rsidRDefault="002100FE">
            <w:pPr>
              <w:keepNext/>
              <w:spacing w:before="100" w:after="0"/>
              <w:rPr>
                <w:b/>
              </w:rPr>
            </w:pPr>
            <w:r>
              <w:rPr>
                <w:b/>
              </w:rPr>
              <w:t>Needs Addressed</w:t>
            </w:r>
          </w:p>
        </w:tc>
        <w:tc>
          <w:tcPr>
            <w:tcW w:w="0" w:type="auto"/>
          </w:tcPr>
          <w:p w14:paraId="628C5646" w14:textId="77777777" w:rsidR="004A3835" w:rsidRDefault="002100FE">
            <w:pPr>
              <w:spacing w:before="100" w:after="0"/>
            </w:pPr>
            <w:r>
              <w:rPr>
                <w:color w:val="000000"/>
              </w:rPr>
              <w:t>Housing Strategy</w:t>
            </w:r>
          </w:p>
        </w:tc>
      </w:tr>
      <w:tr w:rsidR="004A3835" w14:paraId="5E360CAE" w14:textId="77777777">
        <w:trPr>
          <w:cantSplit/>
        </w:trPr>
        <w:tc>
          <w:tcPr>
            <w:tcW w:w="0" w:type="auto"/>
            <w:vMerge/>
          </w:tcPr>
          <w:p w14:paraId="129EA1E9" w14:textId="77777777" w:rsidR="004A3835" w:rsidRDefault="004A3835"/>
        </w:tc>
        <w:tc>
          <w:tcPr>
            <w:tcW w:w="0" w:type="auto"/>
          </w:tcPr>
          <w:p w14:paraId="6AB6175F" w14:textId="77777777" w:rsidR="004A3835" w:rsidRDefault="002100FE">
            <w:pPr>
              <w:keepNext/>
              <w:spacing w:before="100" w:after="0"/>
              <w:rPr>
                <w:b/>
              </w:rPr>
            </w:pPr>
            <w:r>
              <w:rPr>
                <w:b/>
              </w:rPr>
              <w:t>Funding</w:t>
            </w:r>
          </w:p>
        </w:tc>
        <w:tc>
          <w:tcPr>
            <w:tcW w:w="0" w:type="auto"/>
          </w:tcPr>
          <w:p w14:paraId="66AB8C66" w14:textId="77777777" w:rsidR="004A3835" w:rsidRDefault="002100FE">
            <w:pPr>
              <w:spacing w:before="100" w:after="0"/>
            </w:pPr>
            <w:r>
              <w:rPr>
                <w:color w:val="000000"/>
              </w:rPr>
              <w:t>CDBG: $494,691</w:t>
            </w:r>
          </w:p>
        </w:tc>
      </w:tr>
      <w:tr w:rsidR="004A3835" w14:paraId="4EB2568D" w14:textId="77777777">
        <w:trPr>
          <w:cantSplit/>
        </w:trPr>
        <w:tc>
          <w:tcPr>
            <w:tcW w:w="0" w:type="auto"/>
            <w:vMerge/>
          </w:tcPr>
          <w:p w14:paraId="5A915111" w14:textId="77777777" w:rsidR="004A3835" w:rsidRDefault="004A3835"/>
        </w:tc>
        <w:tc>
          <w:tcPr>
            <w:tcW w:w="0" w:type="auto"/>
          </w:tcPr>
          <w:p w14:paraId="13DFDB8F" w14:textId="77777777" w:rsidR="004A3835" w:rsidRDefault="002100FE">
            <w:pPr>
              <w:keepNext/>
              <w:spacing w:before="100" w:after="0"/>
              <w:rPr>
                <w:b/>
              </w:rPr>
            </w:pPr>
            <w:r>
              <w:rPr>
                <w:b/>
              </w:rPr>
              <w:t>Description</w:t>
            </w:r>
          </w:p>
        </w:tc>
        <w:tc>
          <w:tcPr>
            <w:tcW w:w="0" w:type="auto"/>
          </w:tcPr>
          <w:p w14:paraId="0DF6C363" w14:textId="77777777" w:rsidR="004A3835" w:rsidRDefault="002100FE">
            <w:pPr>
              <w:spacing w:before="100" w:after="0"/>
            </w:pPr>
            <w:r>
              <w:rPr>
                <w:color w:val="000000"/>
              </w:rPr>
              <w:t>Funds allocated to qualified persons/families in the city of Charleston and Kanawha County to assist first-time homebuyers with downpayment, closing costs and mortgage subsidies.</w:t>
            </w:r>
          </w:p>
        </w:tc>
      </w:tr>
      <w:tr w:rsidR="004A3835" w14:paraId="1873753F" w14:textId="77777777">
        <w:trPr>
          <w:cantSplit/>
        </w:trPr>
        <w:tc>
          <w:tcPr>
            <w:tcW w:w="0" w:type="auto"/>
            <w:vMerge/>
          </w:tcPr>
          <w:p w14:paraId="2AAF31CC" w14:textId="77777777" w:rsidR="004A3835" w:rsidRDefault="004A3835"/>
        </w:tc>
        <w:tc>
          <w:tcPr>
            <w:tcW w:w="0" w:type="auto"/>
          </w:tcPr>
          <w:p w14:paraId="1E161908" w14:textId="77777777" w:rsidR="004A3835" w:rsidRDefault="002100FE">
            <w:pPr>
              <w:keepNext/>
              <w:spacing w:before="100" w:after="0"/>
              <w:rPr>
                <w:b/>
              </w:rPr>
            </w:pPr>
            <w:r>
              <w:rPr>
                <w:b/>
              </w:rPr>
              <w:t>Target Date</w:t>
            </w:r>
          </w:p>
        </w:tc>
        <w:tc>
          <w:tcPr>
            <w:tcW w:w="0" w:type="auto"/>
          </w:tcPr>
          <w:p w14:paraId="50CB0B0B" w14:textId="77777777" w:rsidR="004A3835" w:rsidRDefault="002100FE">
            <w:pPr>
              <w:spacing w:before="100" w:after="0"/>
            </w:pPr>
            <w:r>
              <w:rPr>
                <w:color w:val="000000"/>
              </w:rPr>
              <w:t>6/30/2025</w:t>
            </w:r>
          </w:p>
        </w:tc>
      </w:tr>
      <w:tr w:rsidR="004A3835" w14:paraId="13FB462E" w14:textId="77777777">
        <w:trPr>
          <w:cantSplit/>
        </w:trPr>
        <w:tc>
          <w:tcPr>
            <w:tcW w:w="0" w:type="auto"/>
            <w:vMerge/>
          </w:tcPr>
          <w:p w14:paraId="2065B9F8" w14:textId="77777777" w:rsidR="004A3835" w:rsidRDefault="004A3835"/>
        </w:tc>
        <w:tc>
          <w:tcPr>
            <w:tcW w:w="0" w:type="auto"/>
          </w:tcPr>
          <w:p w14:paraId="799C2EE4"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7BFCBD3" w14:textId="77777777" w:rsidR="004A3835" w:rsidRDefault="002100FE">
            <w:pPr>
              <w:spacing w:before="100" w:after="0"/>
            </w:pPr>
            <w:r>
              <w:rPr>
                <w:color w:val="000000"/>
              </w:rPr>
              <w:t>10 LMI</w:t>
            </w:r>
          </w:p>
        </w:tc>
      </w:tr>
      <w:tr w:rsidR="004A3835" w14:paraId="18F18318" w14:textId="77777777">
        <w:trPr>
          <w:cantSplit/>
        </w:trPr>
        <w:tc>
          <w:tcPr>
            <w:tcW w:w="0" w:type="auto"/>
            <w:vMerge/>
          </w:tcPr>
          <w:p w14:paraId="29C0152D" w14:textId="77777777" w:rsidR="004A3835" w:rsidRDefault="004A3835"/>
        </w:tc>
        <w:tc>
          <w:tcPr>
            <w:tcW w:w="0" w:type="auto"/>
          </w:tcPr>
          <w:p w14:paraId="48F9173E"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6FD92B2" w14:textId="77777777" w:rsidR="004A3835" w:rsidRDefault="002100FE">
            <w:pPr>
              <w:spacing w:before="100" w:after="0"/>
            </w:pPr>
            <w:r>
              <w:rPr>
                <w:color w:val="000000"/>
              </w:rPr>
              <w:t>Various addresses</w:t>
            </w:r>
          </w:p>
        </w:tc>
      </w:tr>
      <w:tr w:rsidR="004A3835" w14:paraId="74D89809" w14:textId="77777777">
        <w:trPr>
          <w:cantSplit/>
        </w:trPr>
        <w:tc>
          <w:tcPr>
            <w:tcW w:w="0" w:type="auto"/>
            <w:vMerge/>
          </w:tcPr>
          <w:p w14:paraId="043EEDB0" w14:textId="77777777" w:rsidR="004A3835" w:rsidRDefault="004A3835"/>
        </w:tc>
        <w:tc>
          <w:tcPr>
            <w:tcW w:w="0" w:type="auto"/>
          </w:tcPr>
          <w:p w14:paraId="7D3134BA"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63C0C1D3" w14:textId="77777777" w:rsidR="004A3835" w:rsidRDefault="002100FE">
            <w:pPr>
              <w:spacing w:before="100" w:after="0"/>
            </w:pPr>
            <w:r>
              <w:rPr>
                <w:color w:val="000000"/>
              </w:rPr>
              <w:t>13B</w:t>
            </w:r>
            <w:r>
              <w:rPr>
                <w:color w:val="000000"/>
              </w:rPr>
              <w:br/>
              <w:t>Homeownership Assistance</w:t>
            </w:r>
          </w:p>
        </w:tc>
      </w:tr>
      <w:tr w:rsidR="004A3835" w14:paraId="4968A71C" w14:textId="77777777">
        <w:trPr>
          <w:cantSplit/>
        </w:trPr>
        <w:tc>
          <w:tcPr>
            <w:tcW w:w="0" w:type="auto"/>
            <w:vMerge w:val="restart"/>
          </w:tcPr>
          <w:p w14:paraId="344D900D" w14:textId="77777777" w:rsidR="004A3835" w:rsidRDefault="002100FE">
            <w:r>
              <w:rPr>
                <w:b/>
              </w:rPr>
              <w:t>28</w:t>
            </w:r>
          </w:p>
        </w:tc>
        <w:tc>
          <w:tcPr>
            <w:tcW w:w="0" w:type="auto"/>
          </w:tcPr>
          <w:p w14:paraId="1E9C0317" w14:textId="77777777" w:rsidR="004A3835" w:rsidRDefault="002100FE">
            <w:pPr>
              <w:keepNext/>
              <w:spacing w:before="100" w:after="0"/>
              <w:rPr>
                <w:b/>
              </w:rPr>
            </w:pPr>
            <w:r>
              <w:rPr>
                <w:b/>
              </w:rPr>
              <w:t>Project Name</w:t>
            </w:r>
          </w:p>
        </w:tc>
        <w:tc>
          <w:tcPr>
            <w:tcW w:w="0" w:type="auto"/>
          </w:tcPr>
          <w:p w14:paraId="622F3DF4" w14:textId="77777777" w:rsidR="004A3835" w:rsidRDefault="002100FE">
            <w:pPr>
              <w:spacing w:before="100" w:after="0"/>
            </w:pPr>
            <w:r>
              <w:rPr>
                <w:color w:val="000000"/>
              </w:rPr>
              <w:t>HOME CHDO</w:t>
            </w:r>
          </w:p>
        </w:tc>
      </w:tr>
      <w:tr w:rsidR="004A3835" w14:paraId="1F879DF2" w14:textId="77777777">
        <w:trPr>
          <w:cantSplit/>
        </w:trPr>
        <w:tc>
          <w:tcPr>
            <w:tcW w:w="0" w:type="auto"/>
            <w:vMerge/>
          </w:tcPr>
          <w:p w14:paraId="4EDFC579" w14:textId="77777777" w:rsidR="004A3835" w:rsidRDefault="004A3835"/>
        </w:tc>
        <w:tc>
          <w:tcPr>
            <w:tcW w:w="0" w:type="auto"/>
          </w:tcPr>
          <w:p w14:paraId="79A786CC" w14:textId="77777777" w:rsidR="004A3835" w:rsidRDefault="002100FE">
            <w:pPr>
              <w:keepNext/>
              <w:spacing w:before="100" w:after="0"/>
              <w:rPr>
                <w:b/>
              </w:rPr>
            </w:pPr>
            <w:r>
              <w:rPr>
                <w:b/>
              </w:rPr>
              <w:t>Target Area</w:t>
            </w:r>
          </w:p>
        </w:tc>
        <w:tc>
          <w:tcPr>
            <w:tcW w:w="0" w:type="auto"/>
          </w:tcPr>
          <w:p w14:paraId="2AEB4A21" w14:textId="77777777" w:rsidR="004A3835" w:rsidRDefault="002100FE">
            <w:pPr>
              <w:spacing w:before="100" w:after="0"/>
            </w:pPr>
            <w:r>
              <w:rPr>
                <w:color w:val="000000"/>
              </w:rPr>
              <w:t>Charleston-Kanawha County Consortium</w:t>
            </w:r>
          </w:p>
        </w:tc>
      </w:tr>
      <w:tr w:rsidR="004A3835" w14:paraId="7C572A8C" w14:textId="77777777">
        <w:trPr>
          <w:cantSplit/>
        </w:trPr>
        <w:tc>
          <w:tcPr>
            <w:tcW w:w="0" w:type="auto"/>
            <w:vMerge/>
          </w:tcPr>
          <w:p w14:paraId="30C30B1B" w14:textId="77777777" w:rsidR="004A3835" w:rsidRDefault="004A3835"/>
        </w:tc>
        <w:tc>
          <w:tcPr>
            <w:tcW w:w="0" w:type="auto"/>
          </w:tcPr>
          <w:p w14:paraId="458DDB82" w14:textId="77777777" w:rsidR="004A3835" w:rsidRDefault="002100FE">
            <w:pPr>
              <w:keepNext/>
              <w:spacing w:before="100" w:after="0"/>
              <w:rPr>
                <w:b/>
              </w:rPr>
            </w:pPr>
            <w:r>
              <w:rPr>
                <w:b/>
              </w:rPr>
              <w:t>Goals Supported</w:t>
            </w:r>
          </w:p>
        </w:tc>
        <w:tc>
          <w:tcPr>
            <w:tcW w:w="0" w:type="auto"/>
          </w:tcPr>
          <w:p w14:paraId="6E2AD5C0" w14:textId="77777777" w:rsidR="004A3835" w:rsidRDefault="002100FE">
            <w:pPr>
              <w:spacing w:before="100" w:after="0"/>
            </w:pPr>
            <w:r>
              <w:rPr>
                <w:color w:val="000000"/>
              </w:rPr>
              <w:t>HSS-1 Homeownership</w:t>
            </w:r>
          </w:p>
        </w:tc>
      </w:tr>
      <w:tr w:rsidR="004A3835" w14:paraId="1C6263B5" w14:textId="77777777">
        <w:trPr>
          <w:cantSplit/>
        </w:trPr>
        <w:tc>
          <w:tcPr>
            <w:tcW w:w="0" w:type="auto"/>
            <w:vMerge/>
          </w:tcPr>
          <w:p w14:paraId="37082A2E" w14:textId="77777777" w:rsidR="004A3835" w:rsidRDefault="004A3835"/>
        </w:tc>
        <w:tc>
          <w:tcPr>
            <w:tcW w:w="0" w:type="auto"/>
          </w:tcPr>
          <w:p w14:paraId="4F470126" w14:textId="77777777" w:rsidR="004A3835" w:rsidRDefault="002100FE">
            <w:pPr>
              <w:keepNext/>
              <w:spacing w:before="100" w:after="0"/>
              <w:rPr>
                <w:b/>
              </w:rPr>
            </w:pPr>
            <w:r>
              <w:rPr>
                <w:b/>
              </w:rPr>
              <w:t>Needs Addressed</w:t>
            </w:r>
          </w:p>
        </w:tc>
        <w:tc>
          <w:tcPr>
            <w:tcW w:w="0" w:type="auto"/>
          </w:tcPr>
          <w:p w14:paraId="7203F1DB" w14:textId="77777777" w:rsidR="004A3835" w:rsidRDefault="002100FE">
            <w:pPr>
              <w:spacing w:before="100" w:after="0"/>
            </w:pPr>
            <w:r>
              <w:rPr>
                <w:color w:val="000000"/>
              </w:rPr>
              <w:t>Housing Strategy</w:t>
            </w:r>
          </w:p>
        </w:tc>
      </w:tr>
      <w:tr w:rsidR="004A3835" w14:paraId="1B67F775" w14:textId="77777777">
        <w:trPr>
          <w:cantSplit/>
        </w:trPr>
        <w:tc>
          <w:tcPr>
            <w:tcW w:w="0" w:type="auto"/>
            <w:vMerge/>
          </w:tcPr>
          <w:p w14:paraId="0597E80E" w14:textId="77777777" w:rsidR="004A3835" w:rsidRDefault="004A3835"/>
        </w:tc>
        <w:tc>
          <w:tcPr>
            <w:tcW w:w="0" w:type="auto"/>
          </w:tcPr>
          <w:p w14:paraId="2FAE17A3" w14:textId="77777777" w:rsidR="004A3835" w:rsidRDefault="002100FE">
            <w:pPr>
              <w:keepNext/>
              <w:spacing w:before="100" w:after="0"/>
              <w:rPr>
                <w:b/>
              </w:rPr>
            </w:pPr>
            <w:r>
              <w:rPr>
                <w:b/>
              </w:rPr>
              <w:t>Funding</w:t>
            </w:r>
          </w:p>
        </w:tc>
        <w:tc>
          <w:tcPr>
            <w:tcW w:w="0" w:type="auto"/>
          </w:tcPr>
          <w:p w14:paraId="44CD84AF" w14:textId="77777777" w:rsidR="004A3835" w:rsidRDefault="002100FE">
            <w:pPr>
              <w:spacing w:before="100" w:after="0"/>
            </w:pPr>
            <w:r>
              <w:rPr>
                <w:color w:val="000000"/>
              </w:rPr>
              <w:t>CDBG: $98,938</w:t>
            </w:r>
          </w:p>
        </w:tc>
      </w:tr>
      <w:tr w:rsidR="004A3835" w14:paraId="69AAD0A4" w14:textId="77777777">
        <w:trPr>
          <w:cantSplit/>
        </w:trPr>
        <w:tc>
          <w:tcPr>
            <w:tcW w:w="0" w:type="auto"/>
            <w:vMerge/>
          </w:tcPr>
          <w:p w14:paraId="7E8CFAB9" w14:textId="77777777" w:rsidR="004A3835" w:rsidRDefault="004A3835"/>
        </w:tc>
        <w:tc>
          <w:tcPr>
            <w:tcW w:w="0" w:type="auto"/>
          </w:tcPr>
          <w:p w14:paraId="017B8665" w14:textId="77777777" w:rsidR="004A3835" w:rsidRDefault="002100FE">
            <w:pPr>
              <w:keepNext/>
              <w:spacing w:before="100" w:after="0"/>
              <w:rPr>
                <w:b/>
              </w:rPr>
            </w:pPr>
            <w:r>
              <w:rPr>
                <w:b/>
              </w:rPr>
              <w:t>Description</w:t>
            </w:r>
          </w:p>
        </w:tc>
        <w:tc>
          <w:tcPr>
            <w:tcW w:w="0" w:type="auto"/>
          </w:tcPr>
          <w:p w14:paraId="7ADF757A" w14:textId="77777777" w:rsidR="004A3835" w:rsidRDefault="002100FE">
            <w:pPr>
              <w:spacing w:before="100" w:after="0"/>
            </w:pPr>
            <w:r>
              <w:rPr>
                <w:color w:val="000000"/>
              </w:rPr>
              <w:t>Funds allocated to qualified  Community Housing Development Organizations (CHDO's) in the city of Charleston and Kanawha County.</w:t>
            </w:r>
          </w:p>
        </w:tc>
      </w:tr>
      <w:tr w:rsidR="004A3835" w14:paraId="112FEA61" w14:textId="77777777">
        <w:trPr>
          <w:cantSplit/>
        </w:trPr>
        <w:tc>
          <w:tcPr>
            <w:tcW w:w="0" w:type="auto"/>
            <w:vMerge/>
          </w:tcPr>
          <w:p w14:paraId="59130A9A" w14:textId="77777777" w:rsidR="004A3835" w:rsidRDefault="004A3835"/>
        </w:tc>
        <w:tc>
          <w:tcPr>
            <w:tcW w:w="0" w:type="auto"/>
          </w:tcPr>
          <w:p w14:paraId="4A8AACC8" w14:textId="77777777" w:rsidR="004A3835" w:rsidRDefault="002100FE">
            <w:pPr>
              <w:keepNext/>
              <w:spacing w:before="100" w:after="0"/>
              <w:rPr>
                <w:b/>
              </w:rPr>
            </w:pPr>
            <w:r>
              <w:rPr>
                <w:b/>
              </w:rPr>
              <w:t>Target Date</w:t>
            </w:r>
          </w:p>
        </w:tc>
        <w:tc>
          <w:tcPr>
            <w:tcW w:w="0" w:type="auto"/>
          </w:tcPr>
          <w:p w14:paraId="451351A4" w14:textId="77777777" w:rsidR="004A3835" w:rsidRDefault="002100FE">
            <w:pPr>
              <w:spacing w:before="100" w:after="0"/>
            </w:pPr>
            <w:r>
              <w:rPr>
                <w:color w:val="000000"/>
              </w:rPr>
              <w:t>6/30/2025</w:t>
            </w:r>
          </w:p>
        </w:tc>
      </w:tr>
      <w:tr w:rsidR="004A3835" w14:paraId="77FF9E76" w14:textId="77777777">
        <w:trPr>
          <w:cantSplit/>
        </w:trPr>
        <w:tc>
          <w:tcPr>
            <w:tcW w:w="0" w:type="auto"/>
            <w:vMerge/>
          </w:tcPr>
          <w:p w14:paraId="763F50FE" w14:textId="77777777" w:rsidR="004A3835" w:rsidRDefault="004A3835"/>
        </w:tc>
        <w:tc>
          <w:tcPr>
            <w:tcW w:w="0" w:type="auto"/>
          </w:tcPr>
          <w:p w14:paraId="76132498" w14:textId="77777777" w:rsidR="004A3835" w:rsidRDefault="002100F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76FD307" w14:textId="77777777" w:rsidR="004A3835" w:rsidRDefault="002100FE">
            <w:pPr>
              <w:spacing w:before="100" w:after="0"/>
            </w:pPr>
            <w:r>
              <w:rPr>
                <w:color w:val="000000"/>
              </w:rPr>
              <w:t>3 LMI</w:t>
            </w:r>
          </w:p>
        </w:tc>
      </w:tr>
      <w:tr w:rsidR="004A3835" w14:paraId="3AE5CD9E" w14:textId="77777777">
        <w:trPr>
          <w:cantSplit/>
        </w:trPr>
        <w:tc>
          <w:tcPr>
            <w:tcW w:w="0" w:type="auto"/>
            <w:vMerge/>
          </w:tcPr>
          <w:p w14:paraId="246F1CCA" w14:textId="77777777" w:rsidR="004A3835" w:rsidRDefault="004A3835"/>
        </w:tc>
        <w:tc>
          <w:tcPr>
            <w:tcW w:w="0" w:type="auto"/>
          </w:tcPr>
          <w:p w14:paraId="55B0380A" w14:textId="77777777" w:rsidR="004A3835" w:rsidRDefault="002100FE">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462BC7C" w14:textId="77777777" w:rsidR="004A3835" w:rsidRDefault="002100FE">
            <w:pPr>
              <w:spacing w:before="100" w:after="0"/>
            </w:pPr>
            <w:r>
              <w:rPr>
                <w:color w:val="000000"/>
              </w:rPr>
              <w:t>Various addresses</w:t>
            </w:r>
          </w:p>
        </w:tc>
      </w:tr>
      <w:tr w:rsidR="004A3835" w14:paraId="33058946" w14:textId="77777777">
        <w:trPr>
          <w:cantSplit/>
        </w:trPr>
        <w:tc>
          <w:tcPr>
            <w:tcW w:w="0" w:type="auto"/>
            <w:vMerge/>
          </w:tcPr>
          <w:p w14:paraId="1D0E07CF" w14:textId="77777777" w:rsidR="004A3835" w:rsidRDefault="004A3835"/>
        </w:tc>
        <w:tc>
          <w:tcPr>
            <w:tcW w:w="0" w:type="auto"/>
          </w:tcPr>
          <w:p w14:paraId="3E4E48C5" w14:textId="77777777" w:rsidR="004A3835" w:rsidRDefault="002100FE">
            <w:pPr>
              <w:keepNext/>
              <w:spacing w:before="100" w:after="0"/>
              <w:rPr>
                <w:rFonts w:asciiTheme="minorHAnsi" w:hAnsiTheme="minorHAnsi"/>
                <w:b/>
              </w:rPr>
            </w:pPr>
            <w:r>
              <w:rPr>
                <w:rStyle w:val="Strong"/>
                <w:rFonts w:asciiTheme="minorHAnsi" w:hAnsiTheme="minorHAnsi"/>
              </w:rPr>
              <w:t>Planned Activities</w:t>
            </w:r>
          </w:p>
        </w:tc>
        <w:tc>
          <w:tcPr>
            <w:tcW w:w="0" w:type="auto"/>
          </w:tcPr>
          <w:p w14:paraId="5C4A8CB9" w14:textId="77777777" w:rsidR="004A3835" w:rsidRDefault="002100FE">
            <w:pPr>
              <w:spacing w:before="100" w:after="0"/>
            </w:pPr>
            <w:r>
              <w:rPr>
                <w:color w:val="000000"/>
              </w:rPr>
              <w:t>13B</w:t>
            </w:r>
            <w:r>
              <w:rPr>
                <w:color w:val="000000"/>
              </w:rPr>
              <w:br/>
              <w:t>Homeownership Assistance</w:t>
            </w:r>
          </w:p>
        </w:tc>
      </w:tr>
    </w:tbl>
    <w:p w14:paraId="767003C4" w14:textId="77777777" w:rsidR="004A3835" w:rsidRDefault="002100FE">
      <w:pPr>
        <w:pStyle w:val="Heading2"/>
        <w:pageBreakBefore/>
        <w:widowControl w:val="0"/>
        <w:rPr>
          <w:rFonts w:ascii="Calibri" w:hAnsi="Calibri"/>
          <w:i w:val="0"/>
        </w:rPr>
      </w:pPr>
      <w:bookmarkStart w:id="1" w:name="_Toc309810477"/>
      <w:bookmarkEnd w:id="0"/>
      <w:r>
        <w:rPr>
          <w:rFonts w:ascii="Calibri" w:hAnsi="Calibri"/>
          <w:i w:val="0"/>
        </w:rPr>
        <w:lastRenderedPageBreak/>
        <w:t xml:space="preserve">AP-50 Geographic Distribution </w:t>
      </w:r>
      <w:bookmarkEnd w:id="1"/>
      <w:r>
        <w:rPr>
          <w:rFonts w:ascii="Calibri" w:hAnsi="Calibri"/>
          <w:i w:val="0"/>
        </w:rPr>
        <w:t>- 91.420, 91.220(f)</w:t>
      </w:r>
    </w:p>
    <w:p w14:paraId="424D5F07" w14:textId="77777777" w:rsidR="004A3835" w:rsidRDefault="002100FE">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2D436DE1" w14:textId="77777777" w:rsidR="004A3835" w:rsidRDefault="002100FE">
      <w:pPr>
        <w:keepNext/>
        <w:widowControl w:val="0"/>
        <w:spacing w:beforeAutospacing="1" w:afterAutospacing="1"/>
        <w:rPr>
          <w:rFonts w:cs="Arial"/>
          <w:szCs w:val="26"/>
        </w:rPr>
      </w:pPr>
      <w:r>
        <w:rPr>
          <w:rFonts w:cs="Arial"/>
        </w:rPr>
        <w:t>The City of Charleston will distribute CDBG funds on a City-wide basis and HOME on a Consortium-wide basis to eligible beneficiaries. An eligible beneficiary may be a LMI individual person or family, and activity that primarily benefits a LMI household, or an activity located in a LMI Census Tract or Block Group.</w:t>
      </w:r>
    </w:p>
    <w:p w14:paraId="0EDB1E84" w14:textId="77777777" w:rsidR="004A3835" w:rsidRDefault="002100FE">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2074"/>
      </w:tblGrid>
      <w:tr w:rsidR="004A3835" w14:paraId="4EB63FD8" w14:textId="77777777">
        <w:trPr>
          <w:cantSplit/>
          <w:tblHeader/>
        </w:trPr>
        <w:tc>
          <w:tcPr>
            <w:tcW w:w="0" w:type="auto"/>
          </w:tcPr>
          <w:p w14:paraId="072E7643" w14:textId="77777777" w:rsidR="004A3835" w:rsidRDefault="002100FE">
            <w:pPr>
              <w:keepNext/>
              <w:widowControl w:val="0"/>
              <w:spacing w:after="0" w:line="240" w:lineRule="auto"/>
              <w:jc w:val="center"/>
              <w:rPr>
                <w:b/>
                <w:szCs w:val="24"/>
              </w:rPr>
            </w:pPr>
            <w:r>
              <w:rPr>
                <w:b/>
              </w:rPr>
              <w:t>Target Area</w:t>
            </w:r>
          </w:p>
        </w:tc>
        <w:tc>
          <w:tcPr>
            <w:tcW w:w="0" w:type="auto"/>
          </w:tcPr>
          <w:p w14:paraId="1C7BA6AF" w14:textId="77777777" w:rsidR="004A3835" w:rsidRDefault="002100FE">
            <w:pPr>
              <w:keepNext/>
              <w:widowControl w:val="0"/>
              <w:spacing w:after="0" w:line="240" w:lineRule="auto"/>
              <w:jc w:val="center"/>
              <w:rPr>
                <w:b/>
                <w:szCs w:val="24"/>
              </w:rPr>
            </w:pPr>
            <w:r>
              <w:rPr>
                <w:b/>
              </w:rPr>
              <w:t>Percentage of Funds</w:t>
            </w:r>
          </w:p>
        </w:tc>
      </w:tr>
      <w:tr w:rsidR="004A3835" w14:paraId="58A997D4" w14:textId="77777777">
        <w:trPr>
          <w:cantSplit/>
        </w:trPr>
        <w:tc>
          <w:tcPr>
            <w:tcW w:w="0" w:type="auto"/>
          </w:tcPr>
          <w:p w14:paraId="40BC2B1E" w14:textId="77777777" w:rsidR="004A3835" w:rsidRDefault="002100FE">
            <w:pPr>
              <w:spacing w:beforeAutospacing="1" w:afterAutospacing="1"/>
            </w:pPr>
            <w:r>
              <w:rPr>
                <w:color w:val="000000"/>
              </w:rPr>
              <w:t>Low/mod areas</w:t>
            </w:r>
          </w:p>
        </w:tc>
        <w:tc>
          <w:tcPr>
            <w:tcW w:w="0" w:type="auto"/>
            <w:vAlign w:val="bottom"/>
          </w:tcPr>
          <w:p w14:paraId="0DCEFC16" w14:textId="77777777" w:rsidR="004A3835" w:rsidRDefault="002100FE">
            <w:pPr>
              <w:spacing w:beforeAutospacing="1" w:afterAutospacing="1"/>
              <w:jc w:val="right"/>
            </w:pPr>
            <w:r>
              <w:rPr>
                <w:color w:val="000000"/>
              </w:rPr>
              <w:t>0</w:t>
            </w:r>
          </w:p>
        </w:tc>
      </w:tr>
      <w:tr w:rsidR="004A3835" w14:paraId="3A8A668D" w14:textId="77777777">
        <w:trPr>
          <w:cantSplit/>
        </w:trPr>
        <w:tc>
          <w:tcPr>
            <w:tcW w:w="0" w:type="auto"/>
          </w:tcPr>
          <w:p w14:paraId="7D3296EC" w14:textId="77777777" w:rsidR="004A3835" w:rsidRDefault="002100FE">
            <w:pPr>
              <w:spacing w:beforeAutospacing="1" w:afterAutospacing="1"/>
            </w:pPr>
            <w:r>
              <w:rPr>
                <w:color w:val="000000"/>
              </w:rPr>
              <w:t>Citywide</w:t>
            </w:r>
          </w:p>
        </w:tc>
        <w:tc>
          <w:tcPr>
            <w:tcW w:w="0" w:type="auto"/>
            <w:vAlign w:val="bottom"/>
          </w:tcPr>
          <w:p w14:paraId="18D4E60E" w14:textId="77777777" w:rsidR="004A3835" w:rsidRDefault="002100FE">
            <w:pPr>
              <w:spacing w:beforeAutospacing="1" w:afterAutospacing="1"/>
              <w:jc w:val="right"/>
            </w:pPr>
            <w:r>
              <w:rPr>
                <w:color w:val="000000"/>
              </w:rPr>
              <w:t>63</w:t>
            </w:r>
          </w:p>
        </w:tc>
      </w:tr>
      <w:tr w:rsidR="004A3835" w14:paraId="0603A0DC" w14:textId="77777777">
        <w:trPr>
          <w:cantSplit/>
        </w:trPr>
        <w:tc>
          <w:tcPr>
            <w:tcW w:w="0" w:type="auto"/>
          </w:tcPr>
          <w:p w14:paraId="6A8D034A" w14:textId="77777777" w:rsidR="004A3835" w:rsidRDefault="002100FE">
            <w:pPr>
              <w:spacing w:beforeAutospacing="1" w:afterAutospacing="1"/>
            </w:pPr>
            <w:r>
              <w:rPr>
                <w:color w:val="000000"/>
              </w:rPr>
              <w:t>Charleston-Kanawha County Consortium</w:t>
            </w:r>
          </w:p>
        </w:tc>
        <w:tc>
          <w:tcPr>
            <w:tcW w:w="0" w:type="auto"/>
            <w:vAlign w:val="bottom"/>
          </w:tcPr>
          <w:p w14:paraId="3EC42671" w14:textId="77777777" w:rsidR="004A3835" w:rsidRDefault="002100FE">
            <w:pPr>
              <w:spacing w:beforeAutospacing="1" w:afterAutospacing="1"/>
              <w:jc w:val="right"/>
            </w:pPr>
            <w:r>
              <w:rPr>
                <w:color w:val="000000"/>
              </w:rPr>
              <w:t>37</w:t>
            </w:r>
          </w:p>
        </w:tc>
      </w:tr>
    </w:tbl>
    <w:p w14:paraId="543EC94C" w14:textId="77777777" w:rsidR="004A3835" w:rsidRDefault="002100F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Geographic Distribution </w:t>
      </w:r>
    </w:p>
    <w:p w14:paraId="07BD5D5A" w14:textId="77777777" w:rsidR="004A3835" w:rsidRDefault="004A3835">
      <w:pPr>
        <w:spacing w:after="0" w:line="240" w:lineRule="auto"/>
        <w:rPr>
          <w:b/>
          <w:sz w:val="24"/>
          <w:szCs w:val="24"/>
        </w:rPr>
      </w:pPr>
    </w:p>
    <w:p w14:paraId="06B2F906" w14:textId="77777777" w:rsidR="004A3835" w:rsidRDefault="002100FE">
      <w:pPr>
        <w:keepNext/>
        <w:widowControl w:val="0"/>
        <w:rPr>
          <w:b/>
          <w:sz w:val="24"/>
          <w:szCs w:val="24"/>
        </w:rPr>
      </w:pPr>
      <w:r>
        <w:rPr>
          <w:b/>
          <w:sz w:val="24"/>
          <w:szCs w:val="24"/>
        </w:rPr>
        <w:t xml:space="preserve">Rationale for the priorities for allocating investments geographically </w:t>
      </w:r>
    </w:p>
    <w:p w14:paraId="1B081EEB" w14:textId="77777777" w:rsidR="004A3835" w:rsidRDefault="002100FE">
      <w:pPr>
        <w:keepNext/>
        <w:widowControl w:val="0"/>
        <w:spacing w:beforeAutospacing="1" w:afterAutospacing="1"/>
        <w:rPr>
          <w:rFonts w:cs="Arial"/>
          <w:szCs w:val="24"/>
        </w:rPr>
      </w:pPr>
      <w:r>
        <w:rPr>
          <w:rFonts w:cs="Arial"/>
        </w:rPr>
        <w:t>CDBG funds are intended to provide lower and moderate-income households with viable communities, including decent housing, a suitable living environment, and expanded economic opportunities.  Eligible activities include community facilitates and improvements, housing rehabilitation and preservation, affordable housing development activities, public services, economic development, planning, and administration.</w:t>
      </w:r>
    </w:p>
    <w:p w14:paraId="2196D8A4" w14:textId="77777777" w:rsidR="004A3835" w:rsidRDefault="002100FE">
      <w:pPr>
        <w:keepNext/>
        <w:widowControl w:val="0"/>
        <w:spacing w:beforeAutospacing="1" w:afterAutospacing="1"/>
        <w:rPr>
          <w:rFonts w:cs="Arial"/>
          <w:szCs w:val="24"/>
        </w:rPr>
      </w:pPr>
      <w:r>
        <w:rPr>
          <w:rFonts w:cs="Arial"/>
        </w:rPr>
        <w:t>The system for establishing the priority for the selection of these projects is predicated upon the following criteria:</w:t>
      </w:r>
    </w:p>
    <w:p w14:paraId="3301D90E" w14:textId="77777777" w:rsidR="004A3835" w:rsidRDefault="002100FE">
      <w:pPr>
        <w:keepNext/>
        <w:widowControl w:val="0"/>
        <w:numPr>
          <w:ilvl w:val="0"/>
          <w:numId w:val="3"/>
        </w:numPr>
        <w:spacing w:beforeAutospacing="1" w:afterAutospacing="1"/>
        <w:rPr>
          <w:rFonts w:cs="Arial"/>
          <w:szCs w:val="24"/>
        </w:rPr>
      </w:pPr>
      <w:r>
        <w:rPr>
          <w:rFonts w:cs="Arial"/>
        </w:rPr>
        <w:t>Meeting the statutory requirements of the CDBG program</w:t>
      </w:r>
    </w:p>
    <w:p w14:paraId="68F0C0E1" w14:textId="77777777" w:rsidR="004A3835" w:rsidRDefault="002100FE">
      <w:pPr>
        <w:keepNext/>
        <w:widowControl w:val="0"/>
        <w:numPr>
          <w:ilvl w:val="0"/>
          <w:numId w:val="3"/>
        </w:numPr>
        <w:spacing w:beforeAutospacing="1" w:afterAutospacing="1"/>
        <w:rPr>
          <w:rFonts w:cs="Arial"/>
          <w:szCs w:val="24"/>
        </w:rPr>
      </w:pPr>
      <w:r>
        <w:rPr>
          <w:rFonts w:cs="Arial"/>
        </w:rPr>
        <w:t>Meeting the needs of very-low, low-, and moderate-income residents</w:t>
      </w:r>
    </w:p>
    <w:p w14:paraId="77246CEC" w14:textId="77777777" w:rsidR="004A3835" w:rsidRDefault="002100FE">
      <w:pPr>
        <w:keepNext/>
        <w:widowControl w:val="0"/>
        <w:numPr>
          <w:ilvl w:val="0"/>
          <w:numId w:val="3"/>
        </w:numPr>
        <w:spacing w:beforeAutospacing="1" w:afterAutospacing="1"/>
        <w:rPr>
          <w:rFonts w:cs="Arial"/>
          <w:szCs w:val="24"/>
        </w:rPr>
      </w:pPr>
      <w:r>
        <w:rPr>
          <w:rFonts w:cs="Arial"/>
        </w:rPr>
        <w:t>Focus on low- and moderate-income areas or neighborhoods</w:t>
      </w:r>
    </w:p>
    <w:p w14:paraId="4B739D3C" w14:textId="77777777" w:rsidR="004A3835" w:rsidRDefault="002100FE">
      <w:pPr>
        <w:keepNext/>
        <w:widowControl w:val="0"/>
        <w:numPr>
          <w:ilvl w:val="0"/>
          <w:numId w:val="3"/>
        </w:numPr>
        <w:spacing w:beforeAutospacing="1" w:afterAutospacing="1"/>
        <w:rPr>
          <w:rFonts w:cs="Arial"/>
          <w:szCs w:val="24"/>
        </w:rPr>
      </w:pPr>
      <w:r>
        <w:rPr>
          <w:rFonts w:cs="Arial"/>
        </w:rPr>
        <w:t>Coordination and leveraging of resources</w:t>
      </w:r>
    </w:p>
    <w:p w14:paraId="2D63D83F" w14:textId="77777777" w:rsidR="004A3835" w:rsidRDefault="002100FE">
      <w:pPr>
        <w:keepNext/>
        <w:widowControl w:val="0"/>
        <w:numPr>
          <w:ilvl w:val="0"/>
          <w:numId w:val="3"/>
        </w:numPr>
        <w:spacing w:beforeAutospacing="1" w:afterAutospacing="1"/>
        <w:rPr>
          <w:rFonts w:cs="Arial"/>
          <w:szCs w:val="24"/>
        </w:rPr>
      </w:pPr>
      <w:r>
        <w:rPr>
          <w:rFonts w:cs="Arial"/>
        </w:rPr>
        <w:t>Response to expressed needs</w:t>
      </w:r>
    </w:p>
    <w:p w14:paraId="6A6BAD5E" w14:textId="77777777" w:rsidR="004A3835" w:rsidRDefault="002100FE">
      <w:pPr>
        <w:keepNext/>
        <w:widowControl w:val="0"/>
        <w:numPr>
          <w:ilvl w:val="0"/>
          <w:numId w:val="3"/>
        </w:numPr>
        <w:spacing w:beforeAutospacing="1" w:afterAutospacing="1"/>
        <w:rPr>
          <w:rFonts w:cs="Arial"/>
          <w:szCs w:val="24"/>
        </w:rPr>
      </w:pPr>
      <w:r>
        <w:rPr>
          <w:rFonts w:cs="Arial"/>
        </w:rPr>
        <w:t>Sustainability and/or long-term impact</w:t>
      </w:r>
    </w:p>
    <w:p w14:paraId="3FE6F01A" w14:textId="77777777" w:rsidR="004A3835" w:rsidRDefault="002100FE">
      <w:pPr>
        <w:keepNext/>
        <w:widowControl w:val="0"/>
        <w:numPr>
          <w:ilvl w:val="0"/>
          <w:numId w:val="3"/>
        </w:numPr>
        <w:spacing w:beforeAutospacing="1" w:afterAutospacing="1"/>
        <w:rPr>
          <w:rFonts w:cs="Arial"/>
          <w:szCs w:val="24"/>
        </w:rPr>
      </w:pPr>
      <w:r>
        <w:rPr>
          <w:rFonts w:cs="Arial"/>
        </w:rPr>
        <w:t>The ability to measure or demonstrate progress and success</w:t>
      </w:r>
    </w:p>
    <w:p w14:paraId="1995E014" w14:textId="77777777" w:rsidR="004A3835" w:rsidRDefault="002100FE">
      <w:pPr>
        <w:keepNext/>
        <w:widowControl w:val="0"/>
        <w:spacing w:line="204" w:lineRule="auto"/>
        <w:rPr>
          <w:b/>
          <w:sz w:val="24"/>
          <w:szCs w:val="24"/>
        </w:rPr>
      </w:pPr>
      <w:r>
        <w:rPr>
          <w:b/>
          <w:sz w:val="24"/>
          <w:szCs w:val="24"/>
        </w:rPr>
        <w:t>Discussion</w:t>
      </w:r>
    </w:p>
    <w:p w14:paraId="25C20F72" w14:textId="77777777" w:rsidR="004A3835" w:rsidRDefault="002100FE">
      <w:pPr>
        <w:keepNext/>
        <w:widowControl w:val="0"/>
        <w:spacing w:beforeAutospacing="1" w:afterAutospacing="1"/>
        <w:rPr>
          <w:b/>
          <w:sz w:val="24"/>
          <w:szCs w:val="24"/>
        </w:rPr>
      </w:pPr>
      <w:r>
        <w:rPr>
          <w:rFonts w:cs="Arial"/>
        </w:rPr>
        <w:t xml:space="preserve">The geographic locations for the PY 2024 CDBG and HOME Activities will be citywide or at the location of service provider sub-recipients.  Public benefit will be for low- and moderate- income residents of the City either through direct benefit such as homeownership, housing rehabilitation or individual services </w:t>
      </w:r>
      <w:r>
        <w:rPr>
          <w:rFonts w:cs="Arial"/>
        </w:rPr>
        <w:lastRenderedPageBreak/>
        <w:t xml:space="preserve">such as homeless assistance.  Community facilities improvements will be area benefit activities such as street reconstruction or recreation improvements in areas where at least 51% of the residents are LMI. </w:t>
      </w:r>
    </w:p>
    <w:p w14:paraId="20D75A63" w14:textId="77777777" w:rsidR="004A3835" w:rsidRDefault="004A3835">
      <w:pPr>
        <w:rPr>
          <w:rFonts w:cs="Arial"/>
        </w:rPr>
      </w:pPr>
    </w:p>
    <w:p w14:paraId="00B356DE" w14:textId="77777777" w:rsidR="004A3835" w:rsidRDefault="002100FE">
      <w:pPr>
        <w:spacing w:after="0" w:line="240" w:lineRule="auto"/>
        <w:rPr>
          <w:rFonts w:cs="Arial"/>
          <w:b/>
          <w:bCs/>
          <w:iCs/>
          <w:sz w:val="32"/>
          <w:szCs w:val="32"/>
        </w:rPr>
      </w:pPr>
      <w:r>
        <w:rPr>
          <w:i/>
          <w:sz w:val="32"/>
          <w:szCs w:val="32"/>
        </w:rPr>
        <w:br w:type="page"/>
      </w:r>
    </w:p>
    <w:p w14:paraId="7B184063" w14:textId="77777777" w:rsidR="004A3835" w:rsidRDefault="002100FE">
      <w:pPr>
        <w:pStyle w:val="Heading2"/>
        <w:widowControl w:val="0"/>
        <w:jc w:val="center"/>
        <w:rPr>
          <w:rFonts w:ascii="Calibri" w:hAnsi="Calibri"/>
          <w:i w:val="0"/>
        </w:rPr>
      </w:pPr>
      <w:r>
        <w:rPr>
          <w:rFonts w:ascii="Calibri" w:hAnsi="Calibri"/>
          <w:i w:val="0"/>
          <w:sz w:val="32"/>
          <w:szCs w:val="32"/>
        </w:rPr>
        <w:lastRenderedPageBreak/>
        <w:t>Affordable Housing</w:t>
      </w:r>
    </w:p>
    <w:p w14:paraId="6C6B0994" w14:textId="77777777" w:rsidR="004A3835" w:rsidRDefault="002100FE">
      <w:pPr>
        <w:pStyle w:val="Heading2"/>
        <w:widowControl w:val="0"/>
        <w:rPr>
          <w:rFonts w:ascii="Calibri" w:hAnsi="Calibri"/>
          <w:i w:val="0"/>
        </w:rPr>
      </w:pPr>
      <w:r>
        <w:rPr>
          <w:rFonts w:ascii="Calibri" w:hAnsi="Calibri"/>
          <w:i w:val="0"/>
        </w:rPr>
        <w:t>AP-55 Affordable Housing - 91.420, 91.220(g)</w:t>
      </w:r>
    </w:p>
    <w:p w14:paraId="615B62A2" w14:textId="77777777" w:rsidR="004A3835" w:rsidRDefault="002100FE">
      <w:pPr>
        <w:keepNext/>
        <w:widowControl w:val="0"/>
        <w:spacing w:line="204" w:lineRule="auto"/>
        <w:rPr>
          <w:b/>
          <w:sz w:val="28"/>
          <w:szCs w:val="28"/>
        </w:rPr>
      </w:pPr>
      <w:r>
        <w:rPr>
          <w:b/>
          <w:sz w:val="24"/>
          <w:szCs w:val="24"/>
        </w:rPr>
        <w:t>Introduction</w:t>
      </w:r>
    </w:p>
    <w:p w14:paraId="09E3C20A" w14:textId="77777777" w:rsidR="004A3835" w:rsidRDefault="002100FE">
      <w:pPr>
        <w:keepNext/>
        <w:widowControl w:val="0"/>
        <w:spacing w:beforeAutospacing="1" w:afterAutospacing="1"/>
        <w:rPr>
          <w:b/>
          <w:sz w:val="24"/>
          <w:szCs w:val="24"/>
        </w:rPr>
      </w:pPr>
      <w:r>
        <w:t>The City has long recognized the need for housing that is decent, safe, sanitary, affordable and accessible. To that end the CDBG funds will be allocated to income eligible households to assist owners with the maintenance and preservation of their properties.  All funds will principally benefit low- and moderate-income persons. The HOME funds will be budgeted for homebuyer assistance for low-income households.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4A3835" w14:paraId="307A5822" w14:textId="77777777">
        <w:trPr>
          <w:cantSplit/>
          <w:tblHeader/>
        </w:trPr>
        <w:tc>
          <w:tcPr>
            <w:tcW w:w="6473" w:type="dxa"/>
            <w:gridSpan w:val="2"/>
          </w:tcPr>
          <w:p w14:paraId="01979D4E" w14:textId="77777777" w:rsidR="004A3835" w:rsidRDefault="002100FE">
            <w:pPr>
              <w:keepNext/>
              <w:widowControl w:val="0"/>
              <w:spacing w:after="0" w:line="240" w:lineRule="auto"/>
              <w:jc w:val="center"/>
              <w:rPr>
                <w:b/>
                <w:szCs w:val="24"/>
              </w:rPr>
            </w:pPr>
            <w:r>
              <w:rPr>
                <w:b/>
              </w:rPr>
              <w:t>One Year Goals for the Number of Households to be Supported</w:t>
            </w:r>
          </w:p>
        </w:tc>
      </w:tr>
      <w:tr w:rsidR="004A3835" w14:paraId="50769FE2" w14:textId="77777777">
        <w:trPr>
          <w:cantSplit/>
        </w:trPr>
        <w:tc>
          <w:tcPr>
            <w:tcW w:w="4853" w:type="dxa"/>
            <w:tcBorders>
              <w:top w:val="nil"/>
              <w:bottom w:val="nil"/>
            </w:tcBorders>
            <w:vAlign w:val="bottom"/>
          </w:tcPr>
          <w:p w14:paraId="6093DCEE" w14:textId="77777777" w:rsidR="004A3835" w:rsidRDefault="002100FE">
            <w:pPr>
              <w:spacing w:beforeAutospacing="1" w:afterAutospacing="1"/>
            </w:pPr>
            <w:r>
              <w:rPr>
                <w:color w:val="000000"/>
              </w:rPr>
              <w:t>Homeless</w:t>
            </w:r>
          </w:p>
        </w:tc>
        <w:tc>
          <w:tcPr>
            <w:tcW w:w="1620" w:type="dxa"/>
            <w:tcBorders>
              <w:top w:val="nil"/>
              <w:bottom w:val="nil"/>
            </w:tcBorders>
            <w:vAlign w:val="bottom"/>
          </w:tcPr>
          <w:p w14:paraId="238F6DDE" w14:textId="77777777" w:rsidR="004A3835" w:rsidRDefault="002100FE">
            <w:pPr>
              <w:spacing w:beforeAutospacing="1" w:afterAutospacing="1"/>
              <w:jc w:val="right"/>
            </w:pPr>
            <w:r>
              <w:rPr>
                <w:color w:val="000000"/>
              </w:rPr>
              <w:t>0</w:t>
            </w:r>
          </w:p>
        </w:tc>
      </w:tr>
      <w:tr w:rsidR="004A3835" w14:paraId="30F8C952" w14:textId="77777777">
        <w:trPr>
          <w:cantSplit/>
        </w:trPr>
        <w:tc>
          <w:tcPr>
            <w:tcW w:w="4853" w:type="dxa"/>
            <w:tcBorders>
              <w:top w:val="nil"/>
              <w:bottom w:val="nil"/>
            </w:tcBorders>
            <w:vAlign w:val="bottom"/>
          </w:tcPr>
          <w:p w14:paraId="71E090D1" w14:textId="77777777" w:rsidR="004A3835" w:rsidRDefault="002100FE">
            <w:pPr>
              <w:spacing w:beforeAutospacing="1" w:afterAutospacing="1"/>
            </w:pPr>
            <w:r>
              <w:rPr>
                <w:color w:val="000000"/>
              </w:rPr>
              <w:t>Non-Homeless</w:t>
            </w:r>
          </w:p>
        </w:tc>
        <w:tc>
          <w:tcPr>
            <w:tcW w:w="1620" w:type="dxa"/>
            <w:tcBorders>
              <w:top w:val="nil"/>
              <w:bottom w:val="nil"/>
            </w:tcBorders>
            <w:vAlign w:val="bottom"/>
          </w:tcPr>
          <w:p w14:paraId="4F209B75" w14:textId="77777777" w:rsidR="004A3835" w:rsidRDefault="002100FE">
            <w:pPr>
              <w:spacing w:beforeAutospacing="1" w:afterAutospacing="1"/>
              <w:jc w:val="right"/>
            </w:pPr>
            <w:r>
              <w:rPr>
                <w:color w:val="000000"/>
              </w:rPr>
              <w:t>26</w:t>
            </w:r>
          </w:p>
        </w:tc>
      </w:tr>
      <w:tr w:rsidR="004A3835" w14:paraId="0081B335" w14:textId="77777777">
        <w:trPr>
          <w:cantSplit/>
        </w:trPr>
        <w:tc>
          <w:tcPr>
            <w:tcW w:w="4853" w:type="dxa"/>
            <w:tcBorders>
              <w:top w:val="nil"/>
              <w:bottom w:val="nil"/>
            </w:tcBorders>
            <w:vAlign w:val="bottom"/>
          </w:tcPr>
          <w:p w14:paraId="53502541" w14:textId="77777777" w:rsidR="004A3835" w:rsidRDefault="002100FE">
            <w:pPr>
              <w:spacing w:beforeAutospacing="1" w:afterAutospacing="1"/>
            </w:pPr>
            <w:r>
              <w:rPr>
                <w:color w:val="000000"/>
              </w:rPr>
              <w:t>Special-Needs</w:t>
            </w:r>
          </w:p>
        </w:tc>
        <w:tc>
          <w:tcPr>
            <w:tcW w:w="1620" w:type="dxa"/>
            <w:tcBorders>
              <w:top w:val="nil"/>
              <w:bottom w:val="nil"/>
            </w:tcBorders>
            <w:vAlign w:val="bottom"/>
          </w:tcPr>
          <w:p w14:paraId="44B21FFB" w14:textId="77777777" w:rsidR="004A3835" w:rsidRDefault="002100FE">
            <w:pPr>
              <w:spacing w:beforeAutospacing="1" w:afterAutospacing="1"/>
              <w:jc w:val="right"/>
            </w:pPr>
            <w:r>
              <w:rPr>
                <w:color w:val="000000"/>
              </w:rPr>
              <w:t>0</w:t>
            </w:r>
          </w:p>
        </w:tc>
      </w:tr>
      <w:tr w:rsidR="004A3835" w14:paraId="20DC16C5" w14:textId="77777777">
        <w:trPr>
          <w:cantSplit/>
        </w:trPr>
        <w:tc>
          <w:tcPr>
            <w:tcW w:w="4853" w:type="dxa"/>
            <w:tcBorders>
              <w:top w:val="nil"/>
              <w:bottom w:val="nil"/>
            </w:tcBorders>
            <w:vAlign w:val="bottom"/>
          </w:tcPr>
          <w:p w14:paraId="0AC4B5A0" w14:textId="77777777" w:rsidR="004A3835" w:rsidRDefault="002100FE">
            <w:pPr>
              <w:spacing w:beforeAutospacing="1" w:afterAutospacing="1"/>
            </w:pPr>
            <w:r>
              <w:rPr>
                <w:color w:val="000000"/>
              </w:rPr>
              <w:t>Total</w:t>
            </w:r>
          </w:p>
        </w:tc>
        <w:tc>
          <w:tcPr>
            <w:tcW w:w="1620" w:type="dxa"/>
            <w:tcBorders>
              <w:top w:val="nil"/>
              <w:bottom w:val="nil"/>
            </w:tcBorders>
            <w:vAlign w:val="bottom"/>
          </w:tcPr>
          <w:p w14:paraId="37786589" w14:textId="77777777" w:rsidR="004A3835" w:rsidRDefault="002100FE">
            <w:pPr>
              <w:spacing w:beforeAutospacing="1" w:afterAutospacing="1"/>
              <w:jc w:val="right"/>
            </w:pPr>
            <w:r>
              <w:rPr>
                <w:color w:val="000000"/>
              </w:rPr>
              <w:t>26</w:t>
            </w:r>
          </w:p>
        </w:tc>
      </w:tr>
    </w:tbl>
    <w:p w14:paraId="36624534" w14:textId="77777777" w:rsidR="004A3835" w:rsidRDefault="002100F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One Year Goals for Affordable Housing by Support Requirement</w:t>
      </w:r>
    </w:p>
    <w:p w14:paraId="7305BA39" w14:textId="77777777" w:rsidR="004A3835" w:rsidRDefault="004A3835">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4A3835" w14:paraId="72811D49" w14:textId="77777777">
        <w:trPr>
          <w:cantSplit/>
          <w:tblHeader/>
        </w:trPr>
        <w:tc>
          <w:tcPr>
            <w:tcW w:w="6473" w:type="dxa"/>
            <w:gridSpan w:val="2"/>
          </w:tcPr>
          <w:p w14:paraId="3DC610D9" w14:textId="77777777" w:rsidR="004A3835" w:rsidRDefault="002100FE">
            <w:pPr>
              <w:keepNext/>
              <w:widowControl w:val="0"/>
              <w:spacing w:after="0" w:line="240" w:lineRule="auto"/>
              <w:jc w:val="center"/>
              <w:rPr>
                <w:b/>
                <w:szCs w:val="24"/>
              </w:rPr>
            </w:pPr>
            <w:r>
              <w:rPr>
                <w:b/>
              </w:rPr>
              <w:t>One Year Goals for the Number of Households Supported Through</w:t>
            </w:r>
          </w:p>
        </w:tc>
      </w:tr>
      <w:tr w:rsidR="004A3835" w14:paraId="09CA95AA" w14:textId="77777777">
        <w:trPr>
          <w:cantSplit/>
        </w:trPr>
        <w:tc>
          <w:tcPr>
            <w:tcW w:w="4853" w:type="dxa"/>
            <w:tcBorders>
              <w:top w:val="nil"/>
              <w:bottom w:val="nil"/>
            </w:tcBorders>
            <w:vAlign w:val="bottom"/>
          </w:tcPr>
          <w:p w14:paraId="5E4D6C29" w14:textId="77777777" w:rsidR="004A3835" w:rsidRDefault="002100FE">
            <w:pPr>
              <w:spacing w:beforeAutospacing="1" w:afterAutospacing="1"/>
            </w:pPr>
            <w:r>
              <w:rPr>
                <w:color w:val="000000"/>
              </w:rPr>
              <w:t>Rental Assistance</w:t>
            </w:r>
          </w:p>
        </w:tc>
        <w:tc>
          <w:tcPr>
            <w:tcW w:w="1620" w:type="dxa"/>
            <w:tcBorders>
              <w:top w:val="nil"/>
              <w:bottom w:val="nil"/>
            </w:tcBorders>
            <w:vAlign w:val="bottom"/>
          </w:tcPr>
          <w:p w14:paraId="5B3B376F" w14:textId="77777777" w:rsidR="004A3835" w:rsidRDefault="002100FE">
            <w:pPr>
              <w:spacing w:beforeAutospacing="1" w:afterAutospacing="1"/>
              <w:jc w:val="right"/>
            </w:pPr>
            <w:r>
              <w:rPr>
                <w:color w:val="000000"/>
              </w:rPr>
              <w:t>0</w:t>
            </w:r>
          </w:p>
        </w:tc>
      </w:tr>
      <w:tr w:rsidR="004A3835" w14:paraId="222BE1F3" w14:textId="77777777">
        <w:trPr>
          <w:cantSplit/>
        </w:trPr>
        <w:tc>
          <w:tcPr>
            <w:tcW w:w="4853" w:type="dxa"/>
            <w:tcBorders>
              <w:top w:val="nil"/>
              <w:bottom w:val="nil"/>
            </w:tcBorders>
            <w:vAlign w:val="bottom"/>
          </w:tcPr>
          <w:p w14:paraId="3BDC434B" w14:textId="77777777" w:rsidR="004A3835" w:rsidRDefault="002100FE">
            <w:pPr>
              <w:spacing w:beforeAutospacing="1" w:afterAutospacing="1"/>
            </w:pPr>
            <w:r>
              <w:rPr>
                <w:color w:val="000000"/>
              </w:rPr>
              <w:t>The Production of New Units</w:t>
            </w:r>
          </w:p>
        </w:tc>
        <w:tc>
          <w:tcPr>
            <w:tcW w:w="1620" w:type="dxa"/>
            <w:tcBorders>
              <w:top w:val="nil"/>
              <w:bottom w:val="nil"/>
            </w:tcBorders>
            <w:vAlign w:val="bottom"/>
          </w:tcPr>
          <w:p w14:paraId="0C0E785B" w14:textId="77777777" w:rsidR="004A3835" w:rsidRDefault="002100FE">
            <w:pPr>
              <w:spacing w:beforeAutospacing="1" w:afterAutospacing="1"/>
              <w:jc w:val="right"/>
            </w:pPr>
            <w:r>
              <w:rPr>
                <w:color w:val="000000"/>
              </w:rPr>
              <w:t>1</w:t>
            </w:r>
          </w:p>
        </w:tc>
      </w:tr>
      <w:tr w:rsidR="004A3835" w14:paraId="303A4A36" w14:textId="77777777">
        <w:trPr>
          <w:cantSplit/>
        </w:trPr>
        <w:tc>
          <w:tcPr>
            <w:tcW w:w="4853" w:type="dxa"/>
            <w:tcBorders>
              <w:top w:val="nil"/>
              <w:bottom w:val="nil"/>
            </w:tcBorders>
            <w:vAlign w:val="bottom"/>
          </w:tcPr>
          <w:p w14:paraId="0887E52C" w14:textId="77777777" w:rsidR="004A3835" w:rsidRDefault="002100FE">
            <w:pPr>
              <w:spacing w:beforeAutospacing="1" w:afterAutospacing="1"/>
            </w:pPr>
            <w:r>
              <w:rPr>
                <w:color w:val="000000"/>
              </w:rPr>
              <w:t>Rehab of Existing Units</w:t>
            </w:r>
          </w:p>
        </w:tc>
        <w:tc>
          <w:tcPr>
            <w:tcW w:w="1620" w:type="dxa"/>
            <w:tcBorders>
              <w:top w:val="nil"/>
              <w:bottom w:val="nil"/>
            </w:tcBorders>
            <w:vAlign w:val="bottom"/>
          </w:tcPr>
          <w:p w14:paraId="606F7DCF" w14:textId="77777777" w:rsidR="004A3835" w:rsidRDefault="002100FE">
            <w:pPr>
              <w:spacing w:beforeAutospacing="1" w:afterAutospacing="1"/>
              <w:jc w:val="right"/>
            </w:pPr>
            <w:r>
              <w:rPr>
                <w:color w:val="000000"/>
              </w:rPr>
              <w:t>15</w:t>
            </w:r>
          </w:p>
        </w:tc>
      </w:tr>
      <w:tr w:rsidR="004A3835" w14:paraId="077B89AE" w14:textId="77777777">
        <w:trPr>
          <w:cantSplit/>
        </w:trPr>
        <w:tc>
          <w:tcPr>
            <w:tcW w:w="4853" w:type="dxa"/>
            <w:tcBorders>
              <w:top w:val="nil"/>
              <w:bottom w:val="nil"/>
            </w:tcBorders>
            <w:vAlign w:val="bottom"/>
          </w:tcPr>
          <w:p w14:paraId="473DD58E" w14:textId="77777777" w:rsidR="004A3835" w:rsidRDefault="002100FE">
            <w:pPr>
              <w:spacing w:beforeAutospacing="1" w:afterAutospacing="1"/>
            </w:pPr>
            <w:r>
              <w:rPr>
                <w:color w:val="000000"/>
              </w:rPr>
              <w:t>Acquisition of Existing Units</w:t>
            </w:r>
          </w:p>
        </w:tc>
        <w:tc>
          <w:tcPr>
            <w:tcW w:w="1620" w:type="dxa"/>
            <w:tcBorders>
              <w:top w:val="nil"/>
              <w:bottom w:val="nil"/>
            </w:tcBorders>
            <w:vAlign w:val="bottom"/>
          </w:tcPr>
          <w:p w14:paraId="2A367D8E" w14:textId="77777777" w:rsidR="004A3835" w:rsidRDefault="002100FE">
            <w:pPr>
              <w:spacing w:beforeAutospacing="1" w:afterAutospacing="1"/>
              <w:jc w:val="right"/>
            </w:pPr>
            <w:r>
              <w:rPr>
                <w:color w:val="000000"/>
              </w:rPr>
              <w:t>10</w:t>
            </w:r>
          </w:p>
        </w:tc>
      </w:tr>
      <w:tr w:rsidR="004A3835" w14:paraId="1297F5B4" w14:textId="77777777">
        <w:trPr>
          <w:cantSplit/>
        </w:trPr>
        <w:tc>
          <w:tcPr>
            <w:tcW w:w="4853" w:type="dxa"/>
            <w:tcBorders>
              <w:top w:val="nil"/>
              <w:bottom w:val="nil"/>
            </w:tcBorders>
            <w:vAlign w:val="bottom"/>
          </w:tcPr>
          <w:p w14:paraId="295D8A91" w14:textId="77777777" w:rsidR="004A3835" w:rsidRDefault="002100FE">
            <w:pPr>
              <w:spacing w:beforeAutospacing="1" w:afterAutospacing="1"/>
            </w:pPr>
            <w:r>
              <w:rPr>
                <w:color w:val="000000"/>
              </w:rPr>
              <w:t>Total</w:t>
            </w:r>
          </w:p>
        </w:tc>
        <w:tc>
          <w:tcPr>
            <w:tcW w:w="1620" w:type="dxa"/>
            <w:tcBorders>
              <w:top w:val="nil"/>
              <w:bottom w:val="nil"/>
            </w:tcBorders>
            <w:vAlign w:val="bottom"/>
          </w:tcPr>
          <w:p w14:paraId="0499928E" w14:textId="77777777" w:rsidR="004A3835" w:rsidRDefault="002100FE">
            <w:pPr>
              <w:spacing w:beforeAutospacing="1" w:afterAutospacing="1"/>
              <w:jc w:val="right"/>
            </w:pPr>
            <w:r>
              <w:rPr>
                <w:color w:val="000000"/>
              </w:rPr>
              <w:t>26</w:t>
            </w:r>
          </w:p>
        </w:tc>
      </w:tr>
    </w:tbl>
    <w:p w14:paraId="6AB9C2FE" w14:textId="77777777" w:rsidR="004A3835" w:rsidRDefault="002100F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14:paraId="737A8AD9" w14:textId="77777777" w:rsidR="004A3835" w:rsidRDefault="004A3835">
      <w:pPr>
        <w:keepNext/>
        <w:widowControl w:val="0"/>
        <w:spacing w:line="204" w:lineRule="auto"/>
        <w:rPr>
          <w:rFonts w:asciiTheme="minorHAnsi" w:hAnsiTheme="minorHAnsi"/>
          <w:b/>
          <w:sz w:val="24"/>
          <w:szCs w:val="24"/>
        </w:rPr>
      </w:pPr>
    </w:p>
    <w:p w14:paraId="3F2D9B59" w14:textId="77777777" w:rsidR="004A3835" w:rsidRDefault="002100FE">
      <w:pPr>
        <w:keepNext/>
        <w:widowControl w:val="0"/>
        <w:spacing w:line="204" w:lineRule="auto"/>
        <w:rPr>
          <w:b/>
          <w:sz w:val="24"/>
          <w:szCs w:val="24"/>
        </w:rPr>
      </w:pPr>
      <w:r>
        <w:rPr>
          <w:b/>
          <w:sz w:val="24"/>
          <w:szCs w:val="24"/>
        </w:rPr>
        <w:t>Discussion</w:t>
      </w:r>
    </w:p>
    <w:p w14:paraId="53AD6A31" w14:textId="77777777" w:rsidR="004A3835" w:rsidRDefault="002100FE">
      <w:pPr>
        <w:keepNext/>
        <w:widowControl w:val="0"/>
        <w:spacing w:beforeAutospacing="1" w:afterAutospacing="1"/>
        <w:rPr>
          <w:b/>
          <w:sz w:val="24"/>
          <w:szCs w:val="24"/>
        </w:rPr>
      </w:pPr>
      <w:r>
        <w:rPr>
          <w:rFonts w:cs="Arial"/>
        </w:rPr>
        <w:t>The proposed affordable housing projects in the City for PY 2024 CDBG and HOME are:                </w:t>
      </w:r>
    </w:p>
    <w:p w14:paraId="3ECFB0DE" w14:textId="77777777" w:rsidR="004A3835" w:rsidRDefault="002100FE">
      <w:pPr>
        <w:keepNext/>
        <w:widowControl w:val="0"/>
        <w:numPr>
          <w:ilvl w:val="0"/>
          <w:numId w:val="3"/>
        </w:numPr>
        <w:spacing w:beforeAutospacing="1" w:afterAutospacing="1"/>
        <w:rPr>
          <w:b/>
          <w:sz w:val="24"/>
          <w:szCs w:val="24"/>
        </w:rPr>
      </w:pPr>
      <w:r>
        <w:rPr>
          <w:rFonts w:cs="Arial"/>
          <w:b/>
        </w:rPr>
        <w:t>Housing Rehabilitation –</w:t>
      </w:r>
      <w:r>
        <w:rPr>
          <w:rFonts w:cs="Arial"/>
        </w:rPr>
        <w:t xml:space="preserve"> residential rehabilitation for income eligible owner-occupied units in need of health, safety or code violations. (15 households)</w:t>
      </w:r>
    </w:p>
    <w:p w14:paraId="40C11109" w14:textId="77777777" w:rsidR="004A3835" w:rsidRDefault="002100FE">
      <w:pPr>
        <w:keepNext/>
        <w:widowControl w:val="0"/>
        <w:numPr>
          <w:ilvl w:val="0"/>
          <w:numId w:val="3"/>
        </w:numPr>
        <w:spacing w:beforeAutospacing="1" w:afterAutospacing="1"/>
        <w:rPr>
          <w:b/>
          <w:sz w:val="24"/>
          <w:szCs w:val="24"/>
        </w:rPr>
      </w:pPr>
      <w:r>
        <w:rPr>
          <w:rFonts w:cs="Arial"/>
          <w:b/>
        </w:rPr>
        <w:t>Homeownership –</w:t>
      </w:r>
      <w:r>
        <w:rPr>
          <w:rFonts w:cs="Arial"/>
        </w:rPr>
        <w:t xml:space="preserve"> Down Payment Closing Cost Assistance Loans. Available consortium-wide for income eligible low- to moderate-income first-time homebuyers. (10 households)</w:t>
      </w:r>
    </w:p>
    <w:p w14:paraId="49B75EAF" w14:textId="77777777" w:rsidR="004A3835" w:rsidRDefault="004A3835">
      <w:pPr>
        <w:rPr>
          <w:rFonts w:cs="Arial"/>
        </w:rPr>
      </w:pPr>
    </w:p>
    <w:p w14:paraId="1AB8464E" w14:textId="77777777" w:rsidR="004A3835" w:rsidRDefault="004A3835">
      <w:pPr>
        <w:rPr>
          <w:rFonts w:cs="Arial"/>
        </w:rPr>
      </w:pPr>
    </w:p>
    <w:p w14:paraId="2A6DD2F0" w14:textId="77777777" w:rsidR="004A3835" w:rsidRDefault="002100FE">
      <w:pPr>
        <w:pStyle w:val="Heading2"/>
        <w:pageBreakBefore/>
        <w:widowControl w:val="0"/>
        <w:rPr>
          <w:rFonts w:ascii="Calibri" w:hAnsi="Calibri"/>
          <w:i w:val="0"/>
        </w:rPr>
      </w:pPr>
      <w:r>
        <w:rPr>
          <w:rFonts w:ascii="Calibri" w:hAnsi="Calibri"/>
          <w:i w:val="0"/>
        </w:rPr>
        <w:lastRenderedPageBreak/>
        <w:t>AP-60 Public Housing - 91.420, 91.220(h)</w:t>
      </w:r>
    </w:p>
    <w:p w14:paraId="5242084B" w14:textId="77777777" w:rsidR="004A3835" w:rsidRDefault="002100FE">
      <w:pPr>
        <w:keepNext/>
        <w:widowControl w:val="0"/>
        <w:spacing w:line="204" w:lineRule="auto"/>
        <w:rPr>
          <w:b/>
          <w:sz w:val="24"/>
          <w:szCs w:val="24"/>
        </w:rPr>
      </w:pPr>
      <w:r>
        <w:rPr>
          <w:b/>
          <w:sz w:val="24"/>
          <w:szCs w:val="24"/>
        </w:rPr>
        <w:t>Introduction</w:t>
      </w:r>
    </w:p>
    <w:p w14:paraId="4A450D8C" w14:textId="77777777" w:rsidR="004A3835" w:rsidRDefault="002100FE">
      <w:pPr>
        <w:keepNext/>
        <w:widowControl w:val="0"/>
        <w:spacing w:beforeAutospacing="1" w:afterAutospacing="1"/>
        <w:rPr>
          <w:b/>
          <w:sz w:val="24"/>
          <w:szCs w:val="24"/>
        </w:rPr>
      </w:pPr>
      <w:r>
        <w:rPr>
          <w:rFonts w:cs="Arial"/>
        </w:rPr>
        <w:t>The Charleston Kanawha Housing Authority (CKHA) is the public housing agency that serves the City of Charleston and Kanawha County. The overall mission of the Housing Authority is to provide decent, safe, and sanitary housing to the residents receiving assistance through the Public Housing and Section 8 Housing Choice Voucher Programs in an efficient and professional manner.</w:t>
      </w:r>
    </w:p>
    <w:p w14:paraId="562587B4" w14:textId="77777777" w:rsidR="004A3835" w:rsidRDefault="002100FE">
      <w:pPr>
        <w:keepNext/>
        <w:widowControl w:val="0"/>
        <w:rPr>
          <w:b/>
          <w:sz w:val="24"/>
          <w:szCs w:val="24"/>
        </w:rPr>
      </w:pPr>
      <w:r>
        <w:rPr>
          <w:b/>
          <w:sz w:val="24"/>
          <w:szCs w:val="24"/>
        </w:rPr>
        <w:t>Actions planned during the next year to address the needs to public housing</w:t>
      </w:r>
    </w:p>
    <w:p w14:paraId="78D3E80B" w14:textId="77777777" w:rsidR="004A3835" w:rsidRDefault="002100FE">
      <w:pPr>
        <w:keepNext/>
        <w:widowControl w:val="0"/>
        <w:spacing w:beforeAutospacing="1" w:afterAutospacing="1"/>
        <w:rPr>
          <w:rFonts w:cs="Arial"/>
        </w:rPr>
      </w:pPr>
      <w:r>
        <w:rPr>
          <w:rFonts w:cs="Arial"/>
        </w:rPr>
        <w:t>The CKHA is in the process of developing a strategic asset management plan for the next five years which will give recommendations for the best use of existing properties, need for new developments or the acquisition of additional affordable housing.</w:t>
      </w:r>
    </w:p>
    <w:p w14:paraId="7479DE29" w14:textId="77777777" w:rsidR="004A3835" w:rsidRDefault="002100FE">
      <w:pPr>
        <w:keepNext/>
        <w:widowControl w:val="0"/>
        <w:rPr>
          <w:b/>
          <w:sz w:val="24"/>
          <w:szCs w:val="24"/>
        </w:rPr>
      </w:pPr>
      <w:r>
        <w:rPr>
          <w:b/>
          <w:sz w:val="24"/>
          <w:szCs w:val="24"/>
        </w:rPr>
        <w:t>Actions to encourage public housing residents to become more involved in management and participate in homeownership</w:t>
      </w:r>
    </w:p>
    <w:p w14:paraId="024CC7F4" w14:textId="77777777" w:rsidR="004A3835" w:rsidRDefault="002100FE">
      <w:pPr>
        <w:keepNext/>
        <w:widowControl w:val="0"/>
        <w:spacing w:beforeAutospacing="1" w:afterAutospacing="1"/>
        <w:rPr>
          <w:rFonts w:cs="Arial"/>
        </w:rPr>
      </w:pPr>
      <w:r>
        <w:rPr>
          <w:rFonts w:cs="Arial"/>
        </w:rPr>
        <w:t>The CKHA continues to seek ways to improve the living environment of residents by working with the Resident Councils. </w:t>
      </w:r>
    </w:p>
    <w:p w14:paraId="569F9542" w14:textId="77777777" w:rsidR="004A3835" w:rsidRDefault="002100FE">
      <w:pPr>
        <w:keepNext/>
        <w:widowControl w:val="0"/>
        <w:rPr>
          <w:b/>
          <w:sz w:val="24"/>
          <w:szCs w:val="24"/>
        </w:rPr>
      </w:pPr>
      <w:r>
        <w:rPr>
          <w:b/>
          <w:sz w:val="24"/>
          <w:szCs w:val="24"/>
        </w:rPr>
        <w:t xml:space="preserve">If the PHA is designated as troubled, describe the manner in which financial assistance will be provided or other assistance </w:t>
      </w:r>
    </w:p>
    <w:p w14:paraId="432DF8F8" w14:textId="77777777" w:rsidR="004A3835" w:rsidRDefault="002100FE">
      <w:pPr>
        <w:keepNext/>
        <w:widowControl w:val="0"/>
        <w:spacing w:beforeAutospacing="1" w:afterAutospacing="1"/>
        <w:rPr>
          <w:rFonts w:cs="Arial"/>
          <w:szCs w:val="26"/>
        </w:rPr>
      </w:pPr>
      <w:r>
        <w:rPr>
          <w:rFonts w:cs="Arial"/>
        </w:rPr>
        <w:t>The Housing Authority is not designated as “troubled” per HUD guidelines.</w:t>
      </w:r>
    </w:p>
    <w:p w14:paraId="55B51377" w14:textId="77777777" w:rsidR="004A3835" w:rsidRDefault="002100FE">
      <w:pPr>
        <w:keepNext/>
        <w:widowControl w:val="0"/>
        <w:spacing w:line="204" w:lineRule="auto"/>
        <w:rPr>
          <w:b/>
          <w:sz w:val="24"/>
          <w:szCs w:val="24"/>
        </w:rPr>
      </w:pPr>
      <w:r>
        <w:rPr>
          <w:b/>
          <w:sz w:val="24"/>
          <w:szCs w:val="24"/>
        </w:rPr>
        <w:t>Discussion</w:t>
      </w:r>
    </w:p>
    <w:p w14:paraId="1EB8A01D" w14:textId="77777777" w:rsidR="004A3835" w:rsidRDefault="002100FE">
      <w:pPr>
        <w:keepNext/>
        <w:widowControl w:val="0"/>
        <w:spacing w:beforeAutospacing="1" w:afterAutospacing="1"/>
        <w:rPr>
          <w:b/>
          <w:sz w:val="24"/>
          <w:szCs w:val="24"/>
        </w:rPr>
      </w:pPr>
      <w:r>
        <w:rPr>
          <w:rFonts w:cs="Arial"/>
        </w:rPr>
        <w:t>There continues to be a need in the City for housing that is affected by housing problems including: severe housing problems and housing cost burden.  The Housing Authority plays a key role in addressing these needs by providing of housing for extremely low - income, very  low  income, and  lower income residents of the City by means of Public Housing or the Section 8 Housing Choice Voucher Program.</w:t>
      </w:r>
    </w:p>
    <w:p w14:paraId="2BE330E2" w14:textId="77777777" w:rsidR="004A3835" w:rsidRDefault="002100FE">
      <w:pPr>
        <w:spacing w:after="0" w:line="240" w:lineRule="auto"/>
        <w:rPr>
          <w:rFonts w:cs="Arial"/>
          <w:b/>
          <w:bCs/>
          <w:iCs/>
          <w:sz w:val="28"/>
          <w:szCs w:val="28"/>
        </w:rPr>
      </w:pPr>
      <w:r>
        <w:rPr>
          <w:i/>
        </w:rPr>
        <w:br w:type="page"/>
      </w:r>
    </w:p>
    <w:p w14:paraId="45D7185B" w14:textId="77777777" w:rsidR="004A3835" w:rsidRDefault="002100FE">
      <w:pPr>
        <w:pStyle w:val="Heading2"/>
        <w:widowControl w:val="0"/>
        <w:rPr>
          <w:rFonts w:ascii="Calibri" w:hAnsi="Calibri"/>
          <w:i w:val="0"/>
        </w:rPr>
      </w:pPr>
      <w:r>
        <w:rPr>
          <w:rFonts w:ascii="Calibri" w:hAnsi="Calibri"/>
          <w:i w:val="0"/>
        </w:rPr>
        <w:lastRenderedPageBreak/>
        <w:t>AP-65 Homeless and Other Special Needs Activities - 91.420, 91.220(i)</w:t>
      </w:r>
    </w:p>
    <w:p w14:paraId="67CE351F" w14:textId="77777777" w:rsidR="004A3835" w:rsidRDefault="002100FE">
      <w:pPr>
        <w:keepNext/>
        <w:widowControl w:val="0"/>
        <w:spacing w:line="204" w:lineRule="auto"/>
        <w:rPr>
          <w:b/>
          <w:sz w:val="24"/>
          <w:szCs w:val="24"/>
        </w:rPr>
      </w:pPr>
      <w:r>
        <w:rPr>
          <w:b/>
          <w:sz w:val="24"/>
          <w:szCs w:val="24"/>
        </w:rPr>
        <w:t>Introduction</w:t>
      </w:r>
    </w:p>
    <w:p w14:paraId="6CD8CCD6" w14:textId="77777777" w:rsidR="004A3835" w:rsidRDefault="002100FE">
      <w:pPr>
        <w:keepNext/>
        <w:widowControl w:val="0"/>
        <w:spacing w:beforeAutospacing="1" w:afterAutospacing="1"/>
        <w:rPr>
          <w:b/>
          <w:sz w:val="24"/>
          <w:szCs w:val="24"/>
        </w:rPr>
      </w:pPr>
      <w:r>
        <w:rPr>
          <w:rFonts w:cs="Arial"/>
        </w:rPr>
        <w:t>The City of Charleston Mayor's Office of Economic and Community Development has a long history of collaboration with the Kanawha Valley Collective (KVC), the local Continuum of Care. The City of Charleston continues to have representation on the KVC Board of Directors. The City participates in the strategic planning with the KVC, and its member agencies, to promote permanent housing for those experiencing homelessness.</w:t>
      </w:r>
    </w:p>
    <w:p w14:paraId="54372121" w14:textId="77777777" w:rsidR="004A3835" w:rsidRDefault="002100FE">
      <w:pPr>
        <w:keepNext/>
        <w:widowControl w:val="0"/>
        <w:spacing w:beforeAutospacing="1" w:afterAutospacing="1"/>
        <w:rPr>
          <w:b/>
          <w:sz w:val="24"/>
          <w:szCs w:val="24"/>
        </w:rPr>
      </w:pPr>
      <w:r>
        <w:rPr>
          <w:rFonts w:cs="Arial"/>
        </w:rPr>
        <w:t>The City will fund activities with PY 2024 CDBG funds that will provide case management services for homeless and lower income persons.  The City has funded special needs activities in the PY 2024 grant year related to substance abuse and domestic violence.</w:t>
      </w:r>
    </w:p>
    <w:p w14:paraId="61FEE4B3" w14:textId="77777777" w:rsidR="004A3835" w:rsidRDefault="002100FE">
      <w:pPr>
        <w:keepNext/>
        <w:widowControl w:val="0"/>
        <w:spacing w:beforeAutospacing="1" w:afterAutospacing="1"/>
        <w:rPr>
          <w:b/>
          <w:sz w:val="24"/>
          <w:szCs w:val="24"/>
        </w:rPr>
      </w:pPr>
      <w:r>
        <w:rPr>
          <w:rFonts w:cs="Arial"/>
        </w:rPr>
        <w:t>The following goals (per the PY 2020 through PY 2024 Consolidated Plan) for the City of Charleston’s Homeless and Special Needs Strategies are:</w:t>
      </w:r>
    </w:p>
    <w:p w14:paraId="0A988E95" w14:textId="77777777" w:rsidR="004A3835" w:rsidRDefault="002100FE">
      <w:pPr>
        <w:keepNext/>
        <w:widowControl w:val="0"/>
        <w:spacing w:beforeAutospacing="1" w:afterAutospacing="1"/>
        <w:rPr>
          <w:b/>
          <w:sz w:val="24"/>
          <w:szCs w:val="24"/>
        </w:rPr>
      </w:pPr>
      <w:r>
        <w:rPr>
          <w:rFonts w:cs="Arial"/>
          <w:b/>
          <w:u w:val="single"/>
        </w:rPr>
        <w:t>Homeless Strategy</w:t>
      </w:r>
    </w:p>
    <w:p w14:paraId="19A29EA8" w14:textId="77777777" w:rsidR="004A3835" w:rsidRDefault="002100FE">
      <w:pPr>
        <w:keepNext/>
        <w:widowControl w:val="0"/>
        <w:spacing w:beforeAutospacing="1" w:afterAutospacing="1"/>
        <w:rPr>
          <w:b/>
          <w:sz w:val="24"/>
          <w:szCs w:val="24"/>
        </w:rPr>
      </w:pPr>
      <w:r>
        <w:rPr>
          <w:rFonts w:cs="Arial"/>
          <w:b/>
        </w:rPr>
        <w:t xml:space="preserve">Priority Need: </w:t>
      </w:r>
      <w:r>
        <w:rPr>
          <w:rFonts w:cs="Arial"/>
        </w:rPr>
        <w:t>There is a need for housing and supportive services for homeless persons and persons who are at-risk of becoming homeless.</w:t>
      </w:r>
    </w:p>
    <w:p w14:paraId="0EAD532C" w14:textId="77777777" w:rsidR="004A3835" w:rsidRDefault="002100FE">
      <w:pPr>
        <w:keepNext/>
        <w:widowControl w:val="0"/>
        <w:spacing w:beforeAutospacing="1" w:afterAutospacing="1"/>
        <w:rPr>
          <w:b/>
          <w:sz w:val="24"/>
          <w:szCs w:val="24"/>
        </w:rPr>
      </w:pPr>
      <w:r>
        <w:rPr>
          <w:rFonts w:cs="Arial"/>
          <w:b/>
        </w:rPr>
        <w:t>Goals:</w:t>
      </w:r>
      <w:r>
        <w:rPr>
          <w:rFonts w:cs="Arial"/>
        </w:rPr>
        <w:t xml:space="preserve"> The following homeless goals are:</w:t>
      </w:r>
    </w:p>
    <w:p w14:paraId="2A5C850B" w14:textId="77777777" w:rsidR="004A3835" w:rsidRDefault="002100FE">
      <w:pPr>
        <w:keepNext/>
        <w:widowControl w:val="0"/>
        <w:numPr>
          <w:ilvl w:val="0"/>
          <w:numId w:val="3"/>
        </w:numPr>
        <w:spacing w:beforeAutospacing="1" w:afterAutospacing="1"/>
        <w:rPr>
          <w:b/>
          <w:sz w:val="24"/>
          <w:szCs w:val="24"/>
        </w:rPr>
      </w:pPr>
      <w:r>
        <w:rPr>
          <w:rFonts w:cs="Arial"/>
          <w:b/>
        </w:rPr>
        <w:t>HMS-1 Operation/Support -</w:t>
      </w:r>
      <w:r>
        <w:rPr>
          <w:rFonts w:cs="Arial"/>
        </w:rPr>
        <w:t xml:space="preserve"> Assist homeless providers in the operation of housing and supportive services for the homeless and persons who are at-risk of becoming homeless.</w:t>
      </w:r>
    </w:p>
    <w:p w14:paraId="3A68CA78" w14:textId="77777777" w:rsidR="004A3835" w:rsidRDefault="002100FE">
      <w:pPr>
        <w:keepNext/>
        <w:widowControl w:val="0"/>
        <w:numPr>
          <w:ilvl w:val="0"/>
          <w:numId w:val="3"/>
        </w:numPr>
        <w:spacing w:beforeAutospacing="1" w:afterAutospacing="1"/>
        <w:rPr>
          <w:b/>
          <w:sz w:val="24"/>
          <w:szCs w:val="24"/>
        </w:rPr>
      </w:pPr>
      <w:r>
        <w:rPr>
          <w:rFonts w:cs="Arial"/>
          <w:b/>
        </w:rPr>
        <w:t>HMS-2 Housing -</w:t>
      </w:r>
      <w:r>
        <w:rPr>
          <w:rFonts w:cs="Arial"/>
        </w:rPr>
        <w:t xml:space="preserve"> Support efforts of local agencies to provide emergency shelters and permanent housing for the homeless.</w:t>
      </w:r>
    </w:p>
    <w:p w14:paraId="612C1E68" w14:textId="77777777" w:rsidR="004A3835" w:rsidRDefault="002100FE">
      <w:pPr>
        <w:keepNext/>
        <w:widowControl w:val="0"/>
        <w:numPr>
          <w:ilvl w:val="0"/>
          <w:numId w:val="3"/>
        </w:numPr>
        <w:spacing w:beforeAutospacing="1" w:afterAutospacing="1"/>
        <w:rPr>
          <w:b/>
          <w:sz w:val="24"/>
          <w:szCs w:val="24"/>
        </w:rPr>
      </w:pPr>
      <w:r>
        <w:rPr>
          <w:rFonts w:cs="Arial"/>
          <w:b/>
        </w:rPr>
        <w:t>HMS-3 Prevention and Re-Housing -</w:t>
      </w:r>
      <w:r>
        <w:rPr>
          <w:rFonts w:cs="Arial"/>
        </w:rPr>
        <w:t xml:space="preserve"> Support the prevention of homelessness through anti-eviction activities and programs for rapid re-housing. </w:t>
      </w:r>
    </w:p>
    <w:p w14:paraId="74975A30" w14:textId="77777777" w:rsidR="004A3835" w:rsidRDefault="002100FE">
      <w:pPr>
        <w:keepNext/>
        <w:widowControl w:val="0"/>
        <w:spacing w:beforeAutospacing="1" w:afterAutospacing="1"/>
        <w:rPr>
          <w:b/>
          <w:sz w:val="24"/>
          <w:szCs w:val="24"/>
        </w:rPr>
      </w:pPr>
      <w:r>
        <w:rPr>
          <w:rFonts w:cs="Arial"/>
          <w:b/>
          <w:u w:val="single"/>
        </w:rPr>
        <w:t>Other Special Needs Strategy</w:t>
      </w:r>
    </w:p>
    <w:p w14:paraId="6D6BDE8B" w14:textId="77777777" w:rsidR="004A3835" w:rsidRDefault="002100FE">
      <w:pPr>
        <w:keepNext/>
        <w:widowControl w:val="0"/>
        <w:spacing w:beforeAutospacing="1" w:afterAutospacing="1"/>
        <w:rPr>
          <w:b/>
          <w:sz w:val="24"/>
          <w:szCs w:val="24"/>
        </w:rPr>
      </w:pPr>
      <w:r>
        <w:rPr>
          <w:rFonts w:cs="Arial"/>
          <w:b/>
        </w:rPr>
        <w:t>Priority Needs:</w:t>
      </w:r>
      <w:r>
        <w:rPr>
          <w:rFonts w:cs="Arial"/>
        </w:rPr>
        <w:t xml:space="preserve"> There is a need for affordable housing, services, and facilities for the elderly, frail elderly, persons with disabilities, victims of domestic violence, persons with alcohol/drug dependency, and persons with other special needs.</w:t>
      </w:r>
    </w:p>
    <w:p w14:paraId="5E45651E" w14:textId="77777777" w:rsidR="004A3835" w:rsidRDefault="002100FE">
      <w:pPr>
        <w:keepNext/>
        <w:widowControl w:val="0"/>
        <w:spacing w:beforeAutospacing="1" w:afterAutospacing="1"/>
        <w:rPr>
          <w:b/>
          <w:sz w:val="24"/>
          <w:szCs w:val="24"/>
        </w:rPr>
      </w:pPr>
      <w:r>
        <w:rPr>
          <w:rFonts w:cs="Arial"/>
          <w:b/>
        </w:rPr>
        <w:t>Goals:</w:t>
      </w:r>
      <w:r>
        <w:rPr>
          <w:rFonts w:cs="Arial"/>
        </w:rPr>
        <w:t xml:space="preserve"> The following special needs goals are:</w:t>
      </w:r>
    </w:p>
    <w:p w14:paraId="27451C06" w14:textId="77777777" w:rsidR="004A3835" w:rsidRDefault="002100FE">
      <w:pPr>
        <w:keepNext/>
        <w:widowControl w:val="0"/>
        <w:numPr>
          <w:ilvl w:val="0"/>
          <w:numId w:val="3"/>
        </w:numPr>
        <w:spacing w:beforeAutospacing="1" w:afterAutospacing="1"/>
        <w:rPr>
          <w:b/>
          <w:sz w:val="24"/>
          <w:szCs w:val="24"/>
        </w:rPr>
      </w:pPr>
      <w:r>
        <w:rPr>
          <w:rFonts w:cs="Arial"/>
          <w:b/>
        </w:rPr>
        <w:t>SNS-1 Addiction Services –</w:t>
      </w:r>
      <w:r>
        <w:rPr>
          <w:rFonts w:cs="Arial"/>
        </w:rPr>
        <w:t xml:space="preserve"> Support programs to aid those directly and indirectly affected addiction and substance abuse.</w:t>
      </w:r>
    </w:p>
    <w:p w14:paraId="2150C9C7" w14:textId="77777777" w:rsidR="004A3835" w:rsidRDefault="002100FE">
      <w:pPr>
        <w:keepNext/>
        <w:widowControl w:val="0"/>
        <w:numPr>
          <w:ilvl w:val="0"/>
          <w:numId w:val="3"/>
        </w:numPr>
        <w:spacing w:beforeAutospacing="1" w:afterAutospacing="1"/>
        <w:rPr>
          <w:b/>
          <w:sz w:val="24"/>
          <w:szCs w:val="24"/>
        </w:rPr>
      </w:pPr>
      <w:r>
        <w:rPr>
          <w:rFonts w:cs="Arial"/>
          <w:b/>
        </w:rPr>
        <w:t xml:space="preserve">SNS-2 Support for Social Services - </w:t>
      </w:r>
      <w:r>
        <w:rPr>
          <w:rFonts w:cs="Arial"/>
        </w:rPr>
        <w:t xml:space="preserve">Support social service programs and facilities for the elderly, </w:t>
      </w:r>
      <w:r>
        <w:rPr>
          <w:rFonts w:cs="Arial"/>
        </w:rPr>
        <w:lastRenderedPageBreak/>
        <w:t>frail elderly, persons with disabilities, victims of domestic violence, the developmentally delayed, persons with alcohol/drug dependency, and persons with other special needs.</w:t>
      </w:r>
    </w:p>
    <w:p w14:paraId="3359A897" w14:textId="77777777" w:rsidR="004A3835" w:rsidRDefault="002100FE">
      <w:pPr>
        <w:keepNext/>
        <w:widowControl w:val="0"/>
        <w:numPr>
          <w:ilvl w:val="0"/>
          <w:numId w:val="3"/>
        </w:numPr>
        <w:spacing w:beforeAutospacing="1" w:afterAutospacing="1"/>
        <w:rPr>
          <w:b/>
          <w:sz w:val="24"/>
          <w:szCs w:val="24"/>
        </w:rPr>
      </w:pPr>
      <w:r>
        <w:rPr>
          <w:rFonts w:cs="Arial"/>
          <w:b/>
        </w:rPr>
        <w:t xml:space="preserve">SNS-3 Housing - </w:t>
      </w:r>
      <w:r>
        <w:rPr>
          <w:rFonts w:cs="Arial"/>
        </w:rPr>
        <w:t>Increase the supply of affordable, accessible, decent, safe, sound, and sanitary housing for the elderly, frail elderly, persons with disabilities, victims of domestic violence, the developmentally delayed,  persons with alcohol/drug dependency, and persons with other special needs through rehabilitation of existing buildings and new construction.</w:t>
      </w:r>
    </w:p>
    <w:p w14:paraId="11A585C5" w14:textId="77777777" w:rsidR="004A3835" w:rsidRDefault="002100FE">
      <w:pPr>
        <w:keepNext/>
        <w:widowControl w:val="0"/>
        <w:rPr>
          <w:b/>
          <w:sz w:val="24"/>
          <w:szCs w:val="24"/>
        </w:rPr>
      </w:pPr>
      <w:r>
        <w:rPr>
          <w:b/>
          <w:sz w:val="24"/>
          <w:szCs w:val="24"/>
        </w:rPr>
        <w:t>Describe the jurisdictions one-year goals and actions for reducing and ending homelessness including</w:t>
      </w:r>
    </w:p>
    <w:p w14:paraId="16099309" w14:textId="77777777" w:rsidR="004A3835" w:rsidRDefault="002100FE">
      <w:pPr>
        <w:keepNext/>
        <w:widowControl w:val="0"/>
        <w:rPr>
          <w:b/>
          <w:sz w:val="24"/>
          <w:szCs w:val="24"/>
        </w:rPr>
      </w:pPr>
      <w:r>
        <w:rPr>
          <w:b/>
          <w:sz w:val="24"/>
          <w:szCs w:val="24"/>
        </w:rPr>
        <w:t>Reaching out to homeless persons (especially unsheltered persons) and assessing their individual needs</w:t>
      </w:r>
    </w:p>
    <w:p w14:paraId="085A8A27" w14:textId="77777777" w:rsidR="004A3835" w:rsidRDefault="002100FE">
      <w:pPr>
        <w:keepNext/>
        <w:widowControl w:val="0"/>
        <w:spacing w:beforeAutospacing="1" w:afterAutospacing="1"/>
        <w:rPr>
          <w:rFonts w:cs="Arial"/>
        </w:rPr>
      </w:pPr>
      <w:r>
        <w:rPr>
          <w:rFonts w:cs="Arial"/>
        </w:rPr>
        <w:t>The Kanawha Valley Collective is comprised of individuals, government agencies, faith-based organizations, nonprofit and community-based organizations that share a common concern for the needs of Charleston and Kanawha County’s residents who are homeless or at risk of homelessness. The KVC will continue to evaluate the needs of residents who are homeless, continue to advocate for resources, and coordinate services to meet these needs.  The members of the KVC use street outreach programs to meet the needs of</w:t>
      </w:r>
      <w:r>
        <w:rPr>
          <w:rFonts w:cs="Arial"/>
        </w:rPr>
        <w:t xml:space="preserve"> the most vulnerable homeless individuals and identify and engage individuals residing in places that are considered unfit for habitation.  Case workers distribute food, clothing and conduct basic needs assessments.  The case workers become liaisons between homeless individuals, other KVC homeless providers and other appropriate providers.</w:t>
      </w:r>
    </w:p>
    <w:p w14:paraId="1472B165" w14:textId="77777777" w:rsidR="004A3835" w:rsidRDefault="002100FE">
      <w:pPr>
        <w:keepNext/>
        <w:widowControl w:val="0"/>
        <w:rPr>
          <w:b/>
          <w:sz w:val="24"/>
          <w:szCs w:val="24"/>
        </w:rPr>
      </w:pPr>
      <w:r>
        <w:rPr>
          <w:b/>
          <w:sz w:val="24"/>
          <w:szCs w:val="24"/>
        </w:rPr>
        <w:t>Addressing the emergency shelter and transitional housing needs of homeless persons</w:t>
      </w:r>
    </w:p>
    <w:p w14:paraId="0F0C1E26" w14:textId="77777777" w:rsidR="004A3835" w:rsidRDefault="002100FE">
      <w:pPr>
        <w:keepNext/>
        <w:widowControl w:val="0"/>
        <w:spacing w:beforeAutospacing="1" w:afterAutospacing="1"/>
        <w:rPr>
          <w:rFonts w:cs="Arial"/>
        </w:rPr>
      </w:pPr>
      <w:r>
        <w:rPr>
          <w:rFonts w:cs="Arial"/>
        </w:rPr>
        <w:t>Charleston is home to several homeless shelters.  The shelters range from family shelters to shelter for domestic violence.  The KVC uses the Housing First model to address the needs of homeless persons by placing them in housing first then providing the needed services. to work toward self-sufficiency.  The goal of the KVC is to get people off the street and some type of housing be it emergency shelter or transitional housing with the final goal of permanent housing.</w:t>
      </w:r>
    </w:p>
    <w:p w14:paraId="5EED62F5" w14:textId="77777777" w:rsidR="004A3835" w:rsidRDefault="002100FE">
      <w:pPr>
        <w:keepNext/>
        <w:widowControl w:val="0"/>
        <w:spacing w:beforeAutospacing="1" w:afterAutospacing="1"/>
        <w:rPr>
          <w:rFonts w:cs="Arial"/>
        </w:rPr>
      </w:pPr>
      <w:r>
        <w:rPr>
          <w:rFonts w:cs="Arial"/>
        </w:rPr>
        <w:t>Additionally, the City funds two outreach workers who work collaboratively with a centralized assessment team that provides a single point of access and appropriate assessment for homeless persons needing shelter and/or services. </w:t>
      </w:r>
    </w:p>
    <w:p w14:paraId="53FA31F6" w14:textId="77777777" w:rsidR="004A3835" w:rsidRDefault="002100FE">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05B85DB" w14:textId="77777777" w:rsidR="004A3835" w:rsidRDefault="002100FE">
      <w:pPr>
        <w:keepNext/>
        <w:widowControl w:val="0"/>
        <w:spacing w:beforeAutospacing="1" w:afterAutospacing="1"/>
        <w:rPr>
          <w:rFonts w:cs="Arial"/>
        </w:rPr>
      </w:pPr>
      <w:r>
        <w:rPr>
          <w:rFonts w:cs="Arial"/>
        </w:rPr>
        <w:lastRenderedPageBreak/>
        <w:t>The KVC continues to use the Housing First Model to provide housing for homeless individuals. This model houses persons quickly and ties them to supportive services necessary to maintain that housing.  The Rapid Re-Housing program promotes self-sufficiency and reduces time as homeless.  Case Manager’s provide long-term monitoring of clients to prevent further episodes of homelessness.  </w:t>
      </w:r>
    </w:p>
    <w:p w14:paraId="122AF415" w14:textId="77777777" w:rsidR="004A3835" w:rsidRDefault="002100FE">
      <w:pPr>
        <w:keepNext/>
        <w:widowControl w:val="0"/>
        <w:spacing w:beforeAutospacing="1" w:afterAutospacing="1"/>
        <w:rPr>
          <w:rFonts w:cs="Arial"/>
        </w:rPr>
      </w:pPr>
      <w:r>
        <w:rPr>
          <w:rFonts w:cs="Arial"/>
        </w:rPr>
        <w:t>The KVC can track its recidivism through its HMIS as well as the coming together of COC Case Managers during their weekly By Name List meetings which identify and discuss recidivists. </w:t>
      </w:r>
    </w:p>
    <w:p w14:paraId="14E29516" w14:textId="77777777" w:rsidR="004A3835" w:rsidRDefault="002100FE">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537E1D18" w14:textId="77777777" w:rsidR="004A3835" w:rsidRDefault="002100FE">
      <w:pPr>
        <w:keepNext/>
        <w:widowControl w:val="0"/>
        <w:spacing w:beforeAutospacing="1" w:afterAutospacing="1"/>
        <w:rPr>
          <w:rFonts w:cs="Arial"/>
          <w:szCs w:val="26"/>
        </w:rPr>
      </w:pPr>
      <w:r>
        <w:rPr>
          <w:rFonts w:cs="Arial"/>
        </w:rPr>
        <w:t xml:space="preserve">KVC partners use Homeless Assistance Prevention (HAP) funds to assist the most at-risk families to avoid homelessness.  These funds provide rental assistance (when available) and case management services which include – budget counseling, goal setting, home maintenance training, life skills and employment referrals in an effort to assist these families with achieving self-sufficiency and maintaining stable housing. KVC partners also use CDBG-CV funds to assist low-to-moderate income families that have been </w:t>
      </w:r>
      <w:r>
        <w:rPr>
          <w:rFonts w:cs="Arial"/>
        </w:rPr>
        <w:t>negatively impacted by COVID from becoming homeless.  CDBG-CV funds provide food security, utility and rental assistance.  The KVC also assesses discharge policies of the foster care system, physical/mental health and correctional facilities within the jurisdiction.  The purpose is to work with institutions to ensure the institutions are knowledgeable of  resources and services. This subcommittee works collaboratively to ensure that no one in these publicly funded programs is discharged into homelessness.</w:t>
      </w:r>
    </w:p>
    <w:p w14:paraId="282F1316" w14:textId="77777777" w:rsidR="004A3835" w:rsidRDefault="002100FE">
      <w:pPr>
        <w:keepNext/>
        <w:widowControl w:val="0"/>
        <w:spacing w:line="204" w:lineRule="auto"/>
        <w:rPr>
          <w:b/>
          <w:sz w:val="24"/>
          <w:szCs w:val="24"/>
        </w:rPr>
      </w:pPr>
      <w:r>
        <w:rPr>
          <w:b/>
          <w:sz w:val="24"/>
          <w:szCs w:val="24"/>
        </w:rPr>
        <w:t>Discussion</w:t>
      </w:r>
    </w:p>
    <w:p w14:paraId="30FC0604" w14:textId="77777777" w:rsidR="004A3835" w:rsidRDefault="002100FE">
      <w:pPr>
        <w:keepNext/>
        <w:widowControl w:val="0"/>
        <w:spacing w:beforeAutospacing="1" w:afterAutospacing="1"/>
        <w:rPr>
          <w:b/>
          <w:sz w:val="24"/>
          <w:szCs w:val="24"/>
        </w:rPr>
      </w:pPr>
      <w:r>
        <w:rPr>
          <w:rFonts w:cs="Arial"/>
        </w:rPr>
        <w:t>The Kanawha Valley Collective is comprised of individuals, government agencies, faith-based organizations, nonprofit and community-based organizations that share a common concern for the needs of the homeless in Charleston and Kanawha County. The KVC evaluates the needs of those who are homeless, advocates for resources, and coordinates services to meet these needs.</w:t>
      </w:r>
    </w:p>
    <w:p w14:paraId="4F7F84D2" w14:textId="77777777" w:rsidR="004A3835" w:rsidRDefault="004A3835">
      <w:pPr>
        <w:keepNext/>
        <w:widowControl w:val="0"/>
        <w:spacing w:after="0" w:line="240" w:lineRule="auto"/>
        <w:jc w:val="center"/>
        <w:rPr>
          <w:rFonts w:cs="Arial"/>
        </w:rPr>
      </w:pPr>
    </w:p>
    <w:p w14:paraId="6A173D0F" w14:textId="77777777" w:rsidR="004A3835" w:rsidRDefault="002100FE">
      <w:pPr>
        <w:pStyle w:val="Heading2"/>
        <w:pageBreakBefore/>
        <w:widowControl w:val="0"/>
      </w:pPr>
      <w:r>
        <w:rPr>
          <w:rFonts w:ascii="Calibri" w:hAnsi="Calibri"/>
          <w:i w:val="0"/>
        </w:rPr>
        <w:lastRenderedPageBreak/>
        <w:t>AP-75 Barriers to affordable housing -91.420, 91.220(j)</w:t>
      </w:r>
    </w:p>
    <w:p w14:paraId="188E6150" w14:textId="77777777" w:rsidR="004A3835" w:rsidRDefault="002100FE">
      <w:pPr>
        <w:keepNext/>
        <w:widowControl w:val="0"/>
        <w:spacing w:line="204" w:lineRule="auto"/>
        <w:rPr>
          <w:b/>
          <w:sz w:val="24"/>
          <w:szCs w:val="24"/>
        </w:rPr>
      </w:pPr>
      <w:r>
        <w:rPr>
          <w:b/>
          <w:sz w:val="24"/>
          <w:szCs w:val="24"/>
        </w:rPr>
        <w:t>Introduction</w:t>
      </w:r>
    </w:p>
    <w:p w14:paraId="2937ED04" w14:textId="77777777" w:rsidR="004A3835" w:rsidRDefault="002100FE">
      <w:pPr>
        <w:keepNext/>
        <w:widowControl w:val="0"/>
        <w:spacing w:beforeAutospacing="1" w:afterAutospacing="1"/>
        <w:rPr>
          <w:b/>
          <w:sz w:val="24"/>
          <w:szCs w:val="24"/>
        </w:rPr>
      </w:pPr>
      <w:r>
        <w:rPr>
          <w:rFonts w:cs="Arial"/>
        </w:rPr>
        <w:t>The City of Charleston’s housing needs have expanded beyond the affordability factor. Housing today should be decent, safe, sanitary, accessible, and affordable. The City has also identified the following barriers and obstacles to meet the housing needs of the residents:</w:t>
      </w:r>
    </w:p>
    <w:p w14:paraId="618C79B5" w14:textId="77777777" w:rsidR="004A3835" w:rsidRDefault="002100FE">
      <w:pPr>
        <w:keepNext/>
        <w:widowControl w:val="0"/>
        <w:numPr>
          <w:ilvl w:val="0"/>
          <w:numId w:val="3"/>
        </w:numPr>
        <w:spacing w:beforeAutospacing="1" w:afterAutospacing="1"/>
        <w:rPr>
          <w:b/>
          <w:sz w:val="24"/>
          <w:szCs w:val="24"/>
        </w:rPr>
      </w:pPr>
      <w:r>
        <w:rPr>
          <w:rFonts w:cs="Arial"/>
        </w:rPr>
        <w:t>Lack of a supply of decent, safe, sanitary, affordable, and accessible housing</w:t>
      </w:r>
    </w:p>
    <w:p w14:paraId="65260AFD" w14:textId="77777777" w:rsidR="004A3835" w:rsidRDefault="002100FE">
      <w:pPr>
        <w:keepNext/>
        <w:widowControl w:val="0"/>
        <w:numPr>
          <w:ilvl w:val="0"/>
          <w:numId w:val="3"/>
        </w:numPr>
        <w:spacing w:beforeAutospacing="1" w:afterAutospacing="1"/>
        <w:rPr>
          <w:b/>
          <w:sz w:val="24"/>
          <w:szCs w:val="24"/>
        </w:rPr>
      </w:pPr>
      <w:r>
        <w:rPr>
          <w:rFonts w:cs="Arial"/>
        </w:rPr>
        <w:t>Cost of land acquisition for new housing development</w:t>
      </w:r>
    </w:p>
    <w:p w14:paraId="7F807DDF" w14:textId="77777777" w:rsidR="004A3835" w:rsidRDefault="002100FE">
      <w:pPr>
        <w:keepNext/>
        <w:widowControl w:val="0"/>
        <w:numPr>
          <w:ilvl w:val="0"/>
          <w:numId w:val="3"/>
        </w:numPr>
        <w:spacing w:beforeAutospacing="1" w:afterAutospacing="1"/>
        <w:rPr>
          <w:b/>
          <w:sz w:val="24"/>
          <w:szCs w:val="24"/>
        </w:rPr>
      </w:pPr>
      <w:r>
        <w:rPr>
          <w:rFonts w:cs="Arial"/>
        </w:rPr>
        <w:t>Increased sales cost due to a competitive sales market for existing housing</w:t>
      </w:r>
    </w:p>
    <w:p w14:paraId="7F69DEC6" w14:textId="77777777" w:rsidR="004A3835" w:rsidRDefault="002100FE">
      <w:pPr>
        <w:keepNext/>
        <w:widowControl w:val="0"/>
        <w:numPr>
          <w:ilvl w:val="0"/>
          <w:numId w:val="3"/>
        </w:numPr>
        <w:spacing w:beforeAutospacing="1" w:afterAutospacing="1"/>
        <w:rPr>
          <w:b/>
          <w:sz w:val="24"/>
          <w:szCs w:val="24"/>
        </w:rPr>
      </w:pPr>
      <w:r>
        <w:rPr>
          <w:rFonts w:cs="Arial"/>
        </w:rPr>
        <w:t>Rising interest rates based on the current economy  </w:t>
      </w:r>
    </w:p>
    <w:p w14:paraId="1B94616B" w14:textId="77777777" w:rsidR="004A3835" w:rsidRDefault="002100FE">
      <w:pPr>
        <w:keepNext/>
        <w:widowControl w:val="0"/>
        <w:numPr>
          <w:ilvl w:val="0"/>
          <w:numId w:val="3"/>
        </w:numPr>
        <w:spacing w:beforeAutospacing="1" w:afterAutospacing="1"/>
        <w:rPr>
          <w:b/>
          <w:sz w:val="24"/>
          <w:szCs w:val="24"/>
        </w:rPr>
      </w:pPr>
      <w:r>
        <w:rPr>
          <w:rFonts w:cs="Arial"/>
        </w:rPr>
        <w:t>High cost of construction of new housing</w:t>
      </w:r>
    </w:p>
    <w:p w14:paraId="266A19B8" w14:textId="77777777" w:rsidR="004A3835" w:rsidRDefault="002100FE">
      <w:pPr>
        <w:keepNext/>
        <w:widowControl w:val="0"/>
        <w:numPr>
          <w:ilvl w:val="0"/>
          <w:numId w:val="3"/>
        </w:numPr>
        <w:spacing w:beforeAutospacing="1" w:afterAutospacing="1"/>
        <w:rPr>
          <w:b/>
          <w:sz w:val="24"/>
          <w:szCs w:val="24"/>
        </w:rPr>
      </w:pPr>
      <w:r>
        <w:rPr>
          <w:rFonts w:cs="Arial"/>
        </w:rPr>
        <w:t>Economic factors that limit a low- or moderate-income person’s or family’s opportunity to improve their income and wealth status (for example job opportunities, transportation accessibility, etc.)</w:t>
      </w:r>
    </w:p>
    <w:p w14:paraId="4F696522" w14:textId="77777777" w:rsidR="004A3835" w:rsidRDefault="002100FE">
      <w:pPr>
        <w:keepNext/>
        <w:widowControl w:val="0"/>
        <w:numPr>
          <w:ilvl w:val="0"/>
          <w:numId w:val="3"/>
        </w:numPr>
        <w:spacing w:beforeAutospacing="1" w:afterAutospacing="1"/>
        <w:rPr>
          <w:b/>
          <w:sz w:val="24"/>
          <w:szCs w:val="24"/>
        </w:rPr>
      </w:pPr>
      <w:r>
        <w:rPr>
          <w:rFonts w:cs="Arial"/>
        </w:rPr>
        <w:t>Limited access via public transportation to community social services and facilities (for example health care facilities, day care, etc.)</w:t>
      </w:r>
    </w:p>
    <w:p w14:paraId="1959B986" w14:textId="77777777" w:rsidR="004A3835" w:rsidRDefault="002100FE">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222EF9F0" w14:textId="77777777" w:rsidR="004A3835" w:rsidRDefault="002100FE">
      <w:pPr>
        <w:keepNext/>
        <w:widowControl w:val="0"/>
        <w:spacing w:beforeAutospacing="1" w:afterAutospacing="1"/>
        <w:rPr>
          <w:rFonts w:cs="Arial"/>
        </w:rPr>
      </w:pPr>
      <w:r>
        <w:rPr>
          <w:rFonts w:cs="Arial"/>
        </w:rPr>
        <w:t>The City anticipates updating its Analysis of Impediments to Fair Housing Choice including identifying issues people encounter when seeking decent, safe, sanitary accessible and affordable housing. Public policies have a role in that negative effect related to affordable housing and residential investment in a community. The following have been previously identified as needing attention and further consideration to remove barriers including: the ability of lower-income households to become homeowners and fu</w:t>
      </w:r>
      <w:r>
        <w:rPr>
          <w:rFonts w:cs="Arial"/>
        </w:rPr>
        <w:t>nding for owner-occupied housing rehabilitation and rehabilitation of rental housing units; prevention of predatory lending; and investigating lower homeownership rates experienced by African Americans and Hispanics.</w:t>
      </w:r>
    </w:p>
    <w:p w14:paraId="7F371EC3" w14:textId="77777777" w:rsidR="004A3835" w:rsidRDefault="002100FE">
      <w:pPr>
        <w:keepNext/>
        <w:widowControl w:val="0"/>
        <w:spacing w:line="204" w:lineRule="auto"/>
        <w:rPr>
          <w:b/>
          <w:sz w:val="24"/>
          <w:szCs w:val="24"/>
        </w:rPr>
      </w:pPr>
      <w:r>
        <w:rPr>
          <w:b/>
          <w:sz w:val="24"/>
          <w:szCs w:val="24"/>
        </w:rPr>
        <w:t>Discussion</w:t>
      </w:r>
    </w:p>
    <w:p w14:paraId="00A40FFC" w14:textId="77777777" w:rsidR="004A3835" w:rsidRDefault="002100FE">
      <w:pPr>
        <w:keepNext/>
        <w:widowControl w:val="0"/>
        <w:spacing w:beforeAutospacing="1" w:afterAutospacing="1"/>
        <w:rPr>
          <w:b/>
          <w:sz w:val="24"/>
          <w:szCs w:val="24"/>
        </w:rPr>
      </w:pPr>
      <w:r>
        <w:rPr>
          <w:rFonts w:cs="Arial"/>
        </w:rPr>
        <w:t>Specific to the FY 2024 Annual Action Plan, the City of Charleston will use the following activities to assist in removing barriers to affordable housing as well as implement the updates of the Analysis of impediments to Fair Housing Choice as outlined above:</w:t>
      </w:r>
    </w:p>
    <w:p w14:paraId="3105F4D0" w14:textId="77777777" w:rsidR="004A3835" w:rsidRDefault="002100FE">
      <w:pPr>
        <w:keepNext/>
        <w:widowControl w:val="0"/>
        <w:numPr>
          <w:ilvl w:val="0"/>
          <w:numId w:val="3"/>
        </w:numPr>
        <w:spacing w:beforeAutospacing="1" w:afterAutospacing="1"/>
        <w:rPr>
          <w:b/>
          <w:sz w:val="24"/>
          <w:szCs w:val="24"/>
        </w:rPr>
      </w:pPr>
      <w:r>
        <w:rPr>
          <w:rFonts w:cs="Arial"/>
          <w:b/>
        </w:rPr>
        <w:t>HSS-1 Homeownership</w:t>
      </w:r>
      <w:r>
        <w:rPr>
          <w:rFonts w:cs="Arial"/>
        </w:rPr>
        <w:t xml:space="preserve"> - Assist low- and moderate-income households who wish to become homeowners by providing down payment assistance, closing cost assistance, and providing </w:t>
      </w:r>
      <w:r>
        <w:rPr>
          <w:rFonts w:cs="Arial"/>
        </w:rPr>
        <w:lastRenderedPageBreak/>
        <w:t>housing counseling training.</w:t>
      </w:r>
    </w:p>
    <w:p w14:paraId="4C8DA73B" w14:textId="77777777" w:rsidR="004A3835" w:rsidRDefault="002100FE">
      <w:pPr>
        <w:keepNext/>
        <w:widowControl w:val="0"/>
        <w:numPr>
          <w:ilvl w:val="0"/>
          <w:numId w:val="3"/>
        </w:numPr>
        <w:spacing w:beforeAutospacing="1" w:afterAutospacing="1"/>
        <w:rPr>
          <w:b/>
          <w:sz w:val="24"/>
          <w:szCs w:val="24"/>
        </w:rPr>
      </w:pPr>
      <w:r>
        <w:rPr>
          <w:rFonts w:cs="Arial"/>
          <w:b/>
        </w:rPr>
        <w:t>HSS-2 Owner-occupied Housing Rehabilitation</w:t>
      </w:r>
      <w:r>
        <w:rPr>
          <w:rFonts w:cs="Arial"/>
        </w:rPr>
        <w:t xml:space="preserve"> - Provide financial assistance to low- and moderate-income homeowners to rehabilitate their existing owner-occupied housing.</w:t>
      </w:r>
    </w:p>
    <w:p w14:paraId="71555557" w14:textId="77777777" w:rsidR="004A3835" w:rsidRDefault="002100FE">
      <w:pPr>
        <w:pStyle w:val="Heading2"/>
        <w:pageBreakBefore/>
        <w:widowControl w:val="0"/>
        <w:rPr>
          <w:rFonts w:ascii="Calibri" w:hAnsi="Calibri"/>
          <w:i w:val="0"/>
        </w:rPr>
      </w:pPr>
      <w:r>
        <w:rPr>
          <w:rFonts w:ascii="Calibri" w:hAnsi="Calibri"/>
          <w:i w:val="0"/>
        </w:rPr>
        <w:lastRenderedPageBreak/>
        <w:t>AP-85 Other Actions - 91.420, 91.220(k)</w:t>
      </w:r>
    </w:p>
    <w:p w14:paraId="71B7D719" w14:textId="77777777" w:rsidR="004A3835" w:rsidRDefault="002100FE">
      <w:pPr>
        <w:keepNext/>
        <w:widowControl w:val="0"/>
        <w:spacing w:line="204" w:lineRule="auto"/>
        <w:rPr>
          <w:b/>
          <w:sz w:val="24"/>
          <w:szCs w:val="24"/>
        </w:rPr>
      </w:pPr>
      <w:r>
        <w:rPr>
          <w:b/>
          <w:sz w:val="24"/>
          <w:szCs w:val="24"/>
        </w:rPr>
        <w:t>Introduction</w:t>
      </w:r>
    </w:p>
    <w:p w14:paraId="34C3DAE3" w14:textId="77777777" w:rsidR="004A3835" w:rsidRDefault="002100FE">
      <w:pPr>
        <w:keepNext/>
        <w:widowControl w:val="0"/>
        <w:spacing w:beforeAutospacing="1" w:afterAutospacing="1"/>
        <w:rPr>
          <w:b/>
          <w:sz w:val="24"/>
          <w:szCs w:val="24"/>
        </w:rPr>
      </w:pPr>
      <w:r>
        <w:rPr>
          <w:rFonts w:cs="Arial"/>
        </w:rPr>
        <w:t>Despite efforts made by the City and social service providers, a number of obstacles to meeting underserved needs remain. With funding resources being scarce, funding becomes the greatest obstacle for the City to meet its underserved needs. With insufficient funding it leads to issues with maintaining funding levels and also limits the availability of funding to the many worthy public service programs, activities and agencies.</w:t>
      </w:r>
    </w:p>
    <w:p w14:paraId="58B0F33B" w14:textId="77777777" w:rsidR="004A3835" w:rsidRDefault="002100FE">
      <w:pPr>
        <w:keepNext/>
        <w:widowControl w:val="0"/>
        <w:rPr>
          <w:b/>
          <w:sz w:val="24"/>
          <w:szCs w:val="24"/>
        </w:rPr>
      </w:pPr>
      <w:r>
        <w:rPr>
          <w:b/>
          <w:sz w:val="24"/>
          <w:szCs w:val="24"/>
        </w:rPr>
        <w:t>Actions planned to address obstacles to meeting underserved needs</w:t>
      </w:r>
    </w:p>
    <w:p w14:paraId="17700430" w14:textId="77777777" w:rsidR="004A3835" w:rsidRDefault="002100FE">
      <w:pPr>
        <w:keepNext/>
        <w:widowControl w:val="0"/>
        <w:spacing w:beforeAutospacing="1" w:afterAutospacing="1"/>
        <w:rPr>
          <w:rFonts w:cs="Arial"/>
        </w:rPr>
      </w:pPr>
      <w:r>
        <w:rPr>
          <w:rFonts w:cs="Arial"/>
        </w:rPr>
        <w:t xml:space="preserve">The City and social service providers have made efforts to reduce obstacles to meet underserved needs however obstacles remain. Funding resources are scarce, making funding one of the largest obstacles for the City to meet its underserved needs. Insufficient funding lessens the ability to fund many worthwhile public service programs, activities, and agencies. The City through its planning efforts will use its limited resources to address the greatest needs and improve the quality of life for its residents. </w:t>
      </w:r>
      <w:r>
        <w:rPr>
          <w:rFonts w:cs="Arial"/>
        </w:rPr>
        <w:t>The following obstacles need to be overcome in order to meet underserved needs:</w:t>
      </w:r>
    </w:p>
    <w:p w14:paraId="3F5D728A" w14:textId="77777777" w:rsidR="004A3835" w:rsidRDefault="002100FE">
      <w:pPr>
        <w:keepNext/>
        <w:widowControl w:val="0"/>
        <w:numPr>
          <w:ilvl w:val="0"/>
          <w:numId w:val="3"/>
        </w:numPr>
        <w:spacing w:beforeAutospacing="1" w:afterAutospacing="1"/>
        <w:rPr>
          <w:rFonts w:cs="Arial"/>
        </w:rPr>
      </w:pPr>
      <w:r>
        <w:rPr>
          <w:rFonts w:cs="Arial"/>
        </w:rPr>
        <w:t>Lack of decent, safe, sound, accessible and affordable homeowner and rental housing</w:t>
      </w:r>
    </w:p>
    <w:p w14:paraId="7EFFEE72" w14:textId="77777777" w:rsidR="004A3835" w:rsidRDefault="002100FE">
      <w:pPr>
        <w:keepNext/>
        <w:widowControl w:val="0"/>
        <w:numPr>
          <w:ilvl w:val="0"/>
          <w:numId w:val="3"/>
        </w:numPr>
        <w:spacing w:beforeAutospacing="1" w:afterAutospacing="1"/>
        <w:rPr>
          <w:rFonts w:cs="Arial"/>
        </w:rPr>
      </w:pPr>
      <w:r>
        <w:rPr>
          <w:rFonts w:cs="Arial"/>
        </w:rPr>
        <w:t>High cost of rehabilitation work</w:t>
      </w:r>
    </w:p>
    <w:p w14:paraId="3B6B9535" w14:textId="77777777" w:rsidR="004A3835" w:rsidRDefault="002100FE">
      <w:pPr>
        <w:keepNext/>
        <w:widowControl w:val="0"/>
        <w:numPr>
          <w:ilvl w:val="0"/>
          <w:numId w:val="3"/>
        </w:numPr>
        <w:spacing w:beforeAutospacing="1" w:afterAutospacing="1"/>
        <w:rPr>
          <w:rFonts w:cs="Arial"/>
        </w:rPr>
      </w:pPr>
      <w:r>
        <w:rPr>
          <w:rFonts w:cs="Arial"/>
        </w:rPr>
        <w:t>Amount of abandoned or vacant housing that affects the vitality of residential neighborhoods</w:t>
      </w:r>
    </w:p>
    <w:p w14:paraId="2947ED98" w14:textId="77777777" w:rsidR="004A3835" w:rsidRDefault="002100FE">
      <w:pPr>
        <w:keepNext/>
        <w:widowControl w:val="0"/>
        <w:numPr>
          <w:ilvl w:val="0"/>
          <w:numId w:val="3"/>
        </w:numPr>
        <w:spacing w:beforeAutospacing="1" w:afterAutospacing="1"/>
        <w:rPr>
          <w:rFonts w:cs="Arial"/>
        </w:rPr>
      </w:pPr>
      <w:r>
        <w:rPr>
          <w:rFonts w:cs="Arial"/>
        </w:rPr>
        <w:t>Aging in place population who need accessibility improvements</w:t>
      </w:r>
    </w:p>
    <w:p w14:paraId="4772A3CE" w14:textId="77777777" w:rsidR="004A3835" w:rsidRDefault="002100FE">
      <w:pPr>
        <w:keepNext/>
        <w:widowControl w:val="0"/>
        <w:numPr>
          <w:ilvl w:val="0"/>
          <w:numId w:val="3"/>
        </w:numPr>
        <w:spacing w:beforeAutospacing="1" w:afterAutospacing="1"/>
        <w:rPr>
          <w:rFonts w:cs="Arial"/>
        </w:rPr>
      </w:pPr>
      <w:r>
        <w:rPr>
          <w:rFonts w:cs="Arial"/>
        </w:rPr>
        <w:t>Low wages in the service and retail sector job market</w:t>
      </w:r>
    </w:p>
    <w:p w14:paraId="1402E989" w14:textId="77777777" w:rsidR="004A3835" w:rsidRDefault="002100FE">
      <w:pPr>
        <w:keepNext/>
        <w:widowControl w:val="0"/>
        <w:numPr>
          <w:ilvl w:val="0"/>
          <w:numId w:val="3"/>
        </w:numPr>
        <w:spacing w:beforeAutospacing="1" w:afterAutospacing="1"/>
        <w:rPr>
          <w:rFonts w:cs="Arial"/>
        </w:rPr>
      </w:pPr>
      <w:r>
        <w:rPr>
          <w:rFonts w:cs="Arial"/>
        </w:rPr>
        <w:t>Increasing costs to complete projects</w:t>
      </w:r>
    </w:p>
    <w:p w14:paraId="4EC5DC20" w14:textId="77777777" w:rsidR="004A3835" w:rsidRDefault="002100FE">
      <w:pPr>
        <w:keepNext/>
        <w:widowControl w:val="0"/>
        <w:numPr>
          <w:ilvl w:val="0"/>
          <w:numId w:val="3"/>
        </w:numPr>
        <w:spacing w:beforeAutospacing="1" w:afterAutospacing="1"/>
        <w:rPr>
          <w:rFonts w:cs="Arial"/>
        </w:rPr>
      </w:pPr>
      <w:r>
        <w:rPr>
          <w:rFonts w:cs="Arial"/>
        </w:rPr>
        <w:t>Decrease in the amount of federal financial assistance each year</w:t>
      </w:r>
    </w:p>
    <w:p w14:paraId="179A89AD" w14:textId="77777777" w:rsidR="004A3835" w:rsidRDefault="002100FE">
      <w:pPr>
        <w:keepNext/>
        <w:widowControl w:val="0"/>
        <w:numPr>
          <w:ilvl w:val="0"/>
          <w:numId w:val="3"/>
        </w:numPr>
        <w:spacing w:beforeAutospacing="1" w:afterAutospacing="1"/>
        <w:rPr>
          <w:rFonts w:cs="Arial"/>
        </w:rPr>
      </w:pPr>
      <w:r>
        <w:rPr>
          <w:rFonts w:cs="Arial"/>
        </w:rPr>
        <w:t>Difficulty in obtaining mortgages for low-income homebuyers</w:t>
      </w:r>
    </w:p>
    <w:p w14:paraId="1EA0615B" w14:textId="77777777" w:rsidR="004A3835" w:rsidRDefault="002100FE">
      <w:pPr>
        <w:keepNext/>
        <w:widowControl w:val="0"/>
        <w:rPr>
          <w:b/>
          <w:sz w:val="24"/>
          <w:szCs w:val="24"/>
        </w:rPr>
      </w:pPr>
      <w:r>
        <w:rPr>
          <w:b/>
          <w:sz w:val="24"/>
          <w:szCs w:val="24"/>
        </w:rPr>
        <w:t>Actions planned to foster and maintain affordable housing</w:t>
      </w:r>
    </w:p>
    <w:p w14:paraId="09C399AF" w14:textId="77777777" w:rsidR="004A3835" w:rsidRDefault="002100FE">
      <w:pPr>
        <w:keepNext/>
        <w:widowControl w:val="0"/>
        <w:spacing w:beforeAutospacing="1" w:afterAutospacing="1"/>
        <w:rPr>
          <w:rFonts w:cs="Arial"/>
        </w:rPr>
      </w:pPr>
      <w:r>
        <w:rPr>
          <w:rFonts w:cs="Arial"/>
        </w:rPr>
        <w:t>In order to foster and maintain affordable housing, obstacles such as lack of funding, lack of affordable housing, and escalating costs to provide housing are difficult to overcome. The City will continue to fund housing activities and expand those activities this year. The City continually seeks additional resources to assist property owners in the rehabilitation of both owner occupied and rental housing and works with the Continuum of Care to provide funds for homeless programs. The Housing Authority prov</w:t>
      </w:r>
      <w:r>
        <w:rPr>
          <w:rFonts w:cs="Arial"/>
        </w:rPr>
        <w:t>ides vouchers for rental housing opportunities in the City. The members of the Kanawha Valley Collective have programs to provide assistance for homelessness persons and strive to end chronic homelessness.</w:t>
      </w:r>
    </w:p>
    <w:p w14:paraId="2FEB75D7" w14:textId="77777777" w:rsidR="004A3835" w:rsidRDefault="002100FE">
      <w:pPr>
        <w:keepNext/>
        <w:widowControl w:val="0"/>
        <w:spacing w:beforeAutospacing="1" w:afterAutospacing="1"/>
        <w:rPr>
          <w:rFonts w:cs="Arial"/>
        </w:rPr>
      </w:pPr>
      <w:r>
        <w:rPr>
          <w:rFonts w:cs="Arial"/>
        </w:rPr>
        <w:t>The City will continue to provide Certificates of Consistency with the Consolidated Plan to agencies and organizations applying for other federal funding to meet the goals in the Consolidated Plan.</w:t>
      </w:r>
    </w:p>
    <w:p w14:paraId="77147379" w14:textId="77777777" w:rsidR="004A3835" w:rsidRDefault="002100FE">
      <w:pPr>
        <w:keepNext/>
        <w:widowControl w:val="0"/>
        <w:spacing w:beforeAutospacing="1" w:afterAutospacing="1"/>
        <w:rPr>
          <w:rFonts w:cs="Arial"/>
        </w:rPr>
      </w:pPr>
      <w:r>
        <w:rPr>
          <w:rFonts w:cs="Arial"/>
        </w:rPr>
        <w:t xml:space="preserve">In order to foster and maintain affordable housing, (per the FY 2020-2024 Consolidated Plan) the City </w:t>
      </w:r>
      <w:r>
        <w:rPr>
          <w:rFonts w:cs="Arial"/>
        </w:rPr>
        <w:lastRenderedPageBreak/>
        <w:t>proposes the following Goals and Strategies:</w:t>
      </w:r>
    </w:p>
    <w:p w14:paraId="669ED5E7" w14:textId="77777777" w:rsidR="004A3835" w:rsidRDefault="002100FE">
      <w:pPr>
        <w:keepNext/>
        <w:widowControl w:val="0"/>
        <w:numPr>
          <w:ilvl w:val="0"/>
          <w:numId w:val="3"/>
        </w:numPr>
        <w:spacing w:beforeAutospacing="1" w:afterAutospacing="1"/>
        <w:rPr>
          <w:rFonts w:cs="Arial"/>
        </w:rPr>
      </w:pPr>
      <w:r>
        <w:rPr>
          <w:rFonts w:cs="Arial"/>
          <w:b/>
        </w:rPr>
        <w:t>HSS-1 Homeownership</w:t>
      </w:r>
      <w:r>
        <w:rPr>
          <w:rFonts w:cs="Arial"/>
        </w:rPr>
        <w:t xml:space="preserve"> - Assist low- and moderate-income households who wish to become homeowners by providing down payment assistance, closing cost assistance, and providing housing counseling training.</w:t>
      </w:r>
    </w:p>
    <w:p w14:paraId="7680DCF3" w14:textId="77777777" w:rsidR="004A3835" w:rsidRDefault="002100FE">
      <w:pPr>
        <w:keepNext/>
        <w:widowControl w:val="0"/>
        <w:numPr>
          <w:ilvl w:val="0"/>
          <w:numId w:val="3"/>
        </w:numPr>
        <w:spacing w:beforeAutospacing="1" w:afterAutospacing="1"/>
        <w:rPr>
          <w:rFonts w:cs="Arial"/>
        </w:rPr>
      </w:pPr>
      <w:r>
        <w:rPr>
          <w:rFonts w:cs="Arial"/>
          <w:b/>
        </w:rPr>
        <w:t>HSS-2 Owner-occupied Housing Rehabilitation</w:t>
      </w:r>
      <w:r>
        <w:rPr>
          <w:rFonts w:cs="Arial"/>
        </w:rPr>
        <w:t xml:space="preserve"> - Provide financial assistance to low- and moderate-income homeowners to rehabilitate their existing owner-occupied housing.</w:t>
      </w:r>
    </w:p>
    <w:p w14:paraId="48A954E8" w14:textId="77777777" w:rsidR="004A3835" w:rsidRDefault="002100FE">
      <w:pPr>
        <w:keepNext/>
        <w:widowControl w:val="0"/>
        <w:numPr>
          <w:ilvl w:val="0"/>
          <w:numId w:val="3"/>
        </w:numPr>
        <w:spacing w:beforeAutospacing="1" w:afterAutospacing="1"/>
        <w:rPr>
          <w:rFonts w:cs="Arial"/>
        </w:rPr>
      </w:pPr>
      <w:r>
        <w:rPr>
          <w:rFonts w:cs="Arial"/>
          <w:b/>
        </w:rPr>
        <w:t>HSS-3 Renter-occupied Housing Rehabilitation</w:t>
      </w:r>
      <w:r>
        <w:rPr>
          <w:rFonts w:cs="Arial"/>
        </w:rPr>
        <w:t xml:space="preserve"> - Provide financial assistance to landlords to rehabilitate housing units for rent to low- and moderate-income tenants.</w:t>
      </w:r>
    </w:p>
    <w:p w14:paraId="232B2139" w14:textId="77777777" w:rsidR="004A3835" w:rsidRDefault="002100FE">
      <w:pPr>
        <w:keepNext/>
        <w:widowControl w:val="0"/>
        <w:numPr>
          <w:ilvl w:val="0"/>
          <w:numId w:val="3"/>
        </w:numPr>
        <w:spacing w:beforeAutospacing="1" w:afterAutospacing="1"/>
        <w:rPr>
          <w:rFonts w:cs="Arial"/>
        </w:rPr>
      </w:pPr>
      <w:r>
        <w:rPr>
          <w:rFonts w:cs="Arial"/>
          <w:b/>
        </w:rPr>
        <w:t>HSS-4 Neighborhood Revitalization</w:t>
      </w:r>
      <w:r>
        <w:rPr>
          <w:rFonts w:cs="Arial"/>
        </w:rPr>
        <w:t xml:space="preserve"> - Promote and strengthen the housing stock in residential neighborhoods throughout the City and particularly in the City’s West Side and other neighborhoods with high concentrations of blight.</w:t>
      </w:r>
    </w:p>
    <w:p w14:paraId="48A6527C" w14:textId="77777777" w:rsidR="004A3835" w:rsidRDefault="002100FE">
      <w:pPr>
        <w:keepNext/>
        <w:widowControl w:val="0"/>
        <w:numPr>
          <w:ilvl w:val="0"/>
          <w:numId w:val="3"/>
        </w:numPr>
        <w:spacing w:beforeAutospacing="1" w:afterAutospacing="1"/>
        <w:rPr>
          <w:rFonts w:cs="Arial"/>
        </w:rPr>
      </w:pPr>
      <w:r>
        <w:rPr>
          <w:rFonts w:cs="Arial"/>
          <w:b/>
        </w:rPr>
        <w:t>HSS-5 Housing Education</w:t>
      </w:r>
      <w:r>
        <w:rPr>
          <w:rFonts w:cs="Arial"/>
        </w:rPr>
        <w:t xml:space="preserve"> - Provide more access, for low-and-moderate residents, to financial counseling, credit counseling, life skills and homeownership training.</w:t>
      </w:r>
    </w:p>
    <w:p w14:paraId="2FB74387" w14:textId="77777777" w:rsidR="004A3835" w:rsidRDefault="002100FE">
      <w:pPr>
        <w:keepNext/>
        <w:widowControl w:val="0"/>
        <w:rPr>
          <w:b/>
          <w:sz w:val="24"/>
          <w:szCs w:val="24"/>
        </w:rPr>
      </w:pPr>
      <w:r>
        <w:rPr>
          <w:b/>
          <w:sz w:val="24"/>
          <w:szCs w:val="24"/>
        </w:rPr>
        <w:t>Actions planned to reduce lead-based paint hazards</w:t>
      </w:r>
    </w:p>
    <w:p w14:paraId="24A65BC6" w14:textId="77777777" w:rsidR="004A3835" w:rsidRDefault="002100FE">
      <w:pPr>
        <w:keepNext/>
        <w:widowControl w:val="0"/>
        <w:spacing w:beforeAutospacing="1" w:afterAutospacing="1"/>
        <w:rPr>
          <w:rFonts w:cs="Arial"/>
        </w:rPr>
      </w:pPr>
      <w:r>
        <w:rPr>
          <w:rFonts w:cs="Arial"/>
        </w:rPr>
        <w:t>Charleston is proactive in identifying and controlling lead hazards to ensure lead problems are addressed. Contractors must be trained and registered with EPA to work in older homes and follow the latest rule of Title 24, Part 35: Lead-Based Paint Poisoning Prevention in Certain Residential Structures. The City ensures the following:</w:t>
      </w:r>
    </w:p>
    <w:p w14:paraId="1D1B8A95" w14:textId="77777777" w:rsidR="004A3835" w:rsidRDefault="002100FE">
      <w:pPr>
        <w:keepNext/>
        <w:widowControl w:val="0"/>
        <w:spacing w:beforeAutospacing="1" w:afterAutospacing="1"/>
        <w:rPr>
          <w:rFonts w:cs="Arial"/>
        </w:rPr>
      </w:pPr>
      <w:r>
        <w:rPr>
          <w:rFonts w:cs="Arial"/>
          <w:b/>
        </w:rPr>
        <w:t>Rehabilitation Programs</w:t>
      </w:r>
      <w:r>
        <w:rPr>
          <w:rFonts w:cs="Arial"/>
        </w:rPr>
        <w:t>:</w:t>
      </w:r>
    </w:p>
    <w:p w14:paraId="44A02CD4" w14:textId="77777777" w:rsidR="004A3835" w:rsidRDefault="002100FE">
      <w:pPr>
        <w:keepNext/>
        <w:widowControl w:val="0"/>
        <w:numPr>
          <w:ilvl w:val="0"/>
          <w:numId w:val="3"/>
        </w:numPr>
        <w:spacing w:beforeAutospacing="1" w:afterAutospacing="1"/>
        <w:rPr>
          <w:rFonts w:cs="Arial"/>
        </w:rPr>
      </w:pPr>
      <w:r>
        <w:rPr>
          <w:rFonts w:cs="Arial"/>
        </w:rPr>
        <w:t>Applicants for rehabilitation funding receive the required lead-based paint information and understand their responsibilities.</w:t>
      </w:r>
    </w:p>
    <w:p w14:paraId="4FE48B6B" w14:textId="77777777" w:rsidR="004A3835" w:rsidRDefault="002100FE">
      <w:pPr>
        <w:keepNext/>
        <w:widowControl w:val="0"/>
        <w:numPr>
          <w:ilvl w:val="0"/>
          <w:numId w:val="3"/>
        </w:numPr>
        <w:spacing w:beforeAutospacing="1" w:afterAutospacing="1"/>
        <w:rPr>
          <w:rFonts w:cs="Arial"/>
        </w:rPr>
      </w:pPr>
      <w:r>
        <w:rPr>
          <w:rFonts w:cs="Arial"/>
        </w:rPr>
        <w:t>Staff properly determines whether proposed projects are exempt from some or all lead-based paint requirements.</w:t>
      </w:r>
    </w:p>
    <w:p w14:paraId="0DC56FE0" w14:textId="77777777" w:rsidR="004A3835" w:rsidRDefault="002100FE">
      <w:pPr>
        <w:keepNext/>
        <w:widowControl w:val="0"/>
        <w:numPr>
          <w:ilvl w:val="0"/>
          <w:numId w:val="3"/>
        </w:numPr>
        <w:spacing w:beforeAutospacing="1" w:afterAutospacing="1"/>
        <w:rPr>
          <w:rFonts w:cs="Arial"/>
        </w:rPr>
      </w:pPr>
      <w:r>
        <w:rPr>
          <w:rFonts w:cs="Arial"/>
        </w:rPr>
        <w:t>The level of federal rehabilitation assistance is properly calculated and the applicable lead-based paint requirements determined.</w:t>
      </w:r>
    </w:p>
    <w:p w14:paraId="6A619C58" w14:textId="77777777" w:rsidR="004A3835" w:rsidRDefault="002100FE">
      <w:pPr>
        <w:keepNext/>
        <w:widowControl w:val="0"/>
        <w:numPr>
          <w:ilvl w:val="0"/>
          <w:numId w:val="3"/>
        </w:numPr>
        <w:spacing w:beforeAutospacing="1" w:afterAutospacing="1"/>
        <w:rPr>
          <w:rFonts w:cs="Arial"/>
        </w:rPr>
      </w:pPr>
      <w:r>
        <w:rPr>
          <w:rFonts w:cs="Arial"/>
        </w:rPr>
        <w:t>Properly qualified personnel perform risk management, paint testing, lead hazard reduction, and clearance services when required.</w:t>
      </w:r>
    </w:p>
    <w:p w14:paraId="3DB7D01C" w14:textId="77777777" w:rsidR="004A3835" w:rsidRDefault="002100FE">
      <w:pPr>
        <w:keepNext/>
        <w:widowControl w:val="0"/>
        <w:numPr>
          <w:ilvl w:val="0"/>
          <w:numId w:val="3"/>
        </w:numPr>
        <w:spacing w:beforeAutospacing="1" w:afterAutospacing="1"/>
        <w:rPr>
          <w:rFonts w:cs="Arial"/>
        </w:rPr>
      </w:pPr>
      <w:r>
        <w:rPr>
          <w:rFonts w:cs="Arial"/>
        </w:rPr>
        <w:t>Required lead hazard reduction work and protective measures are incorporated into project rehabilitation specifications.</w:t>
      </w:r>
    </w:p>
    <w:p w14:paraId="4FB78A7A" w14:textId="77777777" w:rsidR="004A3835" w:rsidRDefault="002100FE">
      <w:pPr>
        <w:keepNext/>
        <w:widowControl w:val="0"/>
        <w:numPr>
          <w:ilvl w:val="0"/>
          <w:numId w:val="3"/>
        </w:numPr>
        <w:spacing w:beforeAutospacing="1" w:afterAutospacing="1"/>
        <w:rPr>
          <w:rFonts w:cs="Arial"/>
        </w:rPr>
      </w:pPr>
      <w:r>
        <w:rPr>
          <w:rFonts w:cs="Arial"/>
        </w:rPr>
        <w:t>Risk assessment, paint testing, lead hazard reduction, and clearance work are performed in accordance with the applicable standards established in 24 CFR Part 35.</w:t>
      </w:r>
    </w:p>
    <w:p w14:paraId="4F484F06" w14:textId="77777777" w:rsidR="004A3835" w:rsidRDefault="002100FE">
      <w:pPr>
        <w:keepNext/>
        <w:widowControl w:val="0"/>
        <w:numPr>
          <w:ilvl w:val="0"/>
          <w:numId w:val="3"/>
        </w:numPr>
        <w:spacing w:beforeAutospacing="1" w:afterAutospacing="1"/>
        <w:rPr>
          <w:rFonts w:cs="Arial"/>
        </w:rPr>
      </w:pPr>
      <w:r>
        <w:rPr>
          <w:rFonts w:cs="Arial"/>
        </w:rPr>
        <w:t>Required notices regarding lead-based paint evaluation, presumption, and hazard reduction provided to occupants and documented.</w:t>
      </w:r>
    </w:p>
    <w:p w14:paraId="240C77D1" w14:textId="77777777" w:rsidR="004A3835" w:rsidRDefault="002100FE">
      <w:pPr>
        <w:keepNext/>
        <w:widowControl w:val="0"/>
        <w:numPr>
          <w:ilvl w:val="0"/>
          <w:numId w:val="3"/>
        </w:numPr>
        <w:spacing w:beforeAutospacing="1" w:afterAutospacing="1"/>
        <w:rPr>
          <w:rFonts w:cs="Arial"/>
        </w:rPr>
      </w:pPr>
      <w:r>
        <w:rPr>
          <w:rFonts w:cs="Arial"/>
        </w:rPr>
        <w:t> Program documents establish the rental property owner’s responsibility to perform and document ongoing lead-based paint maintenance activities, when applicable.</w:t>
      </w:r>
    </w:p>
    <w:p w14:paraId="0D5D5037" w14:textId="77777777" w:rsidR="004A3835" w:rsidRDefault="002100FE">
      <w:pPr>
        <w:keepNext/>
        <w:widowControl w:val="0"/>
        <w:numPr>
          <w:ilvl w:val="0"/>
          <w:numId w:val="3"/>
        </w:numPr>
        <w:spacing w:beforeAutospacing="1" w:afterAutospacing="1"/>
        <w:rPr>
          <w:rFonts w:cs="Arial"/>
        </w:rPr>
      </w:pPr>
      <w:r>
        <w:rPr>
          <w:rFonts w:cs="Arial"/>
        </w:rPr>
        <w:t xml:space="preserve">Program staff monitors owner compliance with ongoing lead-based paint maintenance </w:t>
      </w:r>
      <w:r>
        <w:rPr>
          <w:rFonts w:cs="Arial"/>
        </w:rPr>
        <w:lastRenderedPageBreak/>
        <w:t>activities, when applicable.</w:t>
      </w:r>
    </w:p>
    <w:p w14:paraId="4FDB05CD" w14:textId="77777777" w:rsidR="004A3835" w:rsidRDefault="002100FE">
      <w:pPr>
        <w:keepNext/>
        <w:widowControl w:val="0"/>
        <w:spacing w:beforeAutospacing="1" w:afterAutospacing="1"/>
        <w:rPr>
          <w:rFonts w:cs="Arial"/>
        </w:rPr>
      </w:pPr>
      <w:r>
        <w:rPr>
          <w:rFonts w:cs="Arial"/>
          <w:b/>
        </w:rPr>
        <w:t>Homeownership Programs:</w:t>
      </w:r>
    </w:p>
    <w:p w14:paraId="207A6FAD" w14:textId="77777777" w:rsidR="004A3835" w:rsidRDefault="002100FE">
      <w:pPr>
        <w:keepNext/>
        <w:widowControl w:val="0"/>
        <w:numPr>
          <w:ilvl w:val="0"/>
          <w:numId w:val="3"/>
        </w:numPr>
        <w:spacing w:beforeAutospacing="1" w:afterAutospacing="1"/>
        <w:rPr>
          <w:rFonts w:cs="Arial"/>
        </w:rPr>
      </w:pPr>
      <w:r>
        <w:rPr>
          <w:rFonts w:cs="Arial"/>
        </w:rPr>
        <w:t>Applicants for homeownership assistance receive adequate information about lead-based paint requirements.</w:t>
      </w:r>
    </w:p>
    <w:p w14:paraId="141B1066" w14:textId="77777777" w:rsidR="004A3835" w:rsidRDefault="002100FE">
      <w:pPr>
        <w:keepNext/>
        <w:widowControl w:val="0"/>
        <w:numPr>
          <w:ilvl w:val="0"/>
          <w:numId w:val="3"/>
        </w:numPr>
        <w:spacing w:beforeAutospacing="1" w:afterAutospacing="1"/>
        <w:rPr>
          <w:rFonts w:cs="Arial"/>
        </w:rPr>
      </w:pPr>
      <w:r>
        <w:rPr>
          <w:rFonts w:cs="Arial"/>
        </w:rPr>
        <w:t>Staff properly determines whether proposed projects are exempt from some or all lead based paint requirements.</w:t>
      </w:r>
    </w:p>
    <w:p w14:paraId="6D50D6A5" w14:textId="77777777" w:rsidR="004A3835" w:rsidRDefault="002100FE">
      <w:pPr>
        <w:keepNext/>
        <w:widowControl w:val="0"/>
        <w:numPr>
          <w:ilvl w:val="0"/>
          <w:numId w:val="3"/>
        </w:numPr>
        <w:spacing w:beforeAutospacing="1" w:afterAutospacing="1"/>
        <w:rPr>
          <w:rFonts w:cs="Arial"/>
        </w:rPr>
      </w:pPr>
      <w:r>
        <w:rPr>
          <w:rFonts w:cs="Arial"/>
        </w:rPr>
        <w:t>A proper visual assessment is performed to identify deteriorated paint in the dwelling unit, any common areas servicing the unit, and exterior surfaces of the building or soil.</w:t>
      </w:r>
    </w:p>
    <w:p w14:paraId="51475D9E" w14:textId="77777777" w:rsidR="004A3835" w:rsidRDefault="002100FE">
      <w:pPr>
        <w:keepNext/>
        <w:widowControl w:val="0"/>
        <w:numPr>
          <w:ilvl w:val="0"/>
          <w:numId w:val="3"/>
        </w:numPr>
        <w:spacing w:beforeAutospacing="1" w:afterAutospacing="1"/>
        <w:rPr>
          <w:rFonts w:cs="Arial"/>
        </w:rPr>
      </w:pPr>
      <w:r>
        <w:rPr>
          <w:rFonts w:cs="Arial"/>
        </w:rPr>
        <w:t>Prior to occupancy, properly qualified personnel perform paint stabilization, and the dwelling passes a clearance exam in accordance with the standards established in 24 CFR Part 35.</w:t>
      </w:r>
    </w:p>
    <w:p w14:paraId="39DF62F8" w14:textId="77777777" w:rsidR="004A3835" w:rsidRDefault="002100FE">
      <w:pPr>
        <w:keepNext/>
        <w:widowControl w:val="0"/>
        <w:numPr>
          <w:ilvl w:val="0"/>
          <w:numId w:val="3"/>
        </w:numPr>
        <w:spacing w:beforeAutospacing="1" w:afterAutospacing="1"/>
        <w:rPr>
          <w:rFonts w:cs="Arial"/>
        </w:rPr>
      </w:pPr>
      <w:r>
        <w:rPr>
          <w:rFonts w:cs="Arial"/>
        </w:rPr>
        <w:t>The home purchaser receives the required lead-based paint pamphlet and notices.</w:t>
      </w:r>
    </w:p>
    <w:p w14:paraId="49E4A580" w14:textId="77777777" w:rsidR="004A3835" w:rsidRDefault="002100FE">
      <w:pPr>
        <w:keepNext/>
        <w:widowControl w:val="0"/>
        <w:rPr>
          <w:b/>
          <w:sz w:val="24"/>
          <w:szCs w:val="24"/>
        </w:rPr>
      </w:pPr>
      <w:r>
        <w:rPr>
          <w:b/>
          <w:sz w:val="24"/>
          <w:szCs w:val="24"/>
        </w:rPr>
        <w:t>Actions planned to reduce the number of poverty-level families</w:t>
      </w:r>
    </w:p>
    <w:p w14:paraId="63ADFE6F" w14:textId="77777777" w:rsidR="004A3835" w:rsidRDefault="002100FE">
      <w:pPr>
        <w:keepNext/>
        <w:widowControl w:val="0"/>
        <w:spacing w:beforeAutospacing="1" w:afterAutospacing="1"/>
        <w:rPr>
          <w:rFonts w:cs="Arial"/>
          <w:szCs w:val="26"/>
        </w:rPr>
      </w:pPr>
      <w:r>
        <w:rPr>
          <w:rFonts w:cs="Arial"/>
        </w:rPr>
        <w:t>The City assists other agencies and organizations to reduce poverty. The City typically funds programs to provide services to the homeless and other low- and moderate-income individuals and families out of poverty. This grant year, non-profit organizations are funded for projects that assist poverty-level families by providing:</w:t>
      </w:r>
    </w:p>
    <w:p w14:paraId="2506C77C" w14:textId="77777777" w:rsidR="004A3835" w:rsidRDefault="002100FE">
      <w:pPr>
        <w:keepNext/>
        <w:widowControl w:val="0"/>
        <w:numPr>
          <w:ilvl w:val="0"/>
          <w:numId w:val="3"/>
        </w:numPr>
        <w:spacing w:beforeAutospacing="1" w:afterAutospacing="1"/>
        <w:rPr>
          <w:rFonts w:cs="Arial"/>
          <w:szCs w:val="26"/>
        </w:rPr>
      </w:pPr>
      <w:r>
        <w:rPr>
          <w:rFonts w:cs="Arial"/>
        </w:rPr>
        <w:t>after-school and/or community-based youth projects that allow parents to hold more flexible work schedules while also allowing youth to build the skills needed for a brighter future</w:t>
      </w:r>
    </w:p>
    <w:p w14:paraId="101FADC0" w14:textId="77777777" w:rsidR="004A3835" w:rsidRDefault="002100FE">
      <w:pPr>
        <w:keepNext/>
        <w:widowControl w:val="0"/>
        <w:numPr>
          <w:ilvl w:val="0"/>
          <w:numId w:val="3"/>
        </w:numPr>
        <w:spacing w:beforeAutospacing="1" w:afterAutospacing="1"/>
        <w:rPr>
          <w:rFonts w:cs="Arial"/>
          <w:szCs w:val="26"/>
        </w:rPr>
      </w:pPr>
      <w:r>
        <w:rPr>
          <w:rFonts w:cs="Arial"/>
        </w:rPr>
        <w:t>medical, dentals, and other health and wellness services to assist members of the community that cannot afford the high cost of medical care</w:t>
      </w:r>
    </w:p>
    <w:p w14:paraId="2A596017" w14:textId="77777777" w:rsidR="004A3835" w:rsidRDefault="002100FE">
      <w:pPr>
        <w:keepNext/>
        <w:widowControl w:val="0"/>
        <w:numPr>
          <w:ilvl w:val="0"/>
          <w:numId w:val="3"/>
        </w:numPr>
        <w:spacing w:beforeAutospacing="1" w:afterAutospacing="1"/>
        <w:rPr>
          <w:rFonts w:cs="Arial"/>
          <w:szCs w:val="26"/>
        </w:rPr>
      </w:pPr>
      <w:r>
        <w:rPr>
          <w:rFonts w:cs="Arial"/>
        </w:rPr>
        <w:t>shelters and services for individuals and families who are homeless, including children and those who are fleeing domestic violence</w:t>
      </w:r>
    </w:p>
    <w:p w14:paraId="41C814D1" w14:textId="77777777" w:rsidR="004A3835" w:rsidRDefault="002100FE">
      <w:pPr>
        <w:keepNext/>
        <w:widowControl w:val="0"/>
        <w:numPr>
          <w:ilvl w:val="0"/>
          <w:numId w:val="3"/>
        </w:numPr>
        <w:spacing w:beforeAutospacing="1" w:afterAutospacing="1"/>
        <w:rPr>
          <w:rFonts w:cs="Arial"/>
          <w:szCs w:val="26"/>
        </w:rPr>
      </w:pPr>
      <w:r>
        <w:rPr>
          <w:rFonts w:cs="Arial"/>
        </w:rPr>
        <w:t>security deposit assistance for individuals and families, many of which are homeless, who cannot afford the additional cost when securing a place to live</w:t>
      </w:r>
    </w:p>
    <w:p w14:paraId="33D37430" w14:textId="77777777" w:rsidR="004A3835" w:rsidRDefault="002100FE">
      <w:pPr>
        <w:keepNext/>
        <w:widowControl w:val="0"/>
        <w:numPr>
          <w:ilvl w:val="0"/>
          <w:numId w:val="3"/>
        </w:numPr>
        <w:spacing w:beforeAutospacing="1" w:afterAutospacing="1"/>
        <w:rPr>
          <w:rFonts w:cs="Arial"/>
          <w:szCs w:val="26"/>
        </w:rPr>
      </w:pPr>
      <w:r>
        <w:rPr>
          <w:rFonts w:cs="Arial"/>
        </w:rPr>
        <w:t>adult technical education that assists women to gain the skills needed to find and keep a job in the skilled trades</w:t>
      </w:r>
    </w:p>
    <w:p w14:paraId="521D1C3E" w14:textId="77777777" w:rsidR="004A3835" w:rsidRDefault="002100FE">
      <w:pPr>
        <w:keepNext/>
        <w:widowControl w:val="0"/>
        <w:numPr>
          <w:ilvl w:val="0"/>
          <w:numId w:val="3"/>
        </w:numPr>
        <w:spacing w:beforeAutospacing="1" w:afterAutospacing="1"/>
        <w:rPr>
          <w:rFonts w:cs="Arial"/>
          <w:szCs w:val="26"/>
        </w:rPr>
      </w:pPr>
      <w:r>
        <w:rPr>
          <w:rFonts w:cs="Arial"/>
        </w:rPr>
        <w:t>food and meals to address food insecurity</w:t>
      </w:r>
    </w:p>
    <w:p w14:paraId="41D16950" w14:textId="77777777" w:rsidR="004A3835" w:rsidRDefault="002100FE">
      <w:pPr>
        <w:keepNext/>
        <w:widowControl w:val="0"/>
        <w:rPr>
          <w:b/>
          <w:sz w:val="24"/>
          <w:szCs w:val="24"/>
        </w:rPr>
      </w:pPr>
      <w:r>
        <w:rPr>
          <w:b/>
          <w:sz w:val="24"/>
          <w:szCs w:val="24"/>
        </w:rPr>
        <w:t xml:space="preserve">Actions planned to develop institutional structure </w:t>
      </w:r>
    </w:p>
    <w:p w14:paraId="19C20665" w14:textId="77777777" w:rsidR="004A3835" w:rsidRDefault="002100FE">
      <w:pPr>
        <w:keepNext/>
        <w:widowControl w:val="0"/>
        <w:spacing w:beforeAutospacing="1" w:afterAutospacing="1"/>
        <w:rPr>
          <w:rFonts w:cs="Arial"/>
        </w:rPr>
      </w:pPr>
      <w:r>
        <w:rPr>
          <w:rFonts w:cs="Arial"/>
        </w:rPr>
        <w:t>The Mayor’s Office of Economic and Community Development (MOECD) works with public and private agencies and organizations in the City to ensure that the goals and objectives of the Five-Year Consolidated Plan are addressed by more than one agency. The MOECD will facilitate and coordinate the linkages between these public-private partnerships and develop new partnership opportunities.</w:t>
      </w:r>
    </w:p>
    <w:p w14:paraId="437C0C7C" w14:textId="77777777" w:rsidR="004A3835" w:rsidRDefault="002100FE">
      <w:pPr>
        <w:keepNext/>
        <w:widowControl w:val="0"/>
        <w:spacing w:beforeAutospacing="1" w:afterAutospacing="1"/>
        <w:rPr>
          <w:rFonts w:cs="Arial"/>
        </w:rPr>
      </w:pPr>
      <w:r>
        <w:rPr>
          <w:rFonts w:cs="Arial"/>
        </w:rPr>
        <w:t xml:space="preserve">Effective implementation of the Annual Action Plan involves a variety of agencies both in the community </w:t>
      </w:r>
      <w:r>
        <w:rPr>
          <w:rFonts w:cs="Arial"/>
        </w:rPr>
        <w:lastRenderedPageBreak/>
        <w:t>and in the region. Coordination and collaboration between agencies are important to ensure that the needs in the community are addressed.</w:t>
      </w:r>
    </w:p>
    <w:p w14:paraId="08F7C8F1" w14:textId="77777777" w:rsidR="004A3835" w:rsidRDefault="002100FE">
      <w:pPr>
        <w:keepNext/>
        <w:widowControl w:val="0"/>
        <w:rPr>
          <w:b/>
          <w:sz w:val="24"/>
          <w:szCs w:val="24"/>
        </w:rPr>
      </w:pPr>
      <w:r>
        <w:rPr>
          <w:b/>
          <w:sz w:val="24"/>
          <w:szCs w:val="24"/>
        </w:rPr>
        <w:t>Actions planned to enhance coordination between public and private housing and social service agencies</w:t>
      </w:r>
    </w:p>
    <w:p w14:paraId="24E47B80" w14:textId="77777777" w:rsidR="004A3835" w:rsidRDefault="002100FE">
      <w:pPr>
        <w:keepNext/>
        <w:widowControl w:val="0"/>
        <w:spacing w:beforeAutospacing="1" w:afterAutospacing="1"/>
        <w:rPr>
          <w:rFonts w:cs="Arial"/>
          <w:szCs w:val="26"/>
        </w:rPr>
      </w:pPr>
      <w:r>
        <w:rPr>
          <w:rFonts w:cs="Arial"/>
        </w:rPr>
        <w:t>The primary responsibility for the administration of the Annual Action Plan is assigned to the MOECD. The department coordinates activities among the public and private organizations, in their efforts to implement different elements of the Annual Action Plan to realize the prioritized goals of the Annual Action Plan. The City is committed to continuing its participation and coordination with public, housing, and social service organizations. The City has solicited funding requests for CDBG and HOME funds. T</w:t>
      </w:r>
      <w:r>
        <w:rPr>
          <w:rFonts w:cs="Arial"/>
        </w:rPr>
        <w:t>hese requests have been reviewed by staff for recommendations for funding.</w:t>
      </w:r>
    </w:p>
    <w:p w14:paraId="6C62AEF2" w14:textId="77777777" w:rsidR="004A3835" w:rsidRDefault="002100FE">
      <w:pPr>
        <w:keepNext/>
        <w:widowControl w:val="0"/>
        <w:spacing w:beforeAutospacing="1" w:afterAutospacing="1"/>
        <w:rPr>
          <w:rFonts w:cs="Arial"/>
          <w:szCs w:val="26"/>
        </w:rPr>
      </w:pPr>
      <w:r>
        <w:rPr>
          <w:rFonts w:cs="Arial"/>
        </w:rPr>
        <w:t>MOECD works with the Charleston Urban Renewal Authority (CURA) which oversees five urban renewal areas. This oversight of economic redevelopment efforts includes – infrastructure improvements, land use regulations and renovation or removal of blighted structures. MOECD also works with the Charleston Kanawha Housing Authority which administers public housing and the Housing Choice Voucher Program.</w:t>
      </w:r>
    </w:p>
    <w:p w14:paraId="20DE64C4" w14:textId="77777777" w:rsidR="004A3835" w:rsidRDefault="002100FE">
      <w:pPr>
        <w:keepNext/>
        <w:widowControl w:val="0"/>
        <w:spacing w:beforeAutospacing="1" w:afterAutospacing="1"/>
        <w:rPr>
          <w:rFonts w:cs="Arial"/>
          <w:szCs w:val="26"/>
        </w:rPr>
      </w:pPr>
      <w:r>
        <w:rPr>
          <w:rFonts w:cs="Arial"/>
        </w:rPr>
        <w:t>The Charleston-Kanawha Housing Authority continues to modernize units as well as develop and disburse units into mixed-income neighborhoods throughout the City. The Kanawha Valley Collective (KVC) is the lead organization for the Continuum of Care. The CoC addresses the needs of the homeless in the City as well as Kanawha, Putnam, Boone, and Clay Counties.</w:t>
      </w:r>
    </w:p>
    <w:p w14:paraId="0ECC6795" w14:textId="77777777" w:rsidR="004A3835" w:rsidRDefault="002100FE">
      <w:pPr>
        <w:keepNext/>
        <w:widowControl w:val="0"/>
        <w:spacing w:beforeAutospacing="1" w:afterAutospacing="1"/>
        <w:rPr>
          <w:rFonts w:cs="Arial"/>
          <w:szCs w:val="26"/>
        </w:rPr>
      </w:pPr>
      <w:r>
        <w:rPr>
          <w:rFonts w:cs="Arial"/>
        </w:rPr>
        <w:t>There are a number of non-profit agencies that serve targeted income households in the City. Many of these agencies are funded through the CDBG and Home programs. The City will continue to collaborate with and support essential service providers. Non-profit developers assist in the implementation of the Five Year Consolidated and Annual Action Plans and are funded through MOECD, the West Virginia Housing Development Fund (WVHDF), and other financial institutions. Typically, the developers are providing hous</w:t>
      </w:r>
      <w:r>
        <w:rPr>
          <w:rFonts w:cs="Arial"/>
        </w:rPr>
        <w:t>ing through new construction and rehabilitation. There are six service providers supported by the City that provide shelter and/or drop-in services for the homeless.</w:t>
      </w:r>
    </w:p>
    <w:p w14:paraId="52AE7154" w14:textId="77777777" w:rsidR="004A3835" w:rsidRDefault="002100FE">
      <w:pPr>
        <w:keepNext/>
        <w:widowControl w:val="0"/>
        <w:spacing w:beforeAutospacing="1" w:afterAutospacing="1"/>
        <w:rPr>
          <w:rFonts w:cs="Arial"/>
          <w:szCs w:val="26"/>
        </w:rPr>
      </w:pPr>
      <w:r>
        <w:rPr>
          <w:rFonts w:cs="Arial"/>
        </w:rPr>
        <w:t>The City also continues to collaborate with the private sector in the implementation of the Five- Year Consolidated Plan and Annual Action Plans. The private sector brings additional resources and expertise that is used to supplement existing services or fill gaps in the system. Several lending institutions provide first-time homebuyer mortgage financing and financing for rehabilitation. Lenders, affordable housing developers, business and economic development organizations and private service providers off</w:t>
      </w:r>
      <w:r>
        <w:rPr>
          <w:rFonts w:cs="Arial"/>
        </w:rPr>
        <w:t>er a variety of assistance to residents such as health care, small business assistance, home loan programs and assisted housing.</w:t>
      </w:r>
    </w:p>
    <w:p w14:paraId="093E982F" w14:textId="77777777" w:rsidR="004A3835" w:rsidRDefault="002100FE">
      <w:pPr>
        <w:keepNext/>
        <w:widowControl w:val="0"/>
        <w:spacing w:beforeAutospacing="1" w:afterAutospacing="1"/>
        <w:rPr>
          <w:rFonts w:cs="Arial"/>
          <w:szCs w:val="26"/>
        </w:rPr>
      </w:pPr>
      <w:r>
        <w:rPr>
          <w:rFonts w:cs="Arial"/>
        </w:rPr>
        <w:t xml:space="preserve">The City continues participating and coordinating with federal, state, county, and local agencies, as well as with the private and non-profit partners, to serve the needs of target income individuals and families </w:t>
      </w:r>
      <w:r>
        <w:rPr>
          <w:rFonts w:cs="Arial"/>
        </w:rPr>
        <w:lastRenderedPageBreak/>
        <w:t>in the community.</w:t>
      </w:r>
    </w:p>
    <w:p w14:paraId="4160EF6F" w14:textId="77777777" w:rsidR="004A3835" w:rsidRDefault="002100FE">
      <w:pPr>
        <w:keepNext/>
        <w:widowControl w:val="0"/>
        <w:spacing w:line="204" w:lineRule="auto"/>
        <w:rPr>
          <w:b/>
          <w:sz w:val="24"/>
          <w:szCs w:val="24"/>
        </w:rPr>
      </w:pPr>
      <w:r>
        <w:rPr>
          <w:b/>
          <w:sz w:val="24"/>
          <w:szCs w:val="24"/>
        </w:rPr>
        <w:t>Discussion</w:t>
      </w:r>
    </w:p>
    <w:p w14:paraId="3ECE3D2E" w14:textId="77777777" w:rsidR="004A3835" w:rsidRDefault="002100FE">
      <w:pPr>
        <w:keepNext/>
        <w:widowControl w:val="0"/>
        <w:spacing w:beforeAutospacing="1" w:afterAutospacing="1"/>
        <w:rPr>
          <w:b/>
          <w:sz w:val="24"/>
          <w:szCs w:val="24"/>
        </w:rPr>
      </w:pPr>
      <w:r>
        <w:rPr>
          <w:rFonts w:cs="Arial"/>
        </w:rPr>
        <w:t>The Mayor’s Office of Economic and Community Development has the primary responsibility for monitoring the Annual Action Plan and maintain records on the progress toward meeting the goals and the statutory and regulatory compliance of each activity. Timeliness of expenditures is achieved through scheduling activities, drawdown of funds, and budgets which track of expenditures. Program modifications are considered if project activities are not able to be completed within the allowable time limits of the gran</w:t>
      </w:r>
      <w:r>
        <w:rPr>
          <w:rFonts w:cs="Arial"/>
        </w:rPr>
        <w:t>t. The MOECD is also responsible for the on-going monitoring of any sub-recipients for similar compliance.</w:t>
      </w:r>
    </w:p>
    <w:p w14:paraId="090DEEF9" w14:textId="77777777" w:rsidR="004A3835" w:rsidRDefault="002100FE">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76957117" w14:textId="77777777" w:rsidR="004A3835" w:rsidRDefault="002100FE">
      <w:pPr>
        <w:rPr>
          <w:b/>
          <w:sz w:val="28"/>
          <w:szCs w:val="28"/>
        </w:rPr>
      </w:pPr>
      <w:r>
        <w:rPr>
          <w:b/>
          <w:sz w:val="28"/>
          <w:szCs w:val="28"/>
        </w:rPr>
        <w:t>AP-90 Program Specific Requirements - 91.420, 91.220(l)(1,2,4)</w:t>
      </w:r>
    </w:p>
    <w:p w14:paraId="5E2066C1" w14:textId="77777777" w:rsidR="004A3835" w:rsidRDefault="002100FE">
      <w:pPr>
        <w:keepNext/>
        <w:widowControl w:val="0"/>
        <w:spacing w:line="204" w:lineRule="auto"/>
        <w:rPr>
          <w:b/>
          <w:sz w:val="24"/>
          <w:szCs w:val="24"/>
        </w:rPr>
      </w:pPr>
      <w:r>
        <w:rPr>
          <w:b/>
          <w:sz w:val="24"/>
          <w:szCs w:val="24"/>
        </w:rPr>
        <w:t>Introduction</w:t>
      </w:r>
    </w:p>
    <w:p w14:paraId="1C12ED6E" w14:textId="77777777" w:rsidR="004A3835" w:rsidRDefault="002100FE">
      <w:pPr>
        <w:keepNext/>
        <w:widowControl w:val="0"/>
        <w:spacing w:beforeAutospacing="1" w:afterAutospacing="1"/>
        <w:rPr>
          <w:b/>
          <w:sz w:val="24"/>
          <w:szCs w:val="24"/>
        </w:rPr>
      </w:pPr>
      <w:r>
        <w:rPr>
          <w:rFonts w:cs="Arial"/>
        </w:rPr>
        <w:t>The city has specified a consecutive period of two years, 2023 and 2024, to be used to determine that a minimum overall benefit of 70% of CDBG funds will be used to benefit persons of low and moderate income.</w:t>
      </w:r>
    </w:p>
    <w:p w14:paraId="1D2B5D58" w14:textId="77777777" w:rsidR="004A3835" w:rsidRDefault="002100FE">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23A8BE48" w14:textId="77777777" w:rsidR="004A3835" w:rsidRDefault="002100FE">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1B98844F" w14:textId="77777777" w:rsidR="004A3835" w:rsidRDefault="002100FE">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45188E5C" w14:textId="77777777" w:rsidR="004A3835" w:rsidRDefault="004A3835">
      <w:pPr>
        <w:widowControl w:val="0"/>
        <w:spacing w:after="0" w:line="240" w:lineRule="auto"/>
        <w:rPr>
          <w:rFonts w:cs="Arial"/>
        </w:rPr>
      </w:pPr>
    </w:p>
    <w:tbl>
      <w:tblPr>
        <w:tblW w:w="5000" w:type="pct"/>
        <w:tblInd w:w="115" w:type="dxa"/>
        <w:tblLook w:val="01E0" w:firstRow="1" w:lastRow="1" w:firstColumn="1" w:lastColumn="1" w:noHBand="0" w:noVBand="0"/>
      </w:tblPr>
      <w:tblGrid>
        <w:gridCol w:w="8809"/>
        <w:gridCol w:w="551"/>
      </w:tblGrid>
      <w:tr w:rsidR="004A3835" w14:paraId="3B332F97" w14:textId="77777777">
        <w:tc>
          <w:tcPr>
            <w:tcW w:w="9576" w:type="dxa"/>
            <w:gridSpan w:val="2"/>
          </w:tcPr>
          <w:p w14:paraId="5A1A3A15" w14:textId="77777777" w:rsidR="004A3835" w:rsidRDefault="004A3835">
            <w:pPr>
              <w:keepNext/>
              <w:widowControl w:val="0"/>
              <w:spacing w:after="0" w:line="240" w:lineRule="auto"/>
              <w:rPr>
                <w:rFonts w:cs="Arial"/>
              </w:rPr>
            </w:pPr>
          </w:p>
        </w:tc>
      </w:tr>
      <w:tr w:rsidR="004A3835" w14:paraId="17904475" w14:textId="77777777">
        <w:trPr>
          <w:cantSplit/>
        </w:trPr>
        <w:tc>
          <w:tcPr>
            <w:tcW w:w="0" w:type="auto"/>
            <w:vAlign w:val="center"/>
          </w:tcPr>
          <w:p w14:paraId="35B58647" w14:textId="77777777" w:rsidR="004A3835" w:rsidRDefault="002100FE">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0FED2424" w14:textId="77777777" w:rsidR="004A3835" w:rsidRDefault="002100FE">
            <w:pPr>
              <w:spacing w:beforeAutospacing="1" w:afterAutospacing="1"/>
              <w:jc w:val="right"/>
            </w:pPr>
            <w:r>
              <w:rPr>
                <w:color w:val="000000"/>
              </w:rPr>
              <w:t>250</w:t>
            </w:r>
          </w:p>
        </w:tc>
      </w:tr>
      <w:tr w:rsidR="004A3835" w14:paraId="6BEEFB0E" w14:textId="77777777">
        <w:trPr>
          <w:cantSplit/>
        </w:trPr>
        <w:tc>
          <w:tcPr>
            <w:tcW w:w="0" w:type="auto"/>
            <w:vAlign w:val="center"/>
          </w:tcPr>
          <w:p w14:paraId="149F0C01" w14:textId="77777777" w:rsidR="004A3835" w:rsidRDefault="002100FE">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349C517D" w14:textId="77777777" w:rsidR="004A3835" w:rsidRDefault="002100FE">
            <w:pPr>
              <w:spacing w:beforeAutospacing="1" w:afterAutospacing="1"/>
              <w:jc w:val="right"/>
            </w:pPr>
            <w:r>
              <w:rPr>
                <w:color w:val="000000"/>
              </w:rPr>
              <w:t>0</w:t>
            </w:r>
          </w:p>
        </w:tc>
      </w:tr>
      <w:tr w:rsidR="004A3835" w14:paraId="49C1F320" w14:textId="77777777">
        <w:trPr>
          <w:cantSplit/>
        </w:trPr>
        <w:tc>
          <w:tcPr>
            <w:tcW w:w="0" w:type="auto"/>
            <w:vAlign w:val="center"/>
          </w:tcPr>
          <w:p w14:paraId="4A222F56" w14:textId="77777777" w:rsidR="004A3835" w:rsidRDefault="002100FE">
            <w:pPr>
              <w:spacing w:beforeAutospacing="1" w:afterAutospacing="1"/>
            </w:pPr>
            <w:r>
              <w:rPr>
                <w:color w:val="000000"/>
              </w:rPr>
              <w:t>3. The amount of surplus funds from urban renewal settlements</w:t>
            </w:r>
          </w:p>
        </w:tc>
        <w:tc>
          <w:tcPr>
            <w:tcW w:w="0" w:type="auto"/>
            <w:vAlign w:val="bottom"/>
          </w:tcPr>
          <w:p w14:paraId="1C7EDBC6" w14:textId="77777777" w:rsidR="004A3835" w:rsidRDefault="002100FE">
            <w:pPr>
              <w:spacing w:beforeAutospacing="1" w:afterAutospacing="1"/>
              <w:jc w:val="right"/>
            </w:pPr>
            <w:r>
              <w:rPr>
                <w:color w:val="000000"/>
              </w:rPr>
              <w:t>0</w:t>
            </w:r>
          </w:p>
        </w:tc>
      </w:tr>
      <w:tr w:rsidR="004A3835" w14:paraId="78B7E067" w14:textId="77777777">
        <w:trPr>
          <w:cantSplit/>
        </w:trPr>
        <w:tc>
          <w:tcPr>
            <w:tcW w:w="0" w:type="auto"/>
            <w:vAlign w:val="center"/>
          </w:tcPr>
          <w:p w14:paraId="3098F54F" w14:textId="77777777" w:rsidR="004A3835" w:rsidRDefault="002100FE">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770793A4" w14:textId="77777777" w:rsidR="004A3835" w:rsidRDefault="002100FE">
            <w:pPr>
              <w:spacing w:beforeAutospacing="1" w:afterAutospacing="1"/>
              <w:jc w:val="right"/>
            </w:pPr>
            <w:r>
              <w:rPr>
                <w:color w:val="000000"/>
              </w:rPr>
              <w:t>0</w:t>
            </w:r>
          </w:p>
        </w:tc>
      </w:tr>
      <w:tr w:rsidR="004A3835" w14:paraId="65E463E4" w14:textId="77777777">
        <w:trPr>
          <w:cantSplit/>
        </w:trPr>
        <w:tc>
          <w:tcPr>
            <w:tcW w:w="0" w:type="auto"/>
            <w:vAlign w:val="center"/>
          </w:tcPr>
          <w:p w14:paraId="4128C9ED" w14:textId="77777777" w:rsidR="004A3835" w:rsidRDefault="002100FE">
            <w:pPr>
              <w:spacing w:beforeAutospacing="1" w:afterAutospacing="1"/>
            </w:pPr>
            <w:r>
              <w:rPr>
                <w:color w:val="000000"/>
              </w:rPr>
              <w:t>5. The amount of income from float-funded activities</w:t>
            </w:r>
          </w:p>
        </w:tc>
        <w:tc>
          <w:tcPr>
            <w:tcW w:w="0" w:type="auto"/>
            <w:vAlign w:val="bottom"/>
          </w:tcPr>
          <w:p w14:paraId="54D76256" w14:textId="77777777" w:rsidR="004A3835" w:rsidRDefault="002100FE">
            <w:pPr>
              <w:spacing w:beforeAutospacing="1" w:afterAutospacing="1"/>
              <w:jc w:val="right"/>
            </w:pPr>
            <w:r>
              <w:rPr>
                <w:color w:val="000000"/>
              </w:rPr>
              <w:t>0</w:t>
            </w:r>
          </w:p>
        </w:tc>
      </w:tr>
      <w:tr w:rsidR="004A3835" w14:paraId="2DF3E9AF" w14:textId="77777777">
        <w:trPr>
          <w:cantSplit/>
        </w:trPr>
        <w:tc>
          <w:tcPr>
            <w:tcW w:w="0" w:type="auto"/>
            <w:vAlign w:val="center"/>
          </w:tcPr>
          <w:p w14:paraId="05D91C31" w14:textId="77777777" w:rsidR="004A3835" w:rsidRDefault="002100FE">
            <w:pPr>
              <w:spacing w:beforeAutospacing="1" w:afterAutospacing="1"/>
            </w:pPr>
            <w:r>
              <w:rPr>
                <w:b/>
                <w:color w:val="000000"/>
              </w:rPr>
              <w:t>Total Program Income:</w:t>
            </w:r>
          </w:p>
        </w:tc>
        <w:tc>
          <w:tcPr>
            <w:tcW w:w="0" w:type="auto"/>
            <w:vAlign w:val="center"/>
          </w:tcPr>
          <w:p w14:paraId="751B28AA" w14:textId="77777777" w:rsidR="004A3835" w:rsidRDefault="002100FE">
            <w:pPr>
              <w:spacing w:beforeAutospacing="1" w:afterAutospacing="1"/>
              <w:jc w:val="right"/>
            </w:pPr>
            <w:r>
              <w:rPr>
                <w:b/>
                <w:color w:val="000000"/>
              </w:rPr>
              <w:t>250</w:t>
            </w:r>
          </w:p>
        </w:tc>
      </w:tr>
    </w:tbl>
    <w:p w14:paraId="0158B605" w14:textId="77777777" w:rsidR="004A3835" w:rsidRDefault="004A3835">
      <w:pPr>
        <w:keepNext/>
        <w:widowControl w:val="0"/>
        <w:spacing w:after="0" w:line="240" w:lineRule="auto"/>
        <w:rPr>
          <w:rFonts w:cs="Arial"/>
        </w:rPr>
      </w:pPr>
    </w:p>
    <w:p w14:paraId="434B9051" w14:textId="77777777" w:rsidR="004A3835" w:rsidRDefault="002100FE">
      <w:pPr>
        <w:keepNext/>
        <w:widowControl w:val="0"/>
        <w:spacing w:after="0" w:line="240" w:lineRule="auto"/>
        <w:jc w:val="center"/>
        <w:rPr>
          <w:rFonts w:cs="Arial"/>
          <w:b/>
          <w:sz w:val="24"/>
          <w:szCs w:val="24"/>
        </w:rPr>
      </w:pPr>
      <w:r>
        <w:rPr>
          <w:rFonts w:cs="Arial"/>
          <w:b/>
          <w:sz w:val="24"/>
          <w:szCs w:val="24"/>
        </w:rPr>
        <w:t xml:space="preserve">Other CDBG </w:t>
      </w:r>
      <w:r>
        <w:rPr>
          <w:rFonts w:cs="Arial"/>
          <w:b/>
          <w:sz w:val="24"/>
          <w:szCs w:val="24"/>
        </w:rPr>
        <w:t>Requirements</w:t>
      </w:r>
      <w:r>
        <w:rPr>
          <w:i/>
        </w:rPr>
        <w:t xml:space="preserve"> </w:t>
      </w:r>
    </w:p>
    <w:tbl>
      <w:tblPr>
        <w:tblW w:w="5000" w:type="pct"/>
        <w:tblInd w:w="115" w:type="dxa"/>
        <w:tblLook w:val="01E0" w:firstRow="1" w:lastRow="1" w:firstColumn="1" w:lastColumn="1" w:noHBand="0" w:noVBand="0"/>
      </w:tblPr>
      <w:tblGrid>
        <w:gridCol w:w="8599"/>
        <w:gridCol w:w="761"/>
      </w:tblGrid>
      <w:tr w:rsidR="004A3835" w14:paraId="3ACFAAA6" w14:textId="77777777">
        <w:tc>
          <w:tcPr>
            <w:tcW w:w="9576" w:type="dxa"/>
            <w:gridSpan w:val="2"/>
          </w:tcPr>
          <w:p w14:paraId="44EC5D9A" w14:textId="77777777" w:rsidR="004A3835" w:rsidRDefault="004A3835">
            <w:pPr>
              <w:keepNext/>
              <w:widowControl w:val="0"/>
              <w:spacing w:after="0" w:line="240" w:lineRule="auto"/>
              <w:rPr>
                <w:rFonts w:cs="Arial"/>
              </w:rPr>
            </w:pPr>
          </w:p>
        </w:tc>
      </w:tr>
      <w:tr w:rsidR="004A3835" w14:paraId="406914AE" w14:textId="77777777">
        <w:trPr>
          <w:cantSplit/>
        </w:trPr>
        <w:tc>
          <w:tcPr>
            <w:tcW w:w="0" w:type="auto"/>
          </w:tcPr>
          <w:p w14:paraId="4BD263A4" w14:textId="77777777" w:rsidR="004A3835" w:rsidRDefault="002100FE">
            <w:pPr>
              <w:spacing w:beforeAutospacing="1" w:afterAutospacing="1"/>
            </w:pPr>
            <w:r>
              <w:rPr>
                <w:color w:val="000000"/>
              </w:rPr>
              <w:t>1. The amount of urgent need activities</w:t>
            </w:r>
          </w:p>
        </w:tc>
        <w:tc>
          <w:tcPr>
            <w:tcW w:w="0" w:type="auto"/>
            <w:vAlign w:val="bottom"/>
          </w:tcPr>
          <w:p w14:paraId="61457367" w14:textId="77777777" w:rsidR="004A3835" w:rsidRDefault="002100FE">
            <w:pPr>
              <w:spacing w:beforeAutospacing="1" w:afterAutospacing="1"/>
              <w:jc w:val="right"/>
            </w:pPr>
            <w:r>
              <w:rPr>
                <w:color w:val="000000"/>
              </w:rPr>
              <w:t>0</w:t>
            </w:r>
          </w:p>
        </w:tc>
      </w:tr>
    </w:tbl>
    <w:p w14:paraId="1A4B1E05" w14:textId="77777777" w:rsidR="004A3835" w:rsidRDefault="004A3835">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4A3835" w14:paraId="5BF6C55A" w14:textId="77777777">
        <w:tc>
          <w:tcPr>
            <w:tcW w:w="7923" w:type="dxa"/>
          </w:tcPr>
          <w:p w14:paraId="4ECB723E" w14:textId="77777777" w:rsidR="004A3835" w:rsidRDefault="004A3835">
            <w:pPr>
              <w:keepNext/>
              <w:widowControl w:val="0"/>
              <w:spacing w:after="0" w:line="240" w:lineRule="auto"/>
              <w:rPr>
                <w:rFonts w:cs="Arial"/>
              </w:rPr>
            </w:pPr>
          </w:p>
        </w:tc>
        <w:tc>
          <w:tcPr>
            <w:tcW w:w="1665" w:type="dxa"/>
          </w:tcPr>
          <w:p w14:paraId="6DEA98DA" w14:textId="77777777" w:rsidR="004A3835" w:rsidRDefault="004A3835">
            <w:pPr>
              <w:keepNext/>
              <w:widowControl w:val="0"/>
              <w:spacing w:after="0" w:line="240" w:lineRule="auto"/>
              <w:rPr>
                <w:rFonts w:cs="Arial"/>
              </w:rPr>
            </w:pPr>
          </w:p>
        </w:tc>
      </w:tr>
      <w:tr w:rsidR="004A3835" w14:paraId="6ABC8F10" w14:textId="77777777">
        <w:trPr>
          <w:cantSplit/>
        </w:trPr>
        <w:tc>
          <w:tcPr>
            <w:tcW w:w="7923" w:type="dxa"/>
          </w:tcPr>
          <w:p w14:paraId="24FDE5BD" w14:textId="77777777" w:rsidR="004A3835" w:rsidRDefault="002100FE">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3B63478C" w14:textId="77777777" w:rsidR="004A3835" w:rsidRDefault="002100FE">
            <w:pPr>
              <w:spacing w:beforeAutospacing="1" w:afterAutospacing="1"/>
              <w:jc w:val="right"/>
            </w:pPr>
            <w:r>
              <w:rPr>
                <w:color w:val="000000"/>
              </w:rPr>
              <w:t>80.00%</w:t>
            </w:r>
          </w:p>
        </w:tc>
      </w:tr>
    </w:tbl>
    <w:p w14:paraId="5EC94468" w14:textId="77777777" w:rsidR="004A3835" w:rsidRDefault="004A3835">
      <w:pPr>
        <w:spacing w:after="0" w:line="240" w:lineRule="auto"/>
        <w:rPr>
          <w:rFonts w:cs="Arial"/>
        </w:rPr>
      </w:pPr>
    </w:p>
    <w:p w14:paraId="6A5243B0" w14:textId="77777777" w:rsidR="004A3835" w:rsidRDefault="004A3835">
      <w:pPr>
        <w:spacing w:after="0" w:line="240" w:lineRule="auto"/>
        <w:rPr>
          <w:rFonts w:cs="Arial"/>
        </w:rPr>
      </w:pPr>
    </w:p>
    <w:p w14:paraId="70FBA514" w14:textId="77777777" w:rsidR="004A3835" w:rsidRDefault="004A3835">
      <w:pPr>
        <w:spacing w:after="0" w:line="240" w:lineRule="auto"/>
        <w:rPr>
          <w:rFonts w:cs="Arial"/>
        </w:rPr>
      </w:pPr>
    </w:p>
    <w:p w14:paraId="00F8F0EC" w14:textId="77777777" w:rsidR="004A3835" w:rsidRDefault="002100FE">
      <w:pPr>
        <w:keepNext/>
        <w:spacing w:after="0" w:line="240" w:lineRule="auto"/>
        <w:jc w:val="center"/>
        <w:rPr>
          <w:rFonts w:cs="Arial"/>
          <w:b/>
          <w:sz w:val="24"/>
          <w:szCs w:val="24"/>
        </w:rPr>
      </w:pPr>
      <w:r>
        <w:rPr>
          <w:rFonts w:cs="Arial"/>
          <w:b/>
          <w:sz w:val="24"/>
          <w:szCs w:val="24"/>
        </w:rPr>
        <w:lastRenderedPageBreak/>
        <w:t>HOME Investment Partnership Program (HOME)</w:t>
      </w:r>
      <w:r>
        <w:rPr>
          <w:i/>
        </w:rPr>
        <w:t xml:space="preserve"> </w:t>
      </w:r>
    </w:p>
    <w:p w14:paraId="693F3C90" w14:textId="77777777" w:rsidR="004A3835" w:rsidRDefault="002100FE">
      <w:pPr>
        <w:keepNext/>
        <w:spacing w:after="0" w:line="240" w:lineRule="auto"/>
        <w:jc w:val="center"/>
        <w:rPr>
          <w:rFonts w:cs="Arial"/>
          <w:b/>
          <w:sz w:val="24"/>
          <w:szCs w:val="24"/>
        </w:rPr>
      </w:pPr>
      <w:r>
        <w:rPr>
          <w:rFonts w:cs="Arial"/>
          <w:b/>
          <w:sz w:val="24"/>
          <w:szCs w:val="24"/>
        </w:rPr>
        <w:t>Reference 24 CFR 91.220(l)(2)</w:t>
      </w:r>
      <w:r>
        <w:rPr>
          <w:i/>
        </w:rPr>
        <w:t xml:space="preserve"> </w:t>
      </w:r>
    </w:p>
    <w:p w14:paraId="3A034E4F" w14:textId="77777777" w:rsidR="004A3835" w:rsidRDefault="002100FE">
      <w:pPr>
        <w:keepNext/>
        <w:widowControl w:val="0"/>
        <w:numPr>
          <w:ilvl w:val="0"/>
          <w:numId w:val="13"/>
        </w:numPr>
        <w:spacing w:after="0" w:line="240" w:lineRule="auto"/>
        <w:rPr>
          <w:rFonts w:cs="Arial"/>
        </w:rPr>
      </w:pPr>
      <w:r>
        <w:rPr>
          <w:rFonts w:cs="Arial"/>
        </w:rPr>
        <w:t xml:space="preserve">A description of other forms of </w:t>
      </w:r>
      <w:r>
        <w:rPr>
          <w:rFonts w:cs="Arial"/>
        </w:rPr>
        <w:t>investment being used beyond those identified in Section 92.205 is as follows:</w:t>
      </w:r>
      <w:r>
        <w:rPr>
          <w:i/>
        </w:rPr>
        <w:t xml:space="preserve"> </w:t>
      </w:r>
    </w:p>
    <w:p w14:paraId="2BE00484" w14:textId="77777777" w:rsidR="004A3835" w:rsidRDefault="002100FE">
      <w:pPr>
        <w:keepNext/>
        <w:widowControl w:val="0"/>
        <w:spacing w:beforeAutospacing="1" w:afterAutospacing="1"/>
        <w:ind w:left="360"/>
        <w:rPr>
          <w:rFonts w:cs="Arial"/>
        </w:rPr>
      </w:pPr>
      <w:r>
        <w:rPr>
          <w:rFonts w:cs="Arial"/>
        </w:rPr>
        <w:t>The City of Charleston receives an annual allocation of CDBG and HOME funds. Since the City receives these Federal allocations, the questions below have been completed, as they are applicable.</w:t>
      </w:r>
    </w:p>
    <w:p w14:paraId="4C1A114C" w14:textId="77777777" w:rsidR="004A3835" w:rsidRDefault="004A3835">
      <w:pPr>
        <w:spacing w:after="0" w:line="240" w:lineRule="auto"/>
        <w:rPr>
          <w:rFonts w:cs="Arial"/>
        </w:rPr>
      </w:pPr>
    </w:p>
    <w:p w14:paraId="1F16662E" w14:textId="77777777" w:rsidR="004A3835" w:rsidRDefault="002100FE">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14:paraId="395AB6D2" w14:textId="77777777" w:rsidR="004A3835" w:rsidRDefault="002100FE">
      <w:pPr>
        <w:keepNext/>
        <w:widowControl w:val="0"/>
        <w:spacing w:beforeAutospacing="1" w:afterAutospacing="1"/>
        <w:ind w:left="360"/>
        <w:rPr>
          <w:rFonts w:cs="Arial"/>
        </w:rPr>
      </w:pPr>
      <w:r>
        <w:rPr>
          <w:rFonts w:cs="Arial"/>
        </w:rPr>
        <w:t>The City of Charleston/Kanawha County Consortium has adopted the HOME Program Recapture Policy for homeownership activities. It is the policy of the City, whenever possible to recapture the appropriate amount of the HOME investments rather than restricting the sale to a qualified low-income family.  The HOME subsidy to be recaptured includes only direct homebuyer assistance.</w:t>
      </w:r>
    </w:p>
    <w:p w14:paraId="68247466" w14:textId="77777777" w:rsidR="004A3835" w:rsidRDefault="004A3835">
      <w:pPr>
        <w:spacing w:after="0" w:line="240" w:lineRule="auto"/>
        <w:rPr>
          <w:rFonts w:cs="Arial"/>
        </w:rPr>
      </w:pPr>
    </w:p>
    <w:p w14:paraId="59924C4A" w14:textId="77777777" w:rsidR="004A3835" w:rsidRDefault="002100FE">
      <w:pPr>
        <w:keepNext/>
        <w:widowControl w:val="0"/>
        <w:numPr>
          <w:ilvl w:val="0"/>
          <w:numId w:val="13"/>
        </w:numPr>
        <w:spacing w:after="0" w:line="240" w:lineRule="auto"/>
        <w:rPr>
          <w:rFonts w:cs="Arial"/>
        </w:rPr>
      </w:pPr>
      <w:r>
        <w:rPr>
          <w:rFonts w:cs="Arial"/>
        </w:rPr>
        <w:lastRenderedPageBreak/>
        <w:t>A description of the guidelines for resale or recapture that ensures the affordability of units acquired with HOME funds? See 24 CFR 92.254(a)(4) are as follows:</w:t>
      </w:r>
      <w:r>
        <w:rPr>
          <w:i/>
        </w:rPr>
        <w:t xml:space="preserve"> </w:t>
      </w:r>
    </w:p>
    <w:p w14:paraId="5C85878D" w14:textId="77777777" w:rsidR="004A3835" w:rsidRDefault="002100FE">
      <w:pPr>
        <w:keepNext/>
        <w:widowControl w:val="0"/>
        <w:spacing w:beforeAutospacing="1" w:afterAutospacing="1"/>
        <w:ind w:left="360"/>
        <w:rPr>
          <w:rFonts w:cs="Arial"/>
        </w:rPr>
      </w:pPr>
      <w:r>
        <w:rPr>
          <w:rFonts w:cs="Arial"/>
          <w:b/>
        </w:rPr>
        <w:t>Eligibility:</w:t>
      </w:r>
    </w:p>
    <w:p w14:paraId="09AE0FCE" w14:textId="77777777" w:rsidR="004A3835" w:rsidRDefault="002100FE">
      <w:pPr>
        <w:keepNext/>
        <w:widowControl w:val="0"/>
        <w:spacing w:beforeAutospacing="1" w:afterAutospacing="1"/>
        <w:ind w:left="360"/>
        <w:rPr>
          <w:rFonts w:cs="Arial"/>
        </w:rPr>
      </w:pPr>
      <w:r>
        <w:rPr>
          <w:rFonts w:cs="Arial"/>
        </w:rPr>
        <w:t>Each qualifying applicant will be issued a Letter of Eligibility after the completion of all the above steps. This letter will inform the applicants of their successful completion of the City of Charleston/Kanawha County Consortium process and provide a limited time frame to search for a home. Applicants are required to negotiate a sales contract for the appropriate sales price prior to expiration. Time frames may be extended at the discretion of MOECD.</w:t>
      </w:r>
    </w:p>
    <w:p w14:paraId="75A114AB" w14:textId="77777777" w:rsidR="004A3835" w:rsidRDefault="002100FE">
      <w:pPr>
        <w:keepNext/>
        <w:widowControl w:val="0"/>
        <w:spacing w:beforeAutospacing="1" w:afterAutospacing="1"/>
        <w:ind w:left="360"/>
        <w:rPr>
          <w:rFonts w:cs="Arial"/>
        </w:rPr>
      </w:pPr>
      <w:r>
        <w:rPr>
          <w:rFonts w:cs="Arial"/>
          <w:b/>
        </w:rPr>
        <w:t>Lender Loan:</w:t>
      </w:r>
    </w:p>
    <w:p w14:paraId="3FA2E539" w14:textId="77777777" w:rsidR="004A3835" w:rsidRDefault="002100FE">
      <w:pPr>
        <w:keepNext/>
        <w:widowControl w:val="0"/>
        <w:spacing w:beforeAutospacing="1" w:afterAutospacing="1"/>
        <w:ind w:left="360"/>
        <w:rPr>
          <w:rFonts w:cs="Arial"/>
        </w:rPr>
      </w:pPr>
      <w:r>
        <w:rPr>
          <w:rFonts w:cs="Arial"/>
        </w:rPr>
        <w:t>Applicant is responsible for contacting and scheduling loan application with a participating lender. Upon approval of the loan application, the lender will contact the MOECD to coordinate the closing process. Funds will only be requested after loan approval and/or the determination has been made that closing is possible within 15 days after funding has been received. The first mortgage obtained by the borrower must be a fixed rate loan. The loan term is optional as long as the client can meet the debt-to-in</w:t>
      </w:r>
      <w:r>
        <w:rPr>
          <w:rFonts w:cs="Arial"/>
        </w:rPr>
        <w:t>come ratio guidelines. It is preferable the loan term remain between 20 to 30 years. The loans require an of escrow of taxes, insurance and additional homeowner fees. Loans with a balloon term are not acceptable.</w:t>
      </w:r>
    </w:p>
    <w:p w14:paraId="67409458" w14:textId="77777777" w:rsidR="004A3835" w:rsidRDefault="002100FE">
      <w:pPr>
        <w:keepNext/>
        <w:widowControl w:val="0"/>
        <w:spacing w:beforeAutospacing="1" w:afterAutospacing="1"/>
        <w:ind w:left="360"/>
        <w:rPr>
          <w:rFonts w:cs="Arial"/>
        </w:rPr>
      </w:pPr>
      <w:r>
        <w:rPr>
          <w:rFonts w:cs="Arial"/>
          <w:b/>
        </w:rPr>
        <w:t>Affordability/Recapture/Resale Requirements:</w:t>
      </w:r>
    </w:p>
    <w:p w14:paraId="3387EF9A" w14:textId="77777777" w:rsidR="004A3835" w:rsidRDefault="002100FE">
      <w:pPr>
        <w:keepNext/>
        <w:widowControl w:val="0"/>
        <w:spacing w:beforeAutospacing="1" w:afterAutospacing="1"/>
        <w:ind w:left="360"/>
        <w:rPr>
          <w:rFonts w:cs="Arial"/>
        </w:rPr>
      </w:pPr>
      <w:r>
        <w:rPr>
          <w:rFonts w:cs="Arial"/>
        </w:rPr>
        <w:t>HOME units require a minimum affordability period. The City of Charleston/Kanawha County Consortium has elected the minimum set forth by the HOME regulations. The current regulations set a 5-year term for loans less than $15,000.00, a term of 10 years for loans between 15,000.00 and 40,000.00, and a term of 15 years for any loan over the amount of 40,000.00. The affordability period will begin on the 1st of the second month after the loan closing. To maintain this affordability a recapture requirement as de</w:t>
      </w:r>
      <w:r>
        <w:rPr>
          <w:rFonts w:cs="Arial"/>
        </w:rPr>
        <w:t xml:space="preserve">scribed by 92.254 will apply to assisted property. The loan represents the HOME subsidy to be recaptured and only includes direct homebuyer assistance. Upon sale of the home by the borrower, MOECD will recapture a portion of the HOME investment from the net proceeds of the sale. The HOME investment amount is reduced based on the time the homeowner has owned and occupied the unit measured against the required affordability period. The loan will be reduced on monthly bases by amortizing the total loan amount </w:t>
      </w:r>
      <w:r>
        <w:rPr>
          <w:rFonts w:cs="Arial"/>
        </w:rPr>
        <w:t>by the appropriate affordability period. The net proceeds will be determined by subtracting the loan repayments and senior liens from the gross sale price of the home. The homeowner will recover the amounts over and above the funds needed to recapture any outstanding HOME investment. If the net proceeds are not sufficient to recapture any outstanding HOME, the HOME investment amount may be reduced based on actual proceeds received from the sale. This requirement will be enforced by a deed of trust lien that</w:t>
      </w:r>
      <w:r>
        <w:rPr>
          <w:rFonts w:cs="Arial"/>
        </w:rPr>
        <w:t xml:space="preserve"> is carried with the loan. Lender will use HOME funds that are recaptured to assist other income eligible clients.</w:t>
      </w:r>
    </w:p>
    <w:p w14:paraId="00FFB58D" w14:textId="77777777" w:rsidR="004A3835" w:rsidRDefault="004A3835">
      <w:pPr>
        <w:spacing w:after="0" w:line="240" w:lineRule="auto"/>
        <w:rPr>
          <w:rFonts w:cs="Arial"/>
        </w:rPr>
      </w:pPr>
    </w:p>
    <w:p w14:paraId="6CE48416" w14:textId="77777777" w:rsidR="004A3835" w:rsidRDefault="002100FE">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rehabilitated with HOME funds along with a description of the refinancing guidelines required that will be used </w:t>
      </w:r>
      <w:r>
        <w:rPr>
          <w:rFonts w:cs="Arial"/>
        </w:rPr>
        <w:t>under 24 CFR 92.206(b), are as follows:</w:t>
      </w:r>
      <w:r>
        <w:rPr>
          <w:i/>
        </w:rPr>
        <w:t xml:space="preserve"> </w:t>
      </w:r>
    </w:p>
    <w:p w14:paraId="15AC4418" w14:textId="77777777" w:rsidR="004A3835" w:rsidRDefault="002100FE">
      <w:pPr>
        <w:keepNext/>
        <w:widowControl w:val="0"/>
        <w:spacing w:beforeAutospacing="1" w:afterAutospacing="1"/>
        <w:ind w:left="360"/>
        <w:rPr>
          <w:rFonts w:cs="Arial"/>
        </w:rPr>
      </w:pPr>
      <w:r>
        <w:rPr>
          <w:rFonts w:cs="Arial"/>
        </w:rPr>
        <w:t>The City of Charleston/Kanawha County Consortium does not intend to refinance any existing debt for multi-family housing that will be rehabilitated with HOME funds.</w:t>
      </w:r>
    </w:p>
    <w:p w14:paraId="0CBD14BA" w14:textId="77777777" w:rsidR="004A3835" w:rsidRDefault="004A3835">
      <w:pPr>
        <w:spacing w:after="0" w:line="240" w:lineRule="auto"/>
        <w:ind w:left="360"/>
        <w:rPr>
          <w:rFonts w:cs="Arial"/>
        </w:rPr>
      </w:pPr>
    </w:p>
    <w:p w14:paraId="4CD0EC66" w14:textId="77777777" w:rsidR="004A3835" w:rsidRDefault="002100FE">
      <w:pPr>
        <w:keepNext/>
        <w:widowControl w:val="0"/>
        <w:numPr>
          <w:ilvl w:val="0"/>
          <w:numId w:val="13"/>
        </w:numPr>
        <w:spacing w:after="0" w:line="240" w:lineRule="auto"/>
        <w:rPr>
          <w:rFonts w:cs="Arial"/>
        </w:rPr>
      </w:pPr>
      <w:r>
        <w:rPr>
          <w:rFonts w:cs="Arial"/>
        </w:rPr>
        <w:t>If applicable to a planned HOME TBRA activity, a description of the preference for persons with special needs or disabilities. (See 24 CFR 92.209(c)(2)(i) and CFR 91.220(l)(2)(vii)).</w:t>
      </w:r>
    </w:p>
    <w:p w14:paraId="0609F42D" w14:textId="77777777" w:rsidR="004A3835" w:rsidRDefault="002100FE">
      <w:pPr>
        <w:keepNext/>
        <w:widowControl w:val="0"/>
        <w:spacing w:beforeAutospacing="1" w:afterAutospacing="1"/>
        <w:ind w:left="360"/>
        <w:rPr>
          <w:rFonts w:cs="Arial"/>
        </w:rPr>
      </w:pPr>
      <w:r>
        <w:rPr>
          <w:rFonts w:cs="Arial"/>
        </w:rPr>
        <w:t>This section is not applicable to the City of Charleston/Kanawha County Consortium Program.</w:t>
      </w:r>
    </w:p>
    <w:p w14:paraId="46E92422" w14:textId="77777777" w:rsidR="004A3835" w:rsidRDefault="004A3835">
      <w:pPr>
        <w:spacing w:after="0" w:line="240" w:lineRule="auto"/>
        <w:ind w:left="360"/>
        <w:rPr>
          <w:rFonts w:cs="Arial"/>
        </w:rPr>
      </w:pPr>
    </w:p>
    <w:p w14:paraId="791C189F" w14:textId="77777777" w:rsidR="004A3835" w:rsidRDefault="002100FE">
      <w:pPr>
        <w:keepNext/>
        <w:widowControl w:val="0"/>
        <w:numPr>
          <w:ilvl w:val="0"/>
          <w:numId w:val="13"/>
        </w:numPr>
        <w:spacing w:after="0" w:line="240" w:lineRule="auto"/>
        <w:rPr>
          <w:rFonts w:cs="Arial"/>
        </w:rPr>
      </w:pPr>
      <w:r>
        <w:rPr>
          <w:rFonts w:cs="Arial"/>
        </w:rPr>
        <w:t>If applicable to a planned HOME TBRA activity, a description of how the preference for a specific category of individuals with disabilities (e.g. persons with HIV/AIDS or chronic mental illness) will narrow the gap in benefits and the preference is needed to narrow the gap in benefits and services received by such persons. (See 24 CFR 92.209(c)(2)(ii) and 91.220(l)(2)(vii)).</w:t>
      </w:r>
    </w:p>
    <w:p w14:paraId="45E977A9" w14:textId="77777777" w:rsidR="004A3835" w:rsidRDefault="002100FE">
      <w:pPr>
        <w:keepNext/>
        <w:widowControl w:val="0"/>
        <w:spacing w:beforeAutospacing="1" w:afterAutospacing="1"/>
        <w:ind w:left="360"/>
        <w:rPr>
          <w:rFonts w:cs="Arial"/>
        </w:rPr>
      </w:pPr>
      <w:r>
        <w:rPr>
          <w:rFonts w:cs="Arial"/>
        </w:rPr>
        <w:t>This section is not applicable to the City of Charleston/Kanawha County Consortium Program.</w:t>
      </w:r>
    </w:p>
    <w:p w14:paraId="28A05774" w14:textId="77777777" w:rsidR="004A3835" w:rsidRDefault="004A3835">
      <w:pPr>
        <w:spacing w:after="0" w:line="240" w:lineRule="auto"/>
        <w:ind w:left="360"/>
        <w:rPr>
          <w:rFonts w:cs="Arial"/>
        </w:rPr>
      </w:pPr>
    </w:p>
    <w:p w14:paraId="2A47B470" w14:textId="77777777" w:rsidR="004A3835" w:rsidRDefault="002100FE">
      <w:pPr>
        <w:keepNext/>
        <w:widowControl w:val="0"/>
        <w:numPr>
          <w:ilvl w:val="0"/>
          <w:numId w:val="13"/>
        </w:numPr>
        <w:spacing w:after="0" w:line="240" w:lineRule="auto"/>
        <w:rPr>
          <w:rFonts w:cs="Arial"/>
        </w:rPr>
      </w:pPr>
      <w:r>
        <w:rPr>
          <w:rFonts w:cs="Arial"/>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p>
    <w:p w14:paraId="1BE2087A" w14:textId="77777777" w:rsidR="004A3835" w:rsidRDefault="002100FE">
      <w:pPr>
        <w:keepNext/>
        <w:widowControl w:val="0"/>
        <w:spacing w:beforeAutospacing="1" w:afterAutospacing="1"/>
        <w:ind w:left="360"/>
        <w:rPr>
          <w:rFonts w:cs="Arial"/>
        </w:rPr>
      </w:pPr>
      <w:r>
        <w:rPr>
          <w:rFonts w:cs="Arial"/>
        </w:rPr>
        <w:t>This section is not applicable to the City of Charleston/Kanawha County Consortium Program.</w:t>
      </w:r>
    </w:p>
    <w:p w14:paraId="496BF75A" w14:textId="77777777" w:rsidR="004A3835" w:rsidRDefault="004A3835">
      <w:pPr>
        <w:spacing w:after="0" w:line="240" w:lineRule="auto"/>
        <w:ind w:left="360"/>
        <w:rPr>
          <w:rFonts w:cs="Arial"/>
        </w:rPr>
      </w:pPr>
    </w:p>
    <w:p w14:paraId="4DFD1907" w14:textId="77777777" w:rsidR="004A3835" w:rsidRDefault="004A3835">
      <w:pPr>
        <w:keepNext/>
        <w:widowControl w:val="0"/>
        <w:spacing w:after="0" w:line="240" w:lineRule="auto"/>
        <w:jc w:val="center"/>
        <w:rPr>
          <w:rFonts w:cs="Arial"/>
          <w:b/>
          <w:sz w:val="24"/>
          <w:szCs w:val="24"/>
        </w:rPr>
      </w:pPr>
    </w:p>
    <w:p w14:paraId="01B5F983" w14:textId="77777777" w:rsidR="004A3835" w:rsidRDefault="004A3835">
      <w:pPr>
        <w:keepNext/>
        <w:widowControl w:val="0"/>
        <w:ind w:left="360"/>
        <w:rPr>
          <w:rFonts w:cs="Arial"/>
        </w:rPr>
      </w:pPr>
    </w:p>
    <w:p w14:paraId="3D31D382" w14:textId="77777777" w:rsidR="004A3835" w:rsidRDefault="004A3835">
      <w:pPr>
        <w:widowControl w:val="0"/>
        <w:ind w:left="360"/>
        <w:rPr>
          <w:rFonts w:cs="Arial"/>
        </w:rPr>
      </w:pPr>
    </w:p>
    <w:p w14:paraId="3B8BEF8E" w14:textId="77777777" w:rsidR="004A3835" w:rsidRDefault="004A3835">
      <w:pPr>
        <w:widowControl w:val="0"/>
        <w:ind w:left="360"/>
        <w:rPr>
          <w:rFonts w:cs="Arial"/>
        </w:rPr>
      </w:pPr>
    </w:p>
    <w:p w14:paraId="0271F674" w14:textId="77777777" w:rsidR="004A3835" w:rsidRDefault="004A3835">
      <w:pPr>
        <w:widowControl w:val="0"/>
        <w:ind w:left="360"/>
        <w:rPr>
          <w:rFonts w:cs="Arial"/>
        </w:rPr>
      </w:pPr>
    </w:p>
    <w:p w14:paraId="690867C7" w14:textId="77777777" w:rsidR="004A3835" w:rsidRDefault="004A3835">
      <w:pPr>
        <w:widowControl w:val="0"/>
        <w:ind w:left="360"/>
        <w:rPr>
          <w:rFonts w:cs="Arial"/>
        </w:rPr>
      </w:pPr>
    </w:p>
    <w:p w14:paraId="02821A83" w14:textId="77777777" w:rsidR="004A3835" w:rsidRDefault="004A3835">
      <w:pPr>
        <w:rPr>
          <w:b/>
          <w:sz w:val="24"/>
          <w:szCs w:val="24"/>
        </w:rPr>
      </w:pPr>
    </w:p>
    <w:p w14:paraId="543FB635" w14:textId="77777777" w:rsidR="004A3835" w:rsidRDefault="002100FE">
      <w:pPr>
        <w:spacing w:beforeAutospacing="1" w:afterAutospacing="1"/>
        <w:rPr>
          <w:rFonts w:cs="Arial"/>
        </w:rPr>
      </w:pPr>
      <w:r>
        <w:rPr>
          <w:rFonts w:cs="Arial"/>
        </w:rPr>
        <w:t>The City provides assistance either directly through programs such as rehab or homebuyer assistance or through sub-recipient agreements with a variety of non-profit providers.</w:t>
      </w:r>
    </w:p>
    <w:p w14:paraId="2B3DE5F3" w14:textId="77777777" w:rsidR="004A3835" w:rsidRDefault="002100FE">
      <w:pPr>
        <w:spacing w:beforeAutospacing="1" w:afterAutospacing="1"/>
        <w:rPr>
          <w:rFonts w:cs="Arial"/>
        </w:rPr>
      </w:pPr>
      <w:r>
        <w:rPr>
          <w:rFonts w:cs="Arial"/>
        </w:rPr>
        <w:lastRenderedPageBreak/>
        <w:t>Services are essentially available to three different categories of clients.  The first is by means of direct benefit as the client being assisted must be income eligible for the assistance such as with the rehab program.  Only households who do not exceed the income guidelines for Charleston as established by HUD can receive the assistance.</w:t>
      </w:r>
    </w:p>
    <w:p w14:paraId="00AB6BD4" w14:textId="77777777" w:rsidR="004A3835" w:rsidRDefault="002100FE">
      <w:pPr>
        <w:spacing w:beforeAutospacing="1" w:afterAutospacing="1"/>
        <w:rPr>
          <w:rFonts w:cs="Arial"/>
        </w:rPr>
      </w:pPr>
      <w:r>
        <w:rPr>
          <w:rFonts w:cs="Arial"/>
        </w:rPr>
        <w:t>The next form of assistance is by means of area benefit.  Through Census Data or survey and area is determined to have at least 51% of its residents who do not exceed the income guidelines for Charleston as established by HUD can receive the assistance.  Typically, this would be some type of community facility improvement such as a street reconstruction project.</w:t>
      </w:r>
    </w:p>
    <w:p w14:paraId="4B54619B" w14:textId="77777777" w:rsidR="004A3835" w:rsidRDefault="002100FE">
      <w:pPr>
        <w:spacing w:beforeAutospacing="1" w:afterAutospacing="1"/>
        <w:rPr>
          <w:rFonts w:cs="Arial"/>
        </w:rPr>
      </w:pPr>
      <w:r>
        <w:rPr>
          <w:rFonts w:cs="Arial"/>
        </w:rPr>
        <w:t>The last form of assistance would be a presumed benefit.  These are activities are projects where the beneficiary is presumed to be income eligible.  The typical example is a curb cut.  A curb cut has no real impact on an able-bodied person, however, a person with a disability may not be able to negotiate a sidewalk as they cannot get on or off without a curb cut.   HUD has determined disabled persons are presumed to be low-income.</w:t>
      </w:r>
    </w:p>
    <w:p w14:paraId="7F315CFC" w14:textId="77777777" w:rsidR="004A3835" w:rsidRDefault="002100FE">
      <w:pPr>
        <w:spacing w:beforeAutospacing="1" w:afterAutospacing="1"/>
        <w:rPr>
          <w:rFonts w:cs="Arial"/>
        </w:rPr>
      </w:pPr>
      <w:r>
        <w:rPr>
          <w:rFonts w:cs="Arial"/>
        </w:rPr>
        <w:t>The City has a process it uses when preparing its Five-Year Consolidated Plan and Annual Action Plans where it solicits proposals, generally non-profit services providers, to conduct activities that benefit needs of low- and moderate-income residents of the City.  These projects must meet a goal as determined in the Consolidated Plan as well as be eligible and fundable.  The City will advertise when applications are available and due to be returned.  Application “kits” are made available on the City’s websi</w:t>
      </w:r>
      <w:r>
        <w:rPr>
          <w:rFonts w:cs="Arial"/>
        </w:rPr>
        <w:t>te, mailed to previous applicants or when requested.</w:t>
      </w:r>
    </w:p>
    <w:p w14:paraId="23C92782" w14:textId="77777777" w:rsidR="004A3835" w:rsidRDefault="002100FE">
      <w:pPr>
        <w:spacing w:beforeAutospacing="1" w:afterAutospacing="1"/>
        <w:rPr>
          <w:rFonts w:cs="Arial"/>
        </w:rPr>
      </w:pPr>
      <w:r>
        <w:rPr>
          <w:rFonts w:cs="Arial"/>
        </w:rPr>
        <w:t>Once applications are received, they are reviewed for completeness, eligibility, fundability and scored for potential funding.  When the review process is complete recommendations are made to City Council for approval.</w:t>
      </w:r>
    </w:p>
    <w:p w14:paraId="76FD78B8" w14:textId="77777777" w:rsidR="004A3835" w:rsidRDefault="002100FE">
      <w:pPr>
        <w:spacing w:after="0" w:line="240" w:lineRule="auto"/>
        <w:rPr>
          <w:rFonts w:cs="Arial"/>
        </w:rPr>
      </w:pPr>
      <w:r>
        <w:rPr>
          <w:rFonts w:cs="Arial"/>
        </w:rPr>
        <w:br w:type="page"/>
      </w:r>
    </w:p>
    <w:sectPr w:rsidR="004A38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F1D6" w14:textId="77777777" w:rsidR="004A3835" w:rsidRDefault="002100FE">
      <w:r>
        <w:separator/>
      </w:r>
    </w:p>
  </w:endnote>
  <w:endnote w:type="continuationSeparator" w:id="0">
    <w:p w14:paraId="45AC8F21" w14:textId="77777777" w:rsidR="004A3835" w:rsidRDefault="0021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4A3835" w14:paraId="17F288EF" w14:textId="77777777">
      <w:trPr>
        <w:jc w:val="center"/>
      </w:trPr>
      <w:tc>
        <w:tcPr>
          <w:tcW w:w="828" w:type="dxa"/>
        </w:tcPr>
        <w:p w14:paraId="62080356" w14:textId="77777777" w:rsidR="004A3835" w:rsidRDefault="004A3835">
          <w:pPr>
            <w:pStyle w:val="Footer"/>
            <w:spacing w:after="0" w:line="240" w:lineRule="auto"/>
            <w:jc w:val="center"/>
          </w:pPr>
        </w:p>
      </w:tc>
      <w:tc>
        <w:tcPr>
          <w:tcW w:w="7976" w:type="dxa"/>
        </w:tcPr>
        <w:p w14:paraId="6874F7E5" w14:textId="77777777" w:rsidR="004A3835" w:rsidRDefault="002100FE">
          <w:pPr>
            <w:pStyle w:val="Footer"/>
            <w:spacing w:after="0" w:line="240" w:lineRule="auto"/>
            <w:jc w:val="center"/>
          </w:pPr>
          <w:r>
            <w:t>Annual Action Plan</w:t>
          </w:r>
        </w:p>
        <w:p w14:paraId="6A56FD7B" w14:textId="77777777" w:rsidR="004A3835" w:rsidRDefault="002100FE">
          <w:pPr>
            <w:pStyle w:val="Footer"/>
            <w:spacing w:after="0" w:line="240" w:lineRule="auto"/>
            <w:jc w:val="center"/>
            <w:rPr>
              <w:rFonts w:cs="Arial"/>
            </w:rPr>
          </w:pPr>
          <w:r>
            <w:t>2024</w:t>
          </w:r>
        </w:p>
      </w:tc>
      <w:tc>
        <w:tcPr>
          <w:tcW w:w="772" w:type="dxa"/>
        </w:tcPr>
        <w:p w14:paraId="26474A1A" w14:textId="77777777" w:rsidR="004A3835" w:rsidRDefault="002100FE">
          <w:pPr>
            <w:pStyle w:val="Footer"/>
            <w:spacing w:after="0" w:line="240" w:lineRule="auto"/>
            <w:jc w:val="right"/>
          </w:pPr>
          <w:r>
            <w:fldChar w:fldCharType="begin"/>
          </w:r>
          <w:r>
            <w:instrText>page</w:instrText>
          </w:r>
          <w:r>
            <w:fldChar w:fldCharType="separate"/>
          </w:r>
          <w:r>
            <w:t>1</w:t>
          </w:r>
          <w:r>
            <w:fldChar w:fldCharType="end"/>
          </w:r>
        </w:p>
      </w:tc>
    </w:tr>
  </w:tbl>
  <w:p w14:paraId="4E7C0939" w14:textId="77777777" w:rsidR="004A3835" w:rsidRDefault="002100FE">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6763" w14:textId="77777777" w:rsidR="004A3835" w:rsidRDefault="004A3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4A3835" w14:paraId="2F660568" w14:textId="77777777">
      <w:trPr>
        <w:jc w:val="center"/>
      </w:trPr>
      <w:tc>
        <w:tcPr>
          <w:tcW w:w="828" w:type="dxa"/>
        </w:tcPr>
        <w:p w14:paraId="0F32D6D1" w14:textId="77777777" w:rsidR="004A3835" w:rsidRDefault="004A3835">
          <w:pPr>
            <w:pStyle w:val="Footer"/>
            <w:spacing w:after="0" w:line="240" w:lineRule="auto"/>
            <w:jc w:val="center"/>
          </w:pPr>
        </w:p>
      </w:tc>
      <w:tc>
        <w:tcPr>
          <w:tcW w:w="7976" w:type="dxa"/>
        </w:tcPr>
        <w:p w14:paraId="2C67BDC9" w14:textId="77777777" w:rsidR="004A3835" w:rsidRDefault="002100FE">
          <w:pPr>
            <w:pStyle w:val="Footer"/>
            <w:spacing w:after="0" w:line="240" w:lineRule="auto"/>
            <w:jc w:val="center"/>
          </w:pPr>
          <w:r>
            <w:t>Annual Action Plan</w:t>
          </w:r>
        </w:p>
        <w:p w14:paraId="22E881CB" w14:textId="77777777" w:rsidR="004A3835" w:rsidRDefault="002100FE">
          <w:pPr>
            <w:pStyle w:val="Footer"/>
            <w:spacing w:after="0" w:line="240" w:lineRule="auto"/>
            <w:jc w:val="center"/>
            <w:rPr>
              <w:rFonts w:cs="Arial"/>
            </w:rPr>
          </w:pPr>
          <w:r>
            <w:t>2024</w:t>
          </w:r>
        </w:p>
      </w:tc>
      <w:tc>
        <w:tcPr>
          <w:tcW w:w="772" w:type="dxa"/>
        </w:tcPr>
        <w:p w14:paraId="4CC7FDF2" w14:textId="77777777" w:rsidR="004A3835" w:rsidRDefault="002100FE">
          <w:pPr>
            <w:pStyle w:val="Footer"/>
            <w:spacing w:after="0" w:line="240" w:lineRule="auto"/>
            <w:jc w:val="right"/>
          </w:pPr>
          <w:r>
            <w:fldChar w:fldCharType="begin"/>
          </w:r>
          <w:r>
            <w:instrText>page</w:instrText>
          </w:r>
          <w:r>
            <w:fldChar w:fldCharType="separate"/>
          </w:r>
          <w:r>
            <w:t>21</w:t>
          </w:r>
          <w:r>
            <w:fldChar w:fldCharType="end"/>
          </w:r>
        </w:p>
      </w:tc>
    </w:tr>
  </w:tbl>
  <w:p w14:paraId="77EA2E1C" w14:textId="77777777" w:rsidR="004A3835" w:rsidRDefault="002100FE">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8721" w14:textId="77777777" w:rsidR="004A3835" w:rsidRDefault="004A3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12149" w14:textId="77777777" w:rsidR="004A3835" w:rsidRDefault="002100FE">
      <w:r>
        <w:separator/>
      </w:r>
    </w:p>
  </w:footnote>
  <w:footnote w:type="continuationSeparator" w:id="0">
    <w:p w14:paraId="3CD21AF9" w14:textId="77777777" w:rsidR="004A3835" w:rsidRDefault="0021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9821" w14:textId="77777777" w:rsidR="004A3835" w:rsidRDefault="004A3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7F0FE" w14:textId="77777777" w:rsidR="004A3835" w:rsidRDefault="004A3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81CB" w14:textId="77777777" w:rsidR="004A3835" w:rsidRDefault="004A3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89590265">
    <w:abstractNumId w:val="11"/>
  </w:num>
  <w:num w:numId="2" w16cid:durableId="312878150">
    <w:abstractNumId w:val="9"/>
  </w:num>
  <w:num w:numId="3" w16cid:durableId="1960791863">
    <w:abstractNumId w:val="7"/>
  </w:num>
  <w:num w:numId="4" w16cid:durableId="584806779">
    <w:abstractNumId w:val="6"/>
  </w:num>
  <w:num w:numId="5" w16cid:durableId="1743212166">
    <w:abstractNumId w:val="5"/>
  </w:num>
  <w:num w:numId="6" w16cid:durableId="1016227311">
    <w:abstractNumId w:val="4"/>
  </w:num>
  <w:num w:numId="7" w16cid:durableId="946231607">
    <w:abstractNumId w:val="8"/>
  </w:num>
  <w:num w:numId="8" w16cid:durableId="809594690">
    <w:abstractNumId w:val="3"/>
  </w:num>
  <w:num w:numId="9" w16cid:durableId="333414344">
    <w:abstractNumId w:val="2"/>
  </w:num>
  <w:num w:numId="10" w16cid:durableId="2021396568">
    <w:abstractNumId w:val="1"/>
  </w:num>
  <w:num w:numId="11" w16cid:durableId="1705594126">
    <w:abstractNumId w:val="0"/>
  </w:num>
  <w:num w:numId="12" w16cid:durableId="89396379">
    <w:abstractNumId w:val="10"/>
  </w:num>
  <w:num w:numId="13" w16cid:durableId="353804">
    <w:abstractNumId w:val="15"/>
  </w:num>
  <w:num w:numId="14" w16cid:durableId="1196577777">
    <w:abstractNumId w:val="14"/>
  </w:num>
  <w:num w:numId="15" w16cid:durableId="1031685222">
    <w:abstractNumId w:val="12"/>
  </w:num>
  <w:num w:numId="16" w16cid:durableId="1141920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225B"/>
    <w:rsid w:val="00003314"/>
    <w:rsid w:val="00003827"/>
    <w:rsid w:val="000043C4"/>
    <w:rsid w:val="00004F01"/>
    <w:rsid w:val="000116B2"/>
    <w:rsid w:val="00012AEB"/>
    <w:rsid w:val="000204C7"/>
    <w:rsid w:val="00024464"/>
    <w:rsid w:val="000245E3"/>
    <w:rsid w:val="00026149"/>
    <w:rsid w:val="00027899"/>
    <w:rsid w:val="00027B5A"/>
    <w:rsid w:val="00030637"/>
    <w:rsid w:val="0003185F"/>
    <w:rsid w:val="00031FC3"/>
    <w:rsid w:val="00032569"/>
    <w:rsid w:val="00032C1E"/>
    <w:rsid w:val="0003300B"/>
    <w:rsid w:val="0003459B"/>
    <w:rsid w:val="00035628"/>
    <w:rsid w:val="000357CA"/>
    <w:rsid w:val="00035F04"/>
    <w:rsid w:val="00036044"/>
    <w:rsid w:val="00036CA1"/>
    <w:rsid w:val="00041CF9"/>
    <w:rsid w:val="00043C7F"/>
    <w:rsid w:val="00043DF8"/>
    <w:rsid w:val="000440FB"/>
    <w:rsid w:val="00044565"/>
    <w:rsid w:val="00044EF3"/>
    <w:rsid w:val="0004603E"/>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C8A"/>
    <w:rsid w:val="00072E1F"/>
    <w:rsid w:val="00075389"/>
    <w:rsid w:val="00076459"/>
    <w:rsid w:val="0007671E"/>
    <w:rsid w:val="00076C5D"/>
    <w:rsid w:val="0007735F"/>
    <w:rsid w:val="000803B0"/>
    <w:rsid w:val="00080ECB"/>
    <w:rsid w:val="00081136"/>
    <w:rsid w:val="000825DF"/>
    <w:rsid w:val="0008289C"/>
    <w:rsid w:val="00082F1C"/>
    <w:rsid w:val="000831B8"/>
    <w:rsid w:val="00083B49"/>
    <w:rsid w:val="0008531E"/>
    <w:rsid w:val="00085ECE"/>
    <w:rsid w:val="00086CC3"/>
    <w:rsid w:val="0008764E"/>
    <w:rsid w:val="00087BEC"/>
    <w:rsid w:val="000906C3"/>
    <w:rsid w:val="00090BC2"/>
    <w:rsid w:val="00091139"/>
    <w:rsid w:val="000916BB"/>
    <w:rsid w:val="00091F70"/>
    <w:rsid w:val="0009419B"/>
    <w:rsid w:val="000942E0"/>
    <w:rsid w:val="00096632"/>
    <w:rsid w:val="00096BAB"/>
    <w:rsid w:val="00096FE3"/>
    <w:rsid w:val="000A0B94"/>
    <w:rsid w:val="000A32D4"/>
    <w:rsid w:val="000A3328"/>
    <w:rsid w:val="000A3869"/>
    <w:rsid w:val="000A3AF5"/>
    <w:rsid w:val="000A6604"/>
    <w:rsid w:val="000A7C39"/>
    <w:rsid w:val="000A7EB6"/>
    <w:rsid w:val="000B3461"/>
    <w:rsid w:val="000B3E9F"/>
    <w:rsid w:val="000B45BD"/>
    <w:rsid w:val="000B5D24"/>
    <w:rsid w:val="000B7A3C"/>
    <w:rsid w:val="000B7A4F"/>
    <w:rsid w:val="000C0482"/>
    <w:rsid w:val="000C0752"/>
    <w:rsid w:val="000C0905"/>
    <w:rsid w:val="000C20FC"/>
    <w:rsid w:val="000C265E"/>
    <w:rsid w:val="000C3ACA"/>
    <w:rsid w:val="000C50CD"/>
    <w:rsid w:val="000C57EA"/>
    <w:rsid w:val="000C666E"/>
    <w:rsid w:val="000D0182"/>
    <w:rsid w:val="000D7213"/>
    <w:rsid w:val="000D734A"/>
    <w:rsid w:val="000E1DFB"/>
    <w:rsid w:val="000E1F9B"/>
    <w:rsid w:val="000E37A6"/>
    <w:rsid w:val="000E5032"/>
    <w:rsid w:val="000E5FBD"/>
    <w:rsid w:val="000E6121"/>
    <w:rsid w:val="000E640E"/>
    <w:rsid w:val="000E6A98"/>
    <w:rsid w:val="000E6B9A"/>
    <w:rsid w:val="000E6CB6"/>
    <w:rsid w:val="000F04AF"/>
    <w:rsid w:val="000F0532"/>
    <w:rsid w:val="000F1FC7"/>
    <w:rsid w:val="000F2F9E"/>
    <w:rsid w:val="000F79C7"/>
    <w:rsid w:val="00101E3D"/>
    <w:rsid w:val="00102442"/>
    <w:rsid w:val="00104E42"/>
    <w:rsid w:val="001062D4"/>
    <w:rsid w:val="00106EFD"/>
    <w:rsid w:val="001105E4"/>
    <w:rsid w:val="00110971"/>
    <w:rsid w:val="00110B76"/>
    <w:rsid w:val="00111C8B"/>
    <w:rsid w:val="00112002"/>
    <w:rsid w:val="00112F30"/>
    <w:rsid w:val="001136B9"/>
    <w:rsid w:val="00114CA6"/>
    <w:rsid w:val="00114E87"/>
    <w:rsid w:val="00115066"/>
    <w:rsid w:val="001162C9"/>
    <w:rsid w:val="00116B72"/>
    <w:rsid w:val="00116F47"/>
    <w:rsid w:val="00117CAF"/>
    <w:rsid w:val="0012368C"/>
    <w:rsid w:val="00123B67"/>
    <w:rsid w:val="001248C2"/>
    <w:rsid w:val="00125428"/>
    <w:rsid w:val="0012585F"/>
    <w:rsid w:val="00125FCA"/>
    <w:rsid w:val="00126214"/>
    <w:rsid w:val="00130237"/>
    <w:rsid w:val="00132B14"/>
    <w:rsid w:val="00132CEA"/>
    <w:rsid w:val="001338F6"/>
    <w:rsid w:val="0013404D"/>
    <w:rsid w:val="001348E5"/>
    <w:rsid w:val="00134B79"/>
    <w:rsid w:val="00134BB2"/>
    <w:rsid w:val="00135B76"/>
    <w:rsid w:val="00135EA7"/>
    <w:rsid w:val="0013605A"/>
    <w:rsid w:val="00137084"/>
    <w:rsid w:val="00141F8B"/>
    <w:rsid w:val="0014372F"/>
    <w:rsid w:val="0014489D"/>
    <w:rsid w:val="001460FB"/>
    <w:rsid w:val="00147F9B"/>
    <w:rsid w:val="00150B00"/>
    <w:rsid w:val="00155AE0"/>
    <w:rsid w:val="00156045"/>
    <w:rsid w:val="00156205"/>
    <w:rsid w:val="0016089C"/>
    <w:rsid w:val="00160AC1"/>
    <w:rsid w:val="00161DF7"/>
    <w:rsid w:val="0016267E"/>
    <w:rsid w:val="0016294A"/>
    <w:rsid w:val="00162A99"/>
    <w:rsid w:val="00163BA8"/>
    <w:rsid w:val="00164969"/>
    <w:rsid w:val="00165B3F"/>
    <w:rsid w:val="001664F7"/>
    <w:rsid w:val="00167BD6"/>
    <w:rsid w:val="001703C2"/>
    <w:rsid w:val="00171A66"/>
    <w:rsid w:val="001728FD"/>
    <w:rsid w:val="00172D3C"/>
    <w:rsid w:val="0017470A"/>
    <w:rsid w:val="00174EFD"/>
    <w:rsid w:val="00175A92"/>
    <w:rsid w:val="001763BE"/>
    <w:rsid w:val="00176F2C"/>
    <w:rsid w:val="0017732A"/>
    <w:rsid w:val="00177A19"/>
    <w:rsid w:val="00177DEF"/>
    <w:rsid w:val="00180753"/>
    <w:rsid w:val="00182603"/>
    <w:rsid w:val="00182C0D"/>
    <w:rsid w:val="00184182"/>
    <w:rsid w:val="00184CFB"/>
    <w:rsid w:val="00187A3C"/>
    <w:rsid w:val="00190078"/>
    <w:rsid w:val="00193AF0"/>
    <w:rsid w:val="00194CDA"/>
    <w:rsid w:val="00196757"/>
    <w:rsid w:val="00197308"/>
    <w:rsid w:val="00197A7A"/>
    <w:rsid w:val="001A0074"/>
    <w:rsid w:val="001A0F7B"/>
    <w:rsid w:val="001A1131"/>
    <w:rsid w:val="001A53F5"/>
    <w:rsid w:val="001A6644"/>
    <w:rsid w:val="001A6827"/>
    <w:rsid w:val="001A6828"/>
    <w:rsid w:val="001A6F81"/>
    <w:rsid w:val="001A7BCC"/>
    <w:rsid w:val="001A7F28"/>
    <w:rsid w:val="001A7FB7"/>
    <w:rsid w:val="001B0567"/>
    <w:rsid w:val="001B165C"/>
    <w:rsid w:val="001B5310"/>
    <w:rsid w:val="001B5AF8"/>
    <w:rsid w:val="001B6520"/>
    <w:rsid w:val="001B6936"/>
    <w:rsid w:val="001B6990"/>
    <w:rsid w:val="001B6B2A"/>
    <w:rsid w:val="001B75E2"/>
    <w:rsid w:val="001B7DB9"/>
    <w:rsid w:val="001C271B"/>
    <w:rsid w:val="001C3C19"/>
    <w:rsid w:val="001C4867"/>
    <w:rsid w:val="001C516A"/>
    <w:rsid w:val="001C61C3"/>
    <w:rsid w:val="001C7A55"/>
    <w:rsid w:val="001D0384"/>
    <w:rsid w:val="001D09EA"/>
    <w:rsid w:val="001D2011"/>
    <w:rsid w:val="001D20E3"/>
    <w:rsid w:val="001D285F"/>
    <w:rsid w:val="001D2925"/>
    <w:rsid w:val="001D5457"/>
    <w:rsid w:val="001D6ECF"/>
    <w:rsid w:val="001D78ED"/>
    <w:rsid w:val="001E1072"/>
    <w:rsid w:val="001E3EA8"/>
    <w:rsid w:val="001E45BD"/>
    <w:rsid w:val="001E4FF9"/>
    <w:rsid w:val="001E5D7F"/>
    <w:rsid w:val="001E5F46"/>
    <w:rsid w:val="001E6702"/>
    <w:rsid w:val="001E763D"/>
    <w:rsid w:val="001E7D42"/>
    <w:rsid w:val="001F12C7"/>
    <w:rsid w:val="001F1BE7"/>
    <w:rsid w:val="001F3C7D"/>
    <w:rsid w:val="001F5909"/>
    <w:rsid w:val="001F6123"/>
    <w:rsid w:val="001F68DE"/>
    <w:rsid w:val="001F74EB"/>
    <w:rsid w:val="00202AD9"/>
    <w:rsid w:val="00205644"/>
    <w:rsid w:val="00205CCE"/>
    <w:rsid w:val="002100FE"/>
    <w:rsid w:val="00212E96"/>
    <w:rsid w:val="00212F87"/>
    <w:rsid w:val="002137A1"/>
    <w:rsid w:val="00214170"/>
    <w:rsid w:val="00217B66"/>
    <w:rsid w:val="0022066D"/>
    <w:rsid w:val="00221262"/>
    <w:rsid w:val="00221D81"/>
    <w:rsid w:val="00223C8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40AEF"/>
    <w:rsid w:val="00240B82"/>
    <w:rsid w:val="00241420"/>
    <w:rsid w:val="002436C8"/>
    <w:rsid w:val="00243780"/>
    <w:rsid w:val="0024397D"/>
    <w:rsid w:val="00243CAA"/>
    <w:rsid w:val="00245646"/>
    <w:rsid w:val="00246AA2"/>
    <w:rsid w:val="00247E65"/>
    <w:rsid w:val="00251092"/>
    <w:rsid w:val="00254774"/>
    <w:rsid w:val="0025577D"/>
    <w:rsid w:val="00255A4D"/>
    <w:rsid w:val="00255CB4"/>
    <w:rsid w:val="00256481"/>
    <w:rsid w:val="0025735F"/>
    <w:rsid w:val="00260978"/>
    <w:rsid w:val="00263203"/>
    <w:rsid w:val="00263CA8"/>
    <w:rsid w:val="00263E78"/>
    <w:rsid w:val="002643F3"/>
    <w:rsid w:val="0026448F"/>
    <w:rsid w:val="00264D83"/>
    <w:rsid w:val="002660BC"/>
    <w:rsid w:val="0026722E"/>
    <w:rsid w:val="00267FE2"/>
    <w:rsid w:val="002707F7"/>
    <w:rsid w:val="00270B46"/>
    <w:rsid w:val="002721FA"/>
    <w:rsid w:val="00272E1D"/>
    <w:rsid w:val="00275F5E"/>
    <w:rsid w:val="00277A52"/>
    <w:rsid w:val="0028073A"/>
    <w:rsid w:val="00284E5C"/>
    <w:rsid w:val="002867C7"/>
    <w:rsid w:val="00290878"/>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B3F22"/>
    <w:rsid w:val="002B5E03"/>
    <w:rsid w:val="002B601A"/>
    <w:rsid w:val="002B7BD1"/>
    <w:rsid w:val="002C155C"/>
    <w:rsid w:val="002C3395"/>
    <w:rsid w:val="002C35A0"/>
    <w:rsid w:val="002C44B2"/>
    <w:rsid w:val="002C5162"/>
    <w:rsid w:val="002C547E"/>
    <w:rsid w:val="002C5F73"/>
    <w:rsid w:val="002C68A7"/>
    <w:rsid w:val="002C7844"/>
    <w:rsid w:val="002D14BF"/>
    <w:rsid w:val="002D1B12"/>
    <w:rsid w:val="002D1EA4"/>
    <w:rsid w:val="002D34A9"/>
    <w:rsid w:val="002D478C"/>
    <w:rsid w:val="002D4EFF"/>
    <w:rsid w:val="002E35A6"/>
    <w:rsid w:val="002E65ED"/>
    <w:rsid w:val="002E675D"/>
    <w:rsid w:val="002E7287"/>
    <w:rsid w:val="002F3075"/>
    <w:rsid w:val="002F4183"/>
    <w:rsid w:val="002F5987"/>
    <w:rsid w:val="002F5D01"/>
    <w:rsid w:val="002F7A63"/>
    <w:rsid w:val="002F7E02"/>
    <w:rsid w:val="0030038D"/>
    <w:rsid w:val="00300BAE"/>
    <w:rsid w:val="00302737"/>
    <w:rsid w:val="00304450"/>
    <w:rsid w:val="003045F6"/>
    <w:rsid w:val="003056D6"/>
    <w:rsid w:val="00306E0A"/>
    <w:rsid w:val="00314B0B"/>
    <w:rsid w:val="00316631"/>
    <w:rsid w:val="00316EE5"/>
    <w:rsid w:val="003173DC"/>
    <w:rsid w:val="003173F8"/>
    <w:rsid w:val="00321093"/>
    <w:rsid w:val="0032440F"/>
    <w:rsid w:val="0032477D"/>
    <w:rsid w:val="003262D2"/>
    <w:rsid w:val="0032731B"/>
    <w:rsid w:val="00327499"/>
    <w:rsid w:val="00327DDD"/>
    <w:rsid w:val="0033195A"/>
    <w:rsid w:val="003329AE"/>
    <w:rsid w:val="00332A82"/>
    <w:rsid w:val="00333971"/>
    <w:rsid w:val="003343A2"/>
    <w:rsid w:val="003366AF"/>
    <w:rsid w:val="00340D9C"/>
    <w:rsid w:val="0034130D"/>
    <w:rsid w:val="0034477A"/>
    <w:rsid w:val="00344D60"/>
    <w:rsid w:val="00346C40"/>
    <w:rsid w:val="003476F2"/>
    <w:rsid w:val="00347BE1"/>
    <w:rsid w:val="0035042E"/>
    <w:rsid w:val="003504FE"/>
    <w:rsid w:val="00351CEF"/>
    <w:rsid w:val="003521B8"/>
    <w:rsid w:val="00352316"/>
    <w:rsid w:val="0035316E"/>
    <w:rsid w:val="00354514"/>
    <w:rsid w:val="00354D12"/>
    <w:rsid w:val="003550DA"/>
    <w:rsid w:val="003558E7"/>
    <w:rsid w:val="00356488"/>
    <w:rsid w:val="00357C5C"/>
    <w:rsid w:val="003601E8"/>
    <w:rsid w:val="00360DED"/>
    <w:rsid w:val="00361146"/>
    <w:rsid w:val="00361CC3"/>
    <w:rsid w:val="003622B9"/>
    <w:rsid w:val="0036281D"/>
    <w:rsid w:val="00365CE8"/>
    <w:rsid w:val="0036684C"/>
    <w:rsid w:val="0037146A"/>
    <w:rsid w:val="00371AE2"/>
    <w:rsid w:val="00374940"/>
    <w:rsid w:val="00375820"/>
    <w:rsid w:val="003769A0"/>
    <w:rsid w:val="00377AAD"/>
    <w:rsid w:val="00380C4B"/>
    <w:rsid w:val="003813BF"/>
    <w:rsid w:val="003814EF"/>
    <w:rsid w:val="00383267"/>
    <w:rsid w:val="00383DA8"/>
    <w:rsid w:val="00384469"/>
    <w:rsid w:val="0039057C"/>
    <w:rsid w:val="00393270"/>
    <w:rsid w:val="00393D1A"/>
    <w:rsid w:val="00394DF1"/>
    <w:rsid w:val="00394F4A"/>
    <w:rsid w:val="00394FCA"/>
    <w:rsid w:val="003974F9"/>
    <w:rsid w:val="003A05C5"/>
    <w:rsid w:val="003A13CA"/>
    <w:rsid w:val="003A231A"/>
    <w:rsid w:val="003A3022"/>
    <w:rsid w:val="003A35A7"/>
    <w:rsid w:val="003A3BED"/>
    <w:rsid w:val="003A3DFE"/>
    <w:rsid w:val="003A683D"/>
    <w:rsid w:val="003A7AA9"/>
    <w:rsid w:val="003A7DA4"/>
    <w:rsid w:val="003B2D3A"/>
    <w:rsid w:val="003B441D"/>
    <w:rsid w:val="003B47FF"/>
    <w:rsid w:val="003B5D48"/>
    <w:rsid w:val="003B66A4"/>
    <w:rsid w:val="003C0FDC"/>
    <w:rsid w:val="003C1628"/>
    <w:rsid w:val="003C1968"/>
    <w:rsid w:val="003C7A01"/>
    <w:rsid w:val="003D0515"/>
    <w:rsid w:val="003D20C4"/>
    <w:rsid w:val="003D2D3C"/>
    <w:rsid w:val="003D45C0"/>
    <w:rsid w:val="003D6CD4"/>
    <w:rsid w:val="003D6FCF"/>
    <w:rsid w:val="003D72A1"/>
    <w:rsid w:val="003E1DFF"/>
    <w:rsid w:val="003E22CB"/>
    <w:rsid w:val="003E258F"/>
    <w:rsid w:val="003E284D"/>
    <w:rsid w:val="003E3F93"/>
    <w:rsid w:val="003E4568"/>
    <w:rsid w:val="003E6569"/>
    <w:rsid w:val="003E7057"/>
    <w:rsid w:val="003F38FB"/>
    <w:rsid w:val="003F5F7A"/>
    <w:rsid w:val="004000E2"/>
    <w:rsid w:val="00400274"/>
    <w:rsid w:val="00400B9A"/>
    <w:rsid w:val="004019EB"/>
    <w:rsid w:val="00403D51"/>
    <w:rsid w:val="00411BA3"/>
    <w:rsid w:val="00411F37"/>
    <w:rsid w:val="00413518"/>
    <w:rsid w:val="00414EDD"/>
    <w:rsid w:val="00415BA6"/>
    <w:rsid w:val="00416FB6"/>
    <w:rsid w:val="00417A3C"/>
    <w:rsid w:val="004216FD"/>
    <w:rsid w:val="00421790"/>
    <w:rsid w:val="00421DA5"/>
    <w:rsid w:val="00423F3B"/>
    <w:rsid w:val="00425815"/>
    <w:rsid w:val="0042598B"/>
    <w:rsid w:val="00432796"/>
    <w:rsid w:val="00432EB4"/>
    <w:rsid w:val="00434057"/>
    <w:rsid w:val="00440097"/>
    <w:rsid w:val="004406EF"/>
    <w:rsid w:val="0044241B"/>
    <w:rsid w:val="00443A29"/>
    <w:rsid w:val="004441CA"/>
    <w:rsid w:val="004448CA"/>
    <w:rsid w:val="00444933"/>
    <w:rsid w:val="004468BC"/>
    <w:rsid w:val="00447517"/>
    <w:rsid w:val="0045009F"/>
    <w:rsid w:val="00450760"/>
    <w:rsid w:val="00451B1C"/>
    <w:rsid w:val="00453780"/>
    <w:rsid w:val="0045398A"/>
    <w:rsid w:val="00453A5D"/>
    <w:rsid w:val="00455495"/>
    <w:rsid w:val="004560ED"/>
    <w:rsid w:val="004618A9"/>
    <w:rsid w:val="004618D8"/>
    <w:rsid w:val="004628D1"/>
    <w:rsid w:val="0046519F"/>
    <w:rsid w:val="004657FC"/>
    <w:rsid w:val="0046678C"/>
    <w:rsid w:val="004702B9"/>
    <w:rsid w:val="00470BB5"/>
    <w:rsid w:val="004713D1"/>
    <w:rsid w:val="004718FE"/>
    <w:rsid w:val="0047229D"/>
    <w:rsid w:val="00474809"/>
    <w:rsid w:val="0047498F"/>
    <w:rsid w:val="00474C83"/>
    <w:rsid w:val="0048057D"/>
    <w:rsid w:val="004829FE"/>
    <w:rsid w:val="0048572B"/>
    <w:rsid w:val="00487807"/>
    <w:rsid w:val="00490153"/>
    <w:rsid w:val="00490E8F"/>
    <w:rsid w:val="00491C9B"/>
    <w:rsid w:val="00492522"/>
    <w:rsid w:val="00493A76"/>
    <w:rsid w:val="00494561"/>
    <w:rsid w:val="004A1D57"/>
    <w:rsid w:val="004A2076"/>
    <w:rsid w:val="004A2462"/>
    <w:rsid w:val="004A2A46"/>
    <w:rsid w:val="004A3835"/>
    <w:rsid w:val="004A5050"/>
    <w:rsid w:val="004A7384"/>
    <w:rsid w:val="004B1072"/>
    <w:rsid w:val="004B2719"/>
    <w:rsid w:val="004B29AB"/>
    <w:rsid w:val="004B35BC"/>
    <w:rsid w:val="004B3E8D"/>
    <w:rsid w:val="004B50AE"/>
    <w:rsid w:val="004B5288"/>
    <w:rsid w:val="004B5691"/>
    <w:rsid w:val="004B7342"/>
    <w:rsid w:val="004B7869"/>
    <w:rsid w:val="004B7B20"/>
    <w:rsid w:val="004B7BD0"/>
    <w:rsid w:val="004C0183"/>
    <w:rsid w:val="004C0761"/>
    <w:rsid w:val="004C280F"/>
    <w:rsid w:val="004C4853"/>
    <w:rsid w:val="004C554B"/>
    <w:rsid w:val="004C6F3B"/>
    <w:rsid w:val="004C753E"/>
    <w:rsid w:val="004C7652"/>
    <w:rsid w:val="004C7E89"/>
    <w:rsid w:val="004D1847"/>
    <w:rsid w:val="004D2EF4"/>
    <w:rsid w:val="004D3AE0"/>
    <w:rsid w:val="004D42BE"/>
    <w:rsid w:val="004D77EA"/>
    <w:rsid w:val="004E06E9"/>
    <w:rsid w:val="004E2C11"/>
    <w:rsid w:val="004E3D2D"/>
    <w:rsid w:val="004E6C2A"/>
    <w:rsid w:val="004F07E5"/>
    <w:rsid w:val="004F0D4F"/>
    <w:rsid w:val="004F0F57"/>
    <w:rsid w:val="004F2470"/>
    <w:rsid w:val="004F38B8"/>
    <w:rsid w:val="004F3C75"/>
    <w:rsid w:val="004F7A38"/>
    <w:rsid w:val="005035DB"/>
    <w:rsid w:val="00503EE0"/>
    <w:rsid w:val="00504D2F"/>
    <w:rsid w:val="00504EE0"/>
    <w:rsid w:val="00505B84"/>
    <w:rsid w:val="005077CF"/>
    <w:rsid w:val="005102CF"/>
    <w:rsid w:val="005113F5"/>
    <w:rsid w:val="00511841"/>
    <w:rsid w:val="00512ED8"/>
    <w:rsid w:val="0051304E"/>
    <w:rsid w:val="0051545A"/>
    <w:rsid w:val="00515ECB"/>
    <w:rsid w:val="0051697E"/>
    <w:rsid w:val="00520331"/>
    <w:rsid w:val="00521B6A"/>
    <w:rsid w:val="0052234D"/>
    <w:rsid w:val="00523217"/>
    <w:rsid w:val="00524FC6"/>
    <w:rsid w:val="00530783"/>
    <w:rsid w:val="00536B89"/>
    <w:rsid w:val="00536CE1"/>
    <w:rsid w:val="00537446"/>
    <w:rsid w:val="005401AF"/>
    <w:rsid w:val="00540586"/>
    <w:rsid w:val="00541D88"/>
    <w:rsid w:val="00542805"/>
    <w:rsid w:val="00542E35"/>
    <w:rsid w:val="005438C6"/>
    <w:rsid w:val="00552158"/>
    <w:rsid w:val="005535E3"/>
    <w:rsid w:val="005546C9"/>
    <w:rsid w:val="00554930"/>
    <w:rsid w:val="00554D8C"/>
    <w:rsid w:val="005566BD"/>
    <w:rsid w:val="00556A53"/>
    <w:rsid w:val="005607C4"/>
    <w:rsid w:val="005607F7"/>
    <w:rsid w:val="00560DD5"/>
    <w:rsid w:val="005640FE"/>
    <w:rsid w:val="0056434A"/>
    <w:rsid w:val="0056695E"/>
    <w:rsid w:val="00566AD6"/>
    <w:rsid w:val="00571DC6"/>
    <w:rsid w:val="00571F71"/>
    <w:rsid w:val="005720BF"/>
    <w:rsid w:val="00572D8A"/>
    <w:rsid w:val="00572E71"/>
    <w:rsid w:val="005730D2"/>
    <w:rsid w:val="00575829"/>
    <w:rsid w:val="00577A52"/>
    <w:rsid w:val="005803CD"/>
    <w:rsid w:val="005816FC"/>
    <w:rsid w:val="00581869"/>
    <w:rsid w:val="0058430F"/>
    <w:rsid w:val="005847B6"/>
    <w:rsid w:val="00584916"/>
    <w:rsid w:val="00584C2C"/>
    <w:rsid w:val="00585D7E"/>
    <w:rsid w:val="00585FC7"/>
    <w:rsid w:val="00586324"/>
    <w:rsid w:val="005902D2"/>
    <w:rsid w:val="005913A4"/>
    <w:rsid w:val="0059175D"/>
    <w:rsid w:val="005943CB"/>
    <w:rsid w:val="00594D9A"/>
    <w:rsid w:val="0059724C"/>
    <w:rsid w:val="00597F2A"/>
    <w:rsid w:val="005A031D"/>
    <w:rsid w:val="005A06D4"/>
    <w:rsid w:val="005A0870"/>
    <w:rsid w:val="005A28F5"/>
    <w:rsid w:val="005A384F"/>
    <w:rsid w:val="005A38E5"/>
    <w:rsid w:val="005A4CE7"/>
    <w:rsid w:val="005A56A4"/>
    <w:rsid w:val="005A6341"/>
    <w:rsid w:val="005A6511"/>
    <w:rsid w:val="005A7B5B"/>
    <w:rsid w:val="005B1C08"/>
    <w:rsid w:val="005B1C1A"/>
    <w:rsid w:val="005B27DA"/>
    <w:rsid w:val="005B2BA9"/>
    <w:rsid w:val="005B2D2F"/>
    <w:rsid w:val="005B3518"/>
    <w:rsid w:val="005B41CA"/>
    <w:rsid w:val="005B7D2A"/>
    <w:rsid w:val="005C19F7"/>
    <w:rsid w:val="005C1A32"/>
    <w:rsid w:val="005C2546"/>
    <w:rsid w:val="005C2AC9"/>
    <w:rsid w:val="005C2AD9"/>
    <w:rsid w:val="005C61F0"/>
    <w:rsid w:val="005D0D3F"/>
    <w:rsid w:val="005D112C"/>
    <w:rsid w:val="005D1834"/>
    <w:rsid w:val="005D1D76"/>
    <w:rsid w:val="005D28B7"/>
    <w:rsid w:val="005D3A3B"/>
    <w:rsid w:val="005D57FC"/>
    <w:rsid w:val="005D6D7E"/>
    <w:rsid w:val="005E3EC4"/>
    <w:rsid w:val="005E478F"/>
    <w:rsid w:val="005E5820"/>
    <w:rsid w:val="005E624A"/>
    <w:rsid w:val="005E669F"/>
    <w:rsid w:val="005E68A8"/>
    <w:rsid w:val="005E6E47"/>
    <w:rsid w:val="005F174E"/>
    <w:rsid w:val="005F324E"/>
    <w:rsid w:val="005F3836"/>
    <w:rsid w:val="005F4B6C"/>
    <w:rsid w:val="005F4E97"/>
    <w:rsid w:val="005F69CC"/>
    <w:rsid w:val="005F6F31"/>
    <w:rsid w:val="005F7C9B"/>
    <w:rsid w:val="005F7D60"/>
    <w:rsid w:val="0060180B"/>
    <w:rsid w:val="00603D0C"/>
    <w:rsid w:val="00604622"/>
    <w:rsid w:val="006053DE"/>
    <w:rsid w:val="00607DE7"/>
    <w:rsid w:val="006106AA"/>
    <w:rsid w:val="006108EE"/>
    <w:rsid w:val="00611099"/>
    <w:rsid w:val="006113C3"/>
    <w:rsid w:val="00612D8D"/>
    <w:rsid w:val="00614060"/>
    <w:rsid w:val="00614481"/>
    <w:rsid w:val="006151EC"/>
    <w:rsid w:val="00616684"/>
    <w:rsid w:val="00617974"/>
    <w:rsid w:val="006201FF"/>
    <w:rsid w:val="006211BC"/>
    <w:rsid w:val="0062186C"/>
    <w:rsid w:val="006222B0"/>
    <w:rsid w:val="00622F64"/>
    <w:rsid w:val="00626214"/>
    <w:rsid w:val="00626273"/>
    <w:rsid w:val="00626E96"/>
    <w:rsid w:val="006278C0"/>
    <w:rsid w:val="006308DE"/>
    <w:rsid w:val="00631E30"/>
    <w:rsid w:val="00632401"/>
    <w:rsid w:val="00633253"/>
    <w:rsid w:val="006343B2"/>
    <w:rsid w:val="00634978"/>
    <w:rsid w:val="00634F83"/>
    <w:rsid w:val="00636C35"/>
    <w:rsid w:val="00637636"/>
    <w:rsid w:val="00640563"/>
    <w:rsid w:val="0064190F"/>
    <w:rsid w:val="006430E6"/>
    <w:rsid w:val="006434CD"/>
    <w:rsid w:val="006449FF"/>
    <w:rsid w:val="00644A8B"/>
    <w:rsid w:val="00645293"/>
    <w:rsid w:val="00647D86"/>
    <w:rsid w:val="00652006"/>
    <w:rsid w:val="0065246C"/>
    <w:rsid w:val="0065549B"/>
    <w:rsid w:val="00660C80"/>
    <w:rsid w:val="006651FC"/>
    <w:rsid w:val="00665241"/>
    <w:rsid w:val="00665277"/>
    <w:rsid w:val="006655A4"/>
    <w:rsid w:val="006658A8"/>
    <w:rsid w:val="006664DF"/>
    <w:rsid w:val="00670714"/>
    <w:rsid w:val="00671C60"/>
    <w:rsid w:val="00672DD1"/>
    <w:rsid w:val="00672E7A"/>
    <w:rsid w:val="00673DC6"/>
    <w:rsid w:val="00674C23"/>
    <w:rsid w:val="00677021"/>
    <w:rsid w:val="00677C85"/>
    <w:rsid w:val="00680AF7"/>
    <w:rsid w:val="00681CD4"/>
    <w:rsid w:val="00682BF6"/>
    <w:rsid w:val="006847D4"/>
    <w:rsid w:val="00685714"/>
    <w:rsid w:val="00685DE2"/>
    <w:rsid w:val="00686749"/>
    <w:rsid w:val="00686948"/>
    <w:rsid w:val="00690457"/>
    <w:rsid w:val="00690F4C"/>
    <w:rsid w:val="00691CC4"/>
    <w:rsid w:val="0069273F"/>
    <w:rsid w:val="006950B9"/>
    <w:rsid w:val="00695965"/>
    <w:rsid w:val="006960B5"/>
    <w:rsid w:val="006A12F9"/>
    <w:rsid w:val="006A1B7A"/>
    <w:rsid w:val="006A1B9F"/>
    <w:rsid w:val="006A20E6"/>
    <w:rsid w:val="006A306E"/>
    <w:rsid w:val="006A3251"/>
    <w:rsid w:val="006A4238"/>
    <w:rsid w:val="006A5CF6"/>
    <w:rsid w:val="006A7B8B"/>
    <w:rsid w:val="006B04CE"/>
    <w:rsid w:val="006B3540"/>
    <w:rsid w:val="006B42E4"/>
    <w:rsid w:val="006B4894"/>
    <w:rsid w:val="006B4955"/>
    <w:rsid w:val="006B4C68"/>
    <w:rsid w:val="006B5988"/>
    <w:rsid w:val="006B7EAA"/>
    <w:rsid w:val="006C1C1B"/>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3CE5"/>
    <w:rsid w:val="006E4DEC"/>
    <w:rsid w:val="006E5350"/>
    <w:rsid w:val="006E59B8"/>
    <w:rsid w:val="006E5F96"/>
    <w:rsid w:val="006F0A51"/>
    <w:rsid w:val="006F3358"/>
    <w:rsid w:val="006F71B9"/>
    <w:rsid w:val="006F746C"/>
    <w:rsid w:val="006F7A4C"/>
    <w:rsid w:val="00702BAF"/>
    <w:rsid w:val="00703551"/>
    <w:rsid w:val="0070546E"/>
    <w:rsid w:val="00706C26"/>
    <w:rsid w:val="0071070B"/>
    <w:rsid w:val="007124E0"/>
    <w:rsid w:val="00712678"/>
    <w:rsid w:val="00713D4D"/>
    <w:rsid w:val="007144DD"/>
    <w:rsid w:val="00715B36"/>
    <w:rsid w:val="007172F1"/>
    <w:rsid w:val="00720EDD"/>
    <w:rsid w:val="00721F36"/>
    <w:rsid w:val="00722B5D"/>
    <w:rsid w:val="0072352C"/>
    <w:rsid w:val="007250CB"/>
    <w:rsid w:val="00725EA1"/>
    <w:rsid w:val="00727740"/>
    <w:rsid w:val="00731B72"/>
    <w:rsid w:val="0073427D"/>
    <w:rsid w:val="00736F43"/>
    <w:rsid w:val="0073788C"/>
    <w:rsid w:val="00740AAD"/>
    <w:rsid w:val="00740AD4"/>
    <w:rsid w:val="007412C3"/>
    <w:rsid w:val="0074166E"/>
    <w:rsid w:val="0074344B"/>
    <w:rsid w:val="00743949"/>
    <w:rsid w:val="00745E9A"/>
    <w:rsid w:val="00747FBD"/>
    <w:rsid w:val="00750EA1"/>
    <w:rsid w:val="00752484"/>
    <w:rsid w:val="00756E3B"/>
    <w:rsid w:val="0075729B"/>
    <w:rsid w:val="0075731A"/>
    <w:rsid w:val="007577DC"/>
    <w:rsid w:val="0076214F"/>
    <w:rsid w:val="007639A7"/>
    <w:rsid w:val="007649B9"/>
    <w:rsid w:val="007677A8"/>
    <w:rsid w:val="00767AE6"/>
    <w:rsid w:val="00770165"/>
    <w:rsid w:val="007701F8"/>
    <w:rsid w:val="00771668"/>
    <w:rsid w:val="007741C1"/>
    <w:rsid w:val="00774F22"/>
    <w:rsid w:val="00782307"/>
    <w:rsid w:val="00782F74"/>
    <w:rsid w:val="00784F23"/>
    <w:rsid w:val="0078501A"/>
    <w:rsid w:val="0078560A"/>
    <w:rsid w:val="00785AFD"/>
    <w:rsid w:val="00785BF8"/>
    <w:rsid w:val="0079226E"/>
    <w:rsid w:val="00793C28"/>
    <w:rsid w:val="00794935"/>
    <w:rsid w:val="00795DDC"/>
    <w:rsid w:val="007965D1"/>
    <w:rsid w:val="007A2F0A"/>
    <w:rsid w:val="007A2F0F"/>
    <w:rsid w:val="007A37C2"/>
    <w:rsid w:val="007A37D2"/>
    <w:rsid w:val="007A45CE"/>
    <w:rsid w:val="007A55B0"/>
    <w:rsid w:val="007A66C3"/>
    <w:rsid w:val="007A6C54"/>
    <w:rsid w:val="007A6E48"/>
    <w:rsid w:val="007B0AC6"/>
    <w:rsid w:val="007B0DDC"/>
    <w:rsid w:val="007B11DD"/>
    <w:rsid w:val="007B2073"/>
    <w:rsid w:val="007B262D"/>
    <w:rsid w:val="007B35C5"/>
    <w:rsid w:val="007B620D"/>
    <w:rsid w:val="007B66B1"/>
    <w:rsid w:val="007C0902"/>
    <w:rsid w:val="007C178C"/>
    <w:rsid w:val="007C2B34"/>
    <w:rsid w:val="007C709C"/>
    <w:rsid w:val="007D00A7"/>
    <w:rsid w:val="007D0F81"/>
    <w:rsid w:val="007D2AFF"/>
    <w:rsid w:val="007D3B8E"/>
    <w:rsid w:val="007D407D"/>
    <w:rsid w:val="007D4512"/>
    <w:rsid w:val="007D670D"/>
    <w:rsid w:val="007D7813"/>
    <w:rsid w:val="007E2CDA"/>
    <w:rsid w:val="007E3665"/>
    <w:rsid w:val="007E39EB"/>
    <w:rsid w:val="007E5498"/>
    <w:rsid w:val="007E6BD9"/>
    <w:rsid w:val="007E7D06"/>
    <w:rsid w:val="007F1801"/>
    <w:rsid w:val="007F2E0A"/>
    <w:rsid w:val="007F4AE6"/>
    <w:rsid w:val="007F4E09"/>
    <w:rsid w:val="008013D4"/>
    <w:rsid w:val="00802F6D"/>
    <w:rsid w:val="008032DD"/>
    <w:rsid w:val="00803E15"/>
    <w:rsid w:val="0080435B"/>
    <w:rsid w:val="00804CA2"/>
    <w:rsid w:val="00804FD8"/>
    <w:rsid w:val="00805956"/>
    <w:rsid w:val="00805AA3"/>
    <w:rsid w:val="00806546"/>
    <w:rsid w:val="00806E81"/>
    <w:rsid w:val="00812DDE"/>
    <w:rsid w:val="00813088"/>
    <w:rsid w:val="00813FDE"/>
    <w:rsid w:val="008147E7"/>
    <w:rsid w:val="00814A8E"/>
    <w:rsid w:val="00817315"/>
    <w:rsid w:val="0082146C"/>
    <w:rsid w:val="008217FB"/>
    <w:rsid w:val="008225C9"/>
    <w:rsid w:val="00822631"/>
    <w:rsid w:val="00822830"/>
    <w:rsid w:val="008245D2"/>
    <w:rsid w:val="00824CBF"/>
    <w:rsid w:val="00825318"/>
    <w:rsid w:val="00826220"/>
    <w:rsid w:val="00826653"/>
    <w:rsid w:val="00827A66"/>
    <w:rsid w:val="00827DE9"/>
    <w:rsid w:val="008332E9"/>
    <w:rsid w:val="00834E11"/>
    <w:rsid w:val="00840187"/>
    <w:rsid w:val="008425D0"/>
    <w:rsid w:val="00842C15"/>
    <w:rsid w:val="0084334C"/>
    <w:rsid w:val="00843642"/>
    <w:rsid w:val="008438E6"/>
    <w:rsid w:val="00844A61"/>
    <w:rsid w:val="00845C9A"/>
    <w:rsid w:val="00847927"/>
    <w:rsid w:val="0085081F"/>
    <w:rsid w:val="00851368"/>
    <w:rsid w:val="00851635"/>
    <w:rsid w:val="00852869"/>
    <w:rsid w:val="00854867"/>
    <w:rsid w:val="00856DB6"/>
    <w:rsid w:val="008573DE"/>
    <w:rsid w:val="0086024D"/>
    <w:rsid w:val="00860487"/>
    <w:rsid w:val="008613B8"/>
    <w:rsid w:val="00864921"/>
    <w:rsid w:val="008676F3"/>
    <w:rsid w:val="00872276"/>
    <w:rsid w:val="00872439"/>
    <w:rsid w:val="008750B9"/>
    <w:rsid w:val="008755E3"/>
    <w:rsid w:val="0087683D"/>
    <w:rsid w:val="0087713F"/>
    <w:rsid w:val="00881271"/>
    <w:rsid w:val="00885519"/>
    <w:rsid w:val="00886C09"/>
    <w:rsid w:val="008871BE"/>
    <w:rsid w:val="008875E7"/>
    <w:rsid w:val="00887F56"/>
    <w:rsid w:val="0089005A"/>
    <w:rsid w:val="008909A1"/>
    <w:rsid w:val="0089125E"/>
    <w:rsid w:val="00892B7E"/>
    <w:rsid w:val="00892CE3"/>
    <w:rsid w:val="00895AF0"/>
    <w:rsid w:val="00896D79"/>
    <w:rsid w:val="00897714"/>
    <w:rsid w:val="00897D59"/>
    <w:rsid w:val="008A005F"/>
    <w:rsid w:val="008A1EFE"/>
    <w:rsid w:val="008A2D1D"/>
    <w:rsid w:val="008A401F"/>
    <w:rsid w:val="008A4B6D"/>
    <w:rsid w:val="008A5583"/>
    <w:rsid w:val="008A6E06"/>
    <w:rsid w:val="008B298E"/>
    <w:rsid w:val="008B2D5E"/>
    <w:rsid w:val="008B37DF"/>
    <w:rsid w:val="008B535E"/>
    <w:rsid w:val="008B542C"/>
    <w:rsid w:val="008B564C"/>
    <w:rsid w:val="008C1647"/>
    <w:rsid w:val="008C1CF8"/>
    <w:rsid w:val="008C2A67"/>
    <w:rsid w:val="008C3587"/>
    <w:rsid w:val="008C4B8A"/>
    <w:rsid w:val="008C4F77"/>
    <w:rsid w:val="008C5B65"/>
    <w:rsid w:val="008C6F52"/>
    <w:rsid w:val="008D11E6"/>
    <w:rsid w:val="008D1A32"/>
    <w:rsid w:val="008D3078"/>
    <w:rsid w:val="008D32C6"/>
    <w:rsid w:val="008D3536"/>
    <w:rsid w:val="008D3839"/>
    <w:rsid w:val="008D4015"/>
    <w:rsid w:val="008D4DCD"/>
    <w:rsid w:val="008D4E10"/>
    <w:rsid w:val="008D5677"/>
    <w:rsid w:val="008D6489"/>
    <w:rsid w:val="008D6CDF"/>
    <w:rsid w:val="008E0238"/>
    <w:rsid w:val="008E1598"/>
    <w:rsid w:val="008E3EFD"/>
    <w:rsid w:val="008E3FF2"/>
    <w:rsid w:val="008E4093"/>
    <w:rsid w:val="008E4468"/>
    <w:rsid w:val="008E4DEC"/>
    <w:rsid w:val="008E4F2B"/>
    <w:rsid w:val="008E55AE"/>
    <w:rsid w:val="008E6929"/>
    <w:rsid w:val="008E7A4E"/>
    <w:rsid w:val="008E7DE7"/>
    <w:rsid w:val="008F1138"/>
    <w:rsid w:val="008F1EF5"/>
    <w:rsid w:val="008F3130"/>
    <w:rsid w:val="008F38C7"/>
    <w:rsid w:val="008F3C4D"/>
    <w:rsid w:val="008F4ECA"/>
    <w:rsid w:val="009002D5"/>
    <w:rsid w:val="00900C1A"/>
    <w:rsid w:val="00901B2F"/>
    <w:rsid w:val="00901FA8"/>
    <w:rsid w:val="00905067"/>
    <w:rsid w:val="009052FB"/>
    <w:rsid w:val="009070F0"/>
    <w:rsid w:val="009112FA"/>
    <w:rsid w:val="00912DF4"/>
    <w:rsid w:val="009170E8"/>
    <w:rsid w:val="009170F7"/>
    <w:rsid w:val="00921962"/>
    <w:rsid w:val="00922425"/>
    <w:rsid w:val="0092602F"/>
    <w:rsid w:val="00926242"/>
    <w:rsid w:val="009273EC"/>
    <w:rsid w:val="0093116E"/>
    <w:rsid w:val="009322F9"/>
    <w:rsid w:val="00935744"/>
    <w:rsid w:val="00936843"/>
    <w:rsid w:val="00940053"/>
    <w:rsid w:val="00940C44"/>
    <w:rsid w:val="0094223C"/>
    <w:rsid w:val="00942D42"/>
    <w:rsid w:val="00942F2E"/>
    <w:rsid w:val="00945A9B"/>
    <w:rsid w:val="00947388"/>
    <w:rsid w:val="009509E9"/>
    <w:rsid w:val="00950C03"/>
    <w:rsid w:val="00951CAF"/>
    <w:rsid w:val="0095219F"/>
    <w:rsid w:val="009525E5"/>
    <w:rsid w:val="00952A72"/>
    <w:rsid w:val="0095595D"/>
    <w:rsid w:val="00955FBB"/>
    <w:rsid w:val="00956692"/>
    <w:rsid w:val="009578FA"/>
    <w:rsid w:val="00957DF4"/>
    <w:rsid w:val="00960E2D"/>
    <w:rsid w:val="0096185B"/>
    <w:rsid w:val="00964535"/>
    <w:rsid w:val="00964B86"/>
    <w:rsid w:val="009704E5"/>
    <w:rsid w:val="009707C5"/>
    <w:rsid w:val="00970FEC"/>
    <w:rsid w:val="009735E6"/>
    <w:rsid w:val="00973B58"/>
    <w:rsid w:val="00973DB7"/>
    <w:rsid w:val="0097446A"/>
    <w:rsid w:val="009744BE"/>
    <w:rsid w:val="009745FE"/>
    <w:rsid w:val="00975B3E"/>
    <w:rsid w:val="00975EE0"/>
    <w:rsid w:val="00975FA3"/>
    <w:rsid w:val="009770D8"/>
    <w:rsid w:val="00981140"/>
    <w:rsid w:val="009813A9"/>
    <w:rsid w:val="009815CD"/>
    <w:rsid w:val="00981EAD"/>
    <w:rsid w:val="00981EBA"/>
    <w:rsid w:val="0098301A"/>
    <w:rsid w:val="00983636"/>
    <w:rsid w:val="00983A13"/>
    <w:rsid w:val="0098781B"/>
    <w:rsid w:val="00993A84"/>
    <w:rsid w:val="00994EB9"/>
    <w:rsid w:val="00995920"/>
    <w:rsid w:val="009964B2"/>
    <w:rsid w:val="00996B5E"/>
    <w:rsid w:val="009A2946"/>
    <w:rsid w:val="009A2A67"/>
    <w:rsid w:val="009A2FD9"/>
    <w:rsid w:val="009A34F3"/>
    <w:rsid w:val="009A38B6"/>
    <w:rsid w:val="009B16EE"/>
    <w:rsid w:val="009B202B"/>
    <w:rsid w:val="009B3C01"/>
    <w:rsid w:val="009B42BB"/>
    <w:rsid w:val="009B438C"/>
    <w:rsid w:val="009B5E8F"/>
    <w:rsid w:val="009B6C74"/>
    <w:rsid w:val="009B73F1"/>
    <w:rsid w:val="009B7482"/>
    <w:rsid w:val="009B7B5D"/>
    <w:rsid w:val="009C4105"/>
    <w:rsid w:val="009C48CA"/>
    <w:rsid w:val="009C59A7"/>
    <w:rsid w:val="009C6626"/>
    <w:rsid w:val="009C72D3"/>
    <w:rsid w:val="009D01B7"/>
    <w:rsid w:val="009D0369"/>
    <w:rsid w:val="009D05DF"/>
    <w:rsid w:val="009D1AE9"/>
    <w:rsid w:val="009D2023"/>
    <w:rsid w:val="009D2206"/>
    <w:rsid w:val="009D325B"/>
    <w:rsid w:val="009D36DA"/>
    <w:rsid w:val="009D4107"/>
    <w:rsid w:val="009D594F"/>
    <w:rsid w:val="009D624F"/>
    <w:rsid w:val="009D694A"/>
    <w:rsid w:val="009D73BD"/>
    <w:rsid w:val="009E0C7F"/>
    <w:rsid w:val="009E1997"/>
    <w:rsid w:val="009E3EEC"/>
    <w:rsid w:val="009E3EEF"/>
    <w:rsid w:val="009E4092"/>
    <w:rsid w:val="009E443D"/>
    <w:rsid w:val="009E54B0"/>
    <w:rsid w:val="009E65DD"/>
    <w:rsid w:val="009F2DBE"/>
    <w:rsid w:val="009F3CD6"/>
    <w:rsid w:val="009F5514"/>
    <w:rsid w:val="009F6191"/>
    <w:rsid w:val="009F665C"/>
    <w:rsid w:val="00A00D72"/>
    <w:rsid w:val="00A015E5"/>
    <w:rsid w:val="00A02632"/>
    <w:rsid w:val="00A10D55"/>
    <w:rsid w:val="00A13688"/>
    <w:rsid w:val="00A13C1E"/>
    <w:rsid w:val="00A1445C"/>
    <w:rsid w:val="00A15540"/>
    <w:rsid w:val="00A2102A"/>
    <w:rsid w:val="00A21160"/>
    <w:rsid w:val="00A2183E"/>
    <w:rsid w:val="00A22DA9"/>
    <w:rsid w:val="00A24CDA"/>
    <w:rsid w:val="00A253DC"/>
    <w:rsid w:val="00A25B2D"/>
    <w:rsid w:val="00A25BCB"/>
    <w:rsid w:val="00A265CE"/>
    <w:rsid w:val="00A30A91"/>
    <w:rsid w:val="00A31495"/>
    <w:rsid w:val="00A31D5B"/>
    <w:rsid w:val="00A3295F"/>
    <w:rsid w:val="00A33CA3"/>
    <w:rsid w:val="00A33D1E"/>
    <w:rsid w:val="00A34D46"/>
    <w:rsid w:val="00A369A6"/>
    <w:rsid w:val="00A37281"/>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422"/>
    <w:rsid w:val="00A628FA"/>
    <w:rsid w:val="00A63E81"/>
    <w:rsid w:val="00A643A2"/>
    <w:rsid w:val="00A7382F"/>
    <w:rsid w:val="00A75277"/>
    <w:rsid w:val="00A752FE"/>
    <w:rsid w:val="00A817B4"/>
    <w:rsid w:val="00A82FE0"/>
    <w:rsid w:val="00A8431B"/>
    <w:rsid w:val="00A8482E"/>
    <w:rsid w:val="00A84F27"/>
    <w:rsid w:val="00A91385"/>
    <w:rsid w:val="00A91ABA"/>
    <w:rsid w:val="00A91B91"/>
    <w:rsid w:val="00A91D6B"/>
    <w:rsid w:val="00A948F1"/>
    <w:rsid w:val="00A9535D"/>
    <w:rsid w:val="00A97A29"/>
    <w:rsid w:val="00A97EE2"/>
    <w:rsid w:val="00AA0A98"/>
    <w:rsid w:val="00AA2025"/>
    <w:rsid w:val="00AA2359"/>
    <w:rsid w:val="00AA5AE7"/>
    <w:rsid w:val="00AA7092"/>
    <w:rsid w:val="00AA78DC"/>
    <w:rsid w:val="00AB1270"/>
    <w:rsid w:val="00AB3391"/>
    <w:rsid w:val="00AB4B14"/>
    <w:rsid w:val="00AB664E"/>
    <w:rsid w:val="00AB69A9"/>
    <w:rsid w:val="00AB7948"/>
    <w:rsid w:val="00AB7E17"/>
    <w:rsid w:val="00AC039F"/>
    <w:rsid w:val="00AC0F87"/>
    <w:rsid w:val="00AC679B"/>
    <w:rsid w:val="00AD196F"/>
    <w:rsid w:val="00AD4328"/>
    <w:rsid w:val="00AD6239"/>
    <w:rsid w:val="00AD6388"/>
    <w:rsid w:val="00AD7E03"/>
    <w:rsid w:val="00AE3650"/>
    <w:rsid w:val="00AE3AD7"/>
    <w:rsid w:val="00AE4035"/>
    <w:rsid w:val="00AE4853"/>
    <w:rsid w:val="00AE4C2D"/>
    <w:rsid w:val="00AE6801"/>
    <w:rsid w:val="00AE7A55"/>
    <w:rsid w:val="00AF087F"/>
    <w:rsid w:val="00AF0EAF"/>
    <w:rsid w:val="00AF1352"/>
    <w:rsid w:val="00AF1CEF"/>
    <w:rsid w:val="00AF406C"/>
    <w:rsid w:val="00AF4A1E"/>
    <w:rsid w:val="00AF4FF7"/>
    <w:rsid w:val="00AF5C86"/>
    <w:rsid w:val="00AF738F"/>
    <w:rsid w:val="00B0187F"/>
    <w:rsid w:val="00B041F4"/>
    <w:rsid w:val="00B04BD3"/>
    <w:rsid w:val="00B050BD"/>
    <w:rsid w:val="00B0537D"/>
    <w:rsid w:val="00B05CFD"/>
    <w:rsid w:val="00B070CE"/>
    <w:rsid w:val="00B1267E"/>
    <w:rsid w:val="00B128B5"/>
    <w:rsid w:val="00B1307E"/>
    <w:rsid w:val="00B13B33"/>
    <w:rsid w:val="00B14EA7"/>
    <w:rsid w:val="00B16275"/>
    <w:rsid w:val="00B17473"/>
    <w:rsid w:val="00B2028B"/>
    <w:rsid w:val="00B207B1"/>
    <w:rsid w:val="00B21369"/>
    <w:rsid w:val="00B24FBE"/>
    <w:rsid w:val="00B25B82"/>
    <w:rsid w:val="00B26F08"/>
    <w:rsid w:val="00B30314"/>
    <w:rsid w:val="00B327EA"/>
    <w:rsid w:val="00B33732"/>
    <w:rsid w:val="00B33797"/>
    <w:rsid w:val="00B33834"/>
    <w:rsid w:val="00B362BB"/>
    <w:rsid w:val="00B366A0"/>
    <w:rsid w:val="00B42F80"/>
    <w:rsid w:val="00B42FD8"/>
    <w:rsid w:val="00B458D2"/>
    <w:rsid w:val="00B50652"/>
    <w:rsid w:val="00B52789"/>
    <w:rsid w:val="00B52B31"/>
    <w:rsid w:val="00B53B5C"/>
    <w:rsid w:val="00B55630"/>
    <w:rsid w:val="00B562D9"/>
    <w:rsid w:val="00B56DFA"/>
    <w:rsid w:val="00B57E44"/>
    <w:rsid w:val="00B619B2"/>
    <w:rsid w:val="00B62912"/>
    <w:rsid w:val="00B67707"/>
    <w:rsid w:val="00B7196B"/>
    <w:rsid w:val="00B727EC"/>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527"/>
    <w:rsid w:val="00B90DAF"/>
    <w:rsid w:val="00B92720"/>
    <w:rsid w:val="00B945D5"/>
    <w:rsid w:val="00B97828"/>
    <w:rsid w:val="00B97ABF"/>
    <w:rsid w:val="00BA038A"/>
    <w:rsid w:val="00BA0681"/>
    <w:rsid w:val="00BA0926"/>
    <w:rsid w:val="00BA19EA"/>
    <w:rsid w:val="00BA36AB"/>
    <w:rsid w:val="00BA38CD"/>
    <w:rsid w:val="00BA679D"/>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4564"/>
    <w:rsid w:val="00BD6A4A"/>
    <w:rsid w:val="00BE0D9D"/>
    <w:rsid w:val="00BE1B16"/>
    <w:rsid w:val="00BE42B5"/>
    <w:rsid w:val="00BE4709"/>
    <w:rsid w:val="00BE7F33"/>
    <w:rsid w:val="00BF1407"/>
    <w:rsid w:val="00BF2649"/>
    <w:rsid w:val="00BF41A9"/>
    <w:rsid w:val="00BF7A75"/>
    <w:rsid w:val="00C029B2"/>
    <w:rsid w:val="00C02C14"/>
    <w:rsid w:val="00C04F43"/>
    <w:rsid w:val="00C05B04"/>
    <w:rsid w:val="00C0607D"/>
    <w:rsid w:val="00C10594"/>
    <w:rsid w:val="00C11FA2"/>
    <w:rsid w:val="00C16B14"/>
    <w:rsid w:val="00C16C07"/>
    <w:rsid w:val="00C16DF1"/>
    <w:rsid w:val="00C17326"/>
    <w:rsid w:val="00C204F4"/>
    <w:rsid w:val="00C20FD8"/>
    <w:rsid w:val="00C22435"/>
    <w:rsid w:val="00C23065"/>
    <w:rsid w:val="00C24966"/>
    <w:rsid w:val="00C24AF0"/>
    <w:rsid w:val="00C2620D"/>
    <w:rsid w:val="00C2673A"/>
    <w:rsid w:val="00C26A48"/>
    <w:rsid w:val="00C30CAB"/>
    <w:rsid w:val="00C340E1"/>
    <w:rsid w:val="00C35260"/>
    <w:rsid w:val="00C42AC6"/>
    <w:rsid w:val="00C529E9"/>
    <w:rsid w:val="00C55F5B"/>
    <w:rsid w:val="00C61D7F"/>
    <w:rsid w:val="00C62B2C"/>
    <w:rsid w:val="00C63154"/>
    <w:rsid w:val="00C70484"/>
    <w:rsid w:val="00C743AC"/>
    <w:rsid w:val="00C75BD7"/>
    <w:rsid w:val="00C7734F"/>
    <w:rsid w:val="00C80765"/>
    <w:rsid w:val="00C80DA2"/>
    <w:rsid w:val="00C82706"/>
    <w:rsid w:val="00C82779"/>
    <w:rsid w:val="00C82A59"/>
    <w:rsid w:val="00C84222"/>
    <w:rsid w:val="00C87016"/>
    <w:rsid w:val="00C8752A"/>
    <w:rsid w:val="00C87F33"/>
    <w:rsid w:val="00C90FEB"/>
    <w:rsid w:val="00C9253C"/>
    <w:rsid w:val="00C92F15"/>
    <w:rsid w:val="00C93119"/>
    <w:rsid w:val="00C934A6"/>
    <w:rsid w:val="00C95248"/>
    <w:rsid w:val="00C95CB5"/>
    <w:rsid w:val="00C95E4E"/>
    <w:rsid w:val="00C95E5D"/>
    <w:rsid w:val="00C95EDC"/>
    <w:rsid w:val="00C96108"/>
    <w:rsid w:val="00C96486"/>
    <w:rsid w:val="00C9717D"/>
    <w:rsid w:val="00C97429"/>
    <w:rsid w:val="00CA0A36"/>
    <w:rsid w:val="00CA13B1"/>
    <w:rsid w:val="00CA2D93"/>
    <w:rsid w:val="00CA2F72"/>
    <w:rsid w:val="00CA36EA"/>
    <w:rsid w:val="00CA5E80"/>
    <w:rsid w:val="00CA6A76"/>
    <w:rsid w:val="00CA7260"/>
    <w:rsid w:val="00CB0D81"/>
    <w:rsid w:val="00CB2C07"/>
    <w:rsid w:val="00CB2F38"/>
    <w:rsid w:val="00CB360F"/>
    <w:rsid w:val="00CB399B"/>
    <w:rsid w:val="00CB449D"/>
    <w:rsid w:val="00CB7962"/>
    <w:rsid w:val="00CC283E"/>
    <w:rsid w:val="00CC2DD1"/>
    <w:rsid w:val="00CC2DE6"/>
    <w:rsid w:val="00CC41B5"/>
    <w:rsid w:val="00CC57ED"/>
    <w:rsid w:val="00CC592B"/>
    <w:rsid w:val="00CC59CB"/>
    <w:rsid w:val="00CC5B08"/>
    <w:rsid w:val="00CC7632"/>
    <w:rsid w:val="00CC77CB"/>
    <w:rsid w:val="00CD06C1"/>
    <w:rsid w:val="00CD1DF0"/>
    <w:rsid w:val="00CD24C7"/>
    <w:rsid w:val="00CD2EBD"/>
    <w:rsid w:val="00CD39D8"/>
    <w:rsid w:val="00CD4B5B"/>
    <w:rsid w:val="00CD63BE"/>
    <w:rsid w:val="00CD652A"/>
    <w:rsid w:val="00CD68B7"/>
    <w:rsid w:val="00CD7B3C"/>
    <w:rsid w:val="00CD7D62"/>
    <w:rsid w:val="00CD7D80"/>
    <w:rsid w:val="00CE0E1C"/>
    <w:rsid w:val="00CE101B"/>
    <w:rsid w:val="00CE27BB"/>
    <w:rsid w:val="00CE3CBB"/>
    <w:rsid w:val="00CE5873"/>
    <w:rsid w:val="00CE58A9"/>
    <w:rsid w:val="00CE65E5"/>
    <w:rsid w:val="00CE676C"/>
    <w:rsid w:val="00CE70F6"/>
    <w:rsid w:val="00CF13F0"/>
    <w:rsid w:val="00CF3AA1"/>
    <w:rsid w:val="00CF57D1"/>
    <w:rsid w:val="00CF6310"/>
    <w:rsid w:val="00CF7B06"/>
    <w:rsid w:val="00D0135E"/>
    <w:rsid w:val="00D02360"/>
    <w:rsid w:val="00D0446D"/>
    <w:rsid w:val="00D07407"/>
    <w:rsid w:val="00D07D6B"/>
    <w:rsid w:val="00D111F9"/>
    <w:rsid w:val="00D125AA"/>
    <w:rsid w:val="00D12733"/>
    <w:rsid w:val="00D14746"/>
    <w:rsid w:val="00D151B2"/>
    <w:rsid w:val="00D1580B"/>
    <w:rsid w:val="00D17270"/>
    <w:rsid w:val="00D22E25"/>
    <w:rsid w:val="00D23658"/>
    <w:rsid w:val="00D26858"/>
    <w:rsid w:val="00D27B68"/>
    <w:rsid w:val="00D31FC1"/>
    <w:rsid w:val="00D3279E"/>
    <w:rsid w:val="00D32B71"/>
    <w:rsid w:val="00D337A8"/>
    <w:rsid w:val="00D33AC9"/>
    <w:rsid w:val="00D34DC8"/>
    <w:rsid w:val="00D4525B"/>
    <w:rsid w:val="00D45974"/>
    <w:rsid w:val="00D46D9A"/>
    <w:rsid w:val="00D47A86"/>
    <w:rsid w:val="00D50962"/>
    <w:rsid w:val="00D50E02"/>
    <w:rsid w:val="00D51A79"/>
    <w:rsid w:val="00D5234C"/>
    <w:rsid w:val="00D53DD9"/>
    <w:rsid w:val="00D53FF9"/>
    <w:rsid w:val="00D54440"/>
    <w:rsid w:val="00D5529D"/>
    <w:rsid w:val="00D55A86"/>
    <w:rsid w:val="00D55AA8"/>
    <w:rsid w:val="00D568D5"/>
    <w:rsid w:val="00D618DE"/>
    <w:rsid w:val="00D621DB"/>
    <w:rsid w:val="00D62C6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4192"/>
    <w:rsid w:val="00D75577"/>
    <w:rsid w:val="00D7716A"/>
    <w:rsid w:val="00D80814"/>
    <w:rsid w:val="00D81723"/>
    <w:rsid w:val="00D844B2"/>
    <w:rsid w:val="00D858F1"/>
    <w:rsid w:val="00D8602C"/>
    <w:rsid w:val="00D86FDC"/>
    <w:rsid w:val="00D87B64"/>
    <w:rsid w:val="00D904C7"/>
    <w:rsid w:val="00D9133B"/>
    <w:rsid w:val="00D9157D"/>
    <w:rsid w:val="00D91655"/>
    <w:rsid w:val="00D96D8E"/>
    <w:rsid w:val="00D975BC"/>
    <w:rsid w:val="00D97E54"/>
    <w:rsid w:val="00DA034F"/>
    <w:rsid w:val="00DA1500"/>
    <w:rsid w:val="00DA2709"/>
    <w:rsid w:val="00DA3582"/>
    <w:rsid w:val="00DA729B"/>
    <w:rsid w:val="00DB1161"/>
    <w:rsid w:val="00DB2061"/>
    <w:rsid w:val="00DB4A89"/>
    <w:rsid w:val="00DB618B"/>
    <w:rsid w:val="00DB677F"/>
    <w:rsid w:val="00DB690E"/>
    <w:rsid w:val="00DB7427"/>
    <w:rsid w:val="00DB74AB"/>
    <w:rsid w:val="00DB79FD"/>
    <w:rsid w:val="00DC0303"/>
    <w:rsid w:val="00DC04B5"/>
    <w:rsid w:val="00DC178B"/>
    <w:rsid w:val="00DC4880"/>
    <w:rsid w:val="00DC5D74"/>
    <w:rsid w:val="00DC6BB7"/>
    <w:rsid w:val="00DC7212"/>
    <w:rsid w:val="00DD05DF"/>
    <w:rsid w:val="00DD10BA"/>
    <w:rsid w:val="00DD1BC8"/>
    <w:rsid w:val="00DD2A3A"/>
    <w:rsid w:val="00DD3419"/>
    <w:rsid w:val="00DD352E"/>
    <w:rsid w:val="00DD399E"/>
    <w:rsid w:val="00DD4304"/>
    <w:rsid w:val="00DD441C"/>
    <w:rsid w:val="00DD49F9"/>
    <w:rsid w:val="00DD579C"/>
    <w:rsid w:val="00DD6BCB"/>
    <w:rsid w:val="00DD7B6F"/>
    <w:rsid w:val="00DD7BC7"/>
    <w:rsid w:val="00DD7D32"/>
    <w:rsid w:val="00DE1677"/>
    <w:rsid w:val="00DE20A5"/>
    <w:rsid w:val="00DE430F"/>
    <w:rsid w:val="00DE43AF"/>
    <w:rsid w:val="00DE4AD6"/>
    <w:rsid w:val="00DE507C"/>
    <w:rsid w:val="00DE5C53"/>
    <w:rsid w:val="00DE6B90"/>
    <w:rsid w:val="00DE6C1C"/>
    <w:rsid w:val="00DF0A15"/>
    <w:rsid w:val="00DF0AAB"/>
    <w:rsid w:val="00DF12D7"/>
    <w:rsid w:val="00DF3B5B"/>
    <w:rsid w:val="00DF405D"/>
    <w:rsid w:val="00DF6275"/>
    <w:rsid w:val="00DF76EB"/>
    <w:rsid w:val="00DF7C6D"/>
    <w:rsid w:val="00E0213D"/>
    <w:rsid w:val="00E02B0F"/>
    <w:rsid w:val="00E04FEC"/>
    <w:rsid w:val="00E10320"/>
    <w:rsid w:val="00E10961"/>
    <w:rsid w:val="00E10CB8"/>
    <w:rsid w:val="00E10DA6"/>
    <w:rsid w:val="00E1161A"/>
    <w:rsid w:val="00E143B9"/>
    <w:rsid w:val="00E14647"/>
    <w:rsid w:val="00E15E40"/>
    <w:rsid w:val="00E15F22"/>
    <w:rsid w:val="00E16886"/>
    <w:rsid w:val="00E16CD5"/>
    <w:rsid w:val="00E200AF"/>
    <w:rsid w:val="00E20477"/>
    <w:rsid w:val="00E20C21"/>
    <w:rsid w:val="00E219C8"/>
    <w:rsid w:val="00E23522"/>
    <w:rsid w:val="00E236DD"/>
    <w:rsid w:val="00E2495F"/>
    <w:rsid w:val="00E25FE1"/>
    <w:rsid w:val="00E263F0"/>
    <w:rsid w:val="00E272C2"/>
    <w:rsid w:val="00E27A71"/>
    <w:rsid w:val="00E306EA"/>
    <w:rsid w:val="00E311F2"/>
    <w:rsid w:val="00E31CD0"/>
    <w:rsid w:val="00E31E33"/>
    <w:rsid w:val="00E3662B"/>
    <w:rsid w:val="00E37E5A"/>
    <w:rsid w:val="00E401D2"/>
    <w:rsid w:val="00E420F3"/>
    <w:rsid w:val="00E42E3C"/>
    <w:rsid w:val="00E44FFD"/>
    <w:rsid w:val="00E45332"/>
    <w:rsid w:val="00E5039C"/>
    <w:rsid w:val="00E5218D"/>
    <w:rsid w:val="00E524E7"/>
    <w:rsid w:val="00E54055"/>
    <w:rsid w:val="00E540F8"/>
    <w:rsid w:val="00E54913"/>
    <w:rsid w:val="00E55BB8"/>
    <w:rsid w:val="00E56B51"/>
    <w:rsid w:val="00E56CB4"/>
    <w:rsid w:val="00E61386"/>
    <w:rsid w:val="00E620F4"/>
    <w:rsid w:val="00E628BB"/>
    <w:rsid w:val="00E62C9D"/>
    <w:rsid w:val="00E64D88"/>
    <w:rsid w:val="00E65702"/>
    <w:rsid w:val="00E66B21"/>
    <w:rsid w:val="00E7038F"/>
    <w:rsid w:val="00E70C92"/>
    <w:rsid w:val="00E7106F"/>
    <w:rsid w:val="00E72BB1"/>
    <w:rsid w:val="00E72C52"/>
    <w:rsid w:val="00E72F11"/>
    <w:rsid w:val="00E73A4D"/>
    <w:rsid w:val="00E7425D"/>
    <w:rsid w:val="00E74427"/>
    <w:rsid w:val="00E75EDD"/>
    <w:rsid w:val="00E7613C"/>
    <w:rsid w:val="00E76C43"/>
    <w:rsid w:val="00E77C4C"/>
    <w:rsid w:val="00E77FDD"/>
    <w:rsid w:val="00E8388E"/>
    <w:rsid w:val="00E85948"/>
    <w:rsid w:val="00E87735"/>
    <w:rsid w:val="00E9042C"/>
    <w:rsid w:val="00E912ED"/>
    <w:rsid w:val="00E916CD"/>
    <w:rsid w:val="00E9218C"/>
    <w:rsid w:val="00E9295A"/>
    <w:rsid w:val="00E9488A"/>
    <w:rsid w:val="00E94CAC"/>
    <w:rsid w:val="00E952A0"/>
    <w:rsid w:val="00E9598F"/>
    <w:rsid w:val="00E95C81"/>
    <w:rsid w:val="00E95E2D"/>
    <w:rsid w:val="00E95F24"/>
    <w:rsid w:val="00E96DD1"/>
    <w:rsid w:val="00E96F5F"/>
    <w:rsid w:val="00EA199E"/>
    <w:rsid w:val="00EA3C72"/>
    <w:rsid w:val="00EA47C5"/>
    <w:rsid w:val="00EA7B76"/>
    <w:rsid w:val="00EB26F1"/>
    <w:rsid w:val="00EB2906"/>
    <w:rsid w:val="00EB416C"/>
    <w:rsid w:val="00EB5750"/>
    <w:rsid w:val="00EB5987"/>
    <w:rsid w:val="00EB62FE"/>
    <w:rsid w:val="00EB6344"/>
    <w:rsid w:val="00EB6AAA"/>
    <w:rsid w:val="00EB6D74"/>
    <w:rsid w:val="00EC0E29"/>
    <w:rsid w:val="00EC0E2F"/>
    <w:rsid w:val="00EC3831"/>
    <w:rsid w:val="00EC3E8A"/>
    <w:rsid w:val="00EC4018"/>
    <w:rsid w:val="00EC4C2D"/>
    <w:rsid w:val="00EC4F8A"/>
    <w:rsid w:val="00EC51A5"/>
    <w:rsid w:val="00EC7FC2"/>
    <w:rsid w:val="00ED0068"/>
    <w:rsid w:val="00ED430E"/>
    <w:rsid w:val="00ED4C76"/>
    <w:rsid w:val="00ED5AEA"/>
    <w:rsid w:val="00EE0AA7"/>
    <w:rsid w:val="00EE1B97"/>
    <w:rsid w:val="00EE3B18"/>
    <w:rsid w:val="00EE47B8"/>
    <w:rsid w:val="00EE62F5"/>
    <w:rsid w:val="00EF1463"/>
    <w:rsid w:val="00EF2C48"/>
    <w:rsid w:val="00EF327A"/>
    <w:rsid w:val="00EF3550"/>
    <w:rsid w:val="00EF3B7E"/>
    <w:rsid w:val="00EF4031"/>
    <w:rsid w:val="00EF44AB"/>
    <w:rsid w:val="00EF44B0"/>
    <w:rsid w:val="00EF48BD"/>
    <w:rsid w:val="00EF58C9"/>
    <w:rsid w:val="00EF5A67"/>
    <w:rsid w:val="00EF5B80"/>
    <w:rsid w:val="00EF5C44"/>
    <w:rsid w:val="00EF5F3D"/>
    <w:rsid w:val="00EF7421"/>
    <w:rsid w:val="00EF750F"/>
    <w:rsid w:val="00EF7523"/>
    <w:rsid w:val="00EF7804"/>
    <w:rsid w:val="00EF7AC3"/>
    <w:rsid w:val="00EF7C2C"/>
    <w:rsid w:val="00F00145"/>
    <w:rsid w:val="00F0581A"/>
    <w:rsid w:val="00F06B34"/>
    <w:rsid w:val="00F07E83"/>
    <w:rsid w:val="00F10EC0"/>
    <w:rsid w:val="00F12E7A"/>
    <w:rsid w:val="00F14A8C"/>
    <w:rsid w:val="00F15094"/>
    <w:rsid w:val="00F1521E"/>
    <w:rsid w:val="00F15467"/>
    <w:rsid w:val="00F16C58"/>
    <w:rsid w:val="00F2059D"/>
    <w:rsid w:val="00F21166"/>
    <w:rsid w:val="00F215A4"/>
    <w:rsid w:val="00F21AF0"/>
    <w:rsid w:val="00F239F8"/>
    <w:rsid w:val="00F23E23"/>
    <w:rsid w:val="00F24602"/>
    <w:rsid w:val="00F26307"/>
    <w:rsid w:val="00F26652"/>
    <w:rsid w:val="00F273F6"/>
    <w:rsid w:val="00F27763"/>
    <w:rsid w:val="00F3105C"/>
    <w:rsid w:val="00F31639"/>
    <w:rsid w:val="00F31F75"/>
    <w:rsid w:val="00F33010"/>
    <w:rsid w:val="00F33874"/>
    <w:rsid w:val="00F33EE0"/>
    <w:rsid w:val="00F34232"/>
    <w:rsid w:val="00F353A6"/>
    <w:rsid w:val="00F42B4F"/>
    <w:rsid w:val="00F43C57"/>
    <w:rsid w:val="00F44A8E"/>
    <w:rsid w:val="00F45A38"/>
    <w:rsid w:val="00F474E0"/>
    <w:rsid w:val="00F5101A"/>
    <w:rsid w:val="00F51391"/>
    <w:rsid w:val="00F5270A"/>
    <w:rsid w:val="00F53FBF"/>
    <w:rsid w:val="00F54DCD"/>
    <w:rsid w:val="00F56FD1"/>
    <w:rsid w:val="00F57E16"/>
    <w:rsid w:val="00F60084"/>
    <w:rsid w:val="00F6017C"/>
    <w:rsid w:val="00F60DD4"/>
    <w:rsid w:val="00F60E55"/>
    <w:rsid w:val="00F637D6"/>
    <w:rsid w:val="00F63FDF"/>
    <w:rsid w:val="00F658BA"/>
    <w:rsid w:val="00F7048F"/>
    <w:rsid w:val="00F70D0E"/>
    <w:rsid w:val="00F72C1A"/>
    <w:rsid w:val="00F7327F"/>
    <w:rsid w:val="00F73787"/>
    <w:rsid w:val="00F739A9"/>
    <w:rsid w:val="00F73ACC"/>
    <w:rsid w:val="00F74673"/>
    <w:rsid w:val="00F7489E"/>
    <w:rsid w:val="00F74E26"/>
    <w:rsid w:val="00F75BE5"/>
    <w:rsid w:val="00F77A1A"/>
    <w:rsid w:val="00F80D78"/>
    <w:rsid w:val="00F8506D"/>
    <w:rsid w:val="00F8556F"/>
    <w:rsid w:val="00F85FA8"/>
    <w:rsid w:val="00F8657F"/>
    <w:rsid w:val="00F86815"/>
    <w:rsid w:val="00F86BA5"/>
    <w:rsid w:val="00F8788F"/>
    <w:rsid w:val="00F92EA8"/>
    <w:rsid w:val="00F93369"/>
    <w:rsid w:val="00F94CFB"/>
    <w:rsid w:val="00F95A03"/>
    <w:rsid w:val="00F9640D"/>
    <w:rsid w:val="00F9756F"/>
    <w:rsid w:val="00FA01B1"/>
    <w:rsid w:val="00FA1B99"/>
    <w:rsid w:val="00FA39D5"/>
    <w:rsid w:val="00FA42AD"/>
    <w:rsid w:val="00FA6002"/>
    <w:rsid w:val="00FA60E6"/>
    <w:rsid w:val="00FA6989"/>
    <w:rsid w:val="00FB11BA"/>
    <w:rsid w:val="00FB2D74"/>
    <w:rsid w:val="00FB40CB"/>
    <w:rsid w:val="00FB45D0"/>
    <w:rsid w:val="00FB7246"/>
    <w:rsid w:val="00FC1508"/>
    <w:rsid w:val="00FC1A14"/>
    <w:rsid w:val="00FC1A5A"/>
    <w:rsid w:val="00FC303D"/>
    <w:rsid w:val="00FC344A"/>
    <w:rsid w:val="00FC3F07"/>
    <w:rsid w:val="00FC72E9"/>
    <w:rsid w:val="00FD1540"/>
    <w:rsid w:val="00FD2D1F"/>
    <w:rsid w:val="00FD38CD"/>
    <w:rsid w:val="00FD3A31"/>
    <w:rsid w:val="00FD4746"/>
    <w:rsid w:val="00FD611B"/>
    <w:rsid w:val="00FD70F0"/>
    <w:rsid w:val="00FD7857"/>
    <w:rsid w:val="00FE3DB8"/>
    <w:rsid w:val="00FE423B"/>
    <w:rsid w:val="00FE46B3"/>
    <w:rsid w:val="00FE48FC"/>
    <w:rsid w:val="00FE565F"/>
    <w:rsid w:val="00FE7B9C"/>
    <w:rsid w:val="00FE7FF6"/>
    <w:rsid w:val="00FF1DD3"/>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3DB6A"/>
  <w15:docId w15:val="{D445A1EF-C30B-4FF5-BC78-80ADD2C2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4C4B729B-F9CB-4C3D-9342-358532223FD2}">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13123</Words>
  <Characters>74807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87755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Hill, Paige</cp:lastModifiedBy>
  <cp:revision>2</cp:revision>
  <dcterms:created xsi:type="dcterms:W3CDTF">2024-06-07T16:05:00Z</dcterms:created>
  <dcterms:modified xsi:type="dcterms:W3CDTF">2024-06-07T16:05:00Z</dcterms:modified>
</cp:coreProperties>
</file>