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4B" w:rsidRDefault="007E777B" w:rsidP="00106EAC">
      <w:pPr>
        <w:pStyle w:val="Heading1"/>
        <w:tabs>
          <w:tab w:val="left" w:pos="2430"/>
        </w:tabs>
        <w:jc w:val="center"/>
        <w:rPr>
          <w:rFonts w:ascii="Times New Roman" w:hAnsi="Times New Roman"/>
          <w:sz w:val="24"/>
        </w:rPr>
      </w:pPr>
      <w:r>
        <w:rPr>
          <w:noProof/>
        </w:rPr>
        <w:drawing>
          <wp:inline distT="0" distB="0" distL="0" distR="0">
            <wp:extent cx="771525" cy="771525"/>
            <wp:effectExtent l="0" t="0" r="9525" b="9525"/>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3C3B0C" w:rsidRDefault="00A07E4B" w:rsidP="003066AE">
      <w:pPr>
        <w:jc w:val="center"/>
        <w:rPr>
          <w:rFonts w:ascii="Calibri" w:hAnsi="Calibri"/>
          <w:b/>
        </w:rPr>
      </w:pPr>
      <w:r w:rsidRPr="003C3B0C">
        <w:rPr>
          <w:rFonts w:ascii="Calibri" w:hAnsi="Calibri"/>
          <w:b/>
        </w:rPr>
        <w:t>Municipal Planning Commission</w:t>
      </w:r>
    </w:p>
    <w:p w:rsidR="00A07E4B" w:rsidRPr="003C3B0C" w:rsidRDefault="00C61A6B" w:rsidP="00A07E4B">
      <w:pPr>
        <w:jc w:val="center"/>
        <w:rPr>
          <w:rFonts w:ascii="Calibri" w:hAnsi="Calibri"/>
          <w:b/>
        </w:rPr>
      </w:pPr>
      <w:r>
        <w:rPr>
          <w:rFonts w:ascii="Calibri" w:hAnsi="Calibri"/>
          <w:b/>
        </w:rPr>
        <w:t>May</w:t>
      </w:r>
      <w:r w:rsidR="005E5D76">
        <w:rPr>
          <w:rFonts w:ascii="Calibri" w:hAnsi="Calibri"/>
          <w:b/>
        </w:rPr>
        <w:t xml:space="preserve"> </w:t>
      </w:r>
      <w:r>
        <w:rPr>
          <w:rFonts w:ascii="Calibri" w:hAnsi="Calibri"/>
          <w:b/>
        </w:rPr>
        <w:t>10</w:t>
      </w:r>
      <w:r w:rsidR="00084743">
        <w:rPr>
          <w:rFonts w:ascii="Calibri" w:hAnsi="Calibri"/>
          <w:b/>
        </w:rPr>
        <w:t>, 2017</w:t>
      </w:r>
    </w:p>
    <w:p w:rsidR="00A07E4B" w:rsidRPr="003C3B0C" w:rsidRDefault="00A07E4B" w:rsidP="00A07E4B">
      <w:pPr>
        <w:jc w:val="center"/>
        <w:rPr>
          <w:rFonts w:ascii="Calibri" w:hAnsi="Calibri"/>
          <w:b/>
        </w:rPr>
      </w:pPr>
      <w:r w:rsidRPr="003C3B0C">
        <w:rPr>
          <w:rFonts w:ascii="Calibri" w:hAnsi="Calibri"/>
          <w:b/>
        </w:rPr>
        <w:t xml:space="preserve"> 3:00 p.m.</w:t>
      </w:r>
    </w:p>
    <w:p w:rsidR="003066AE" w:rsidRPr="003C3B0C" w:rsidRDefault="003066AE" w:rsidP="00A07E4B">
      <w:pPr>
        <w:jc w:val="center"/>
        <w:rPr>
          <w:rFonts w:ascii="Calibri" w:hAnsi="Calibri"/>
          <w:b/>
        </w:rPr>
      </w:pPr>
      <w:r w:rsidRPr="003C3B0C">
        <w:rPr>
          <w:rFonts w:ascii="Calibri" w:hAnsi="Calibri"/>
          <w:b/>
        </w:rPr>
        <w:t>City Service Center – 915 Quarrier Street – Conference Room</w:t>
      </w:r>
    </w:p>
    <w:p w:rsidR="006F55FB" w:rsidRPr="003C3B0C" w:rsidRDefault="006F55FB" w:rsidP="00A07E4B">
      <w:pPr>
        <w:jc w:val="center"/>
        <w:rPr>
          <w:rFonts w:ascii="Calibri" w:hAnsi="Calibri"/>
          <w:b/>
        </w:rPr>
      </w:pPr>
    </w:p>
    <w:p w:rsidR="006F55FB" w:rsidRPr="003C3B0C" w:rsidRDefault="006F55FB" w:rsidP="00A07E4B">
      <w:pPr>
        <w:jc w:val="center"/>
        <w:rPr>
          <w:rFonts w:ascii="Calibri" w:hAnsi="Calibri"/>
          <w:b/>
        </w:rPr>
      </w:pPr>
      <w:r w:rsidRPr="003C3B0C">
        <w:rPr>
          <w:rFonts w:ascii="Calibri" w:hAnsi="Calibri"/>
          <w:b/>
        </w:rPr>
        <w:t xml:space="preserve">Agenda </w:t>
      </w:r>
      <w:r w:rsidR="0056598E" w:rsidRPr="003C3B0C">
        <w:rPr>
          <w:rFonts w:ascii="Calibri" w:hAnsi="Calibri"/>
          <w:b/>
        </w:rPr>
        <w:t xml:space="preserve"> </w:t>
      </w:r>
    </w:p>
    <w:p w:rsidR="00E10D31" w:rsidRPr="003C3B0C" w:rsidRDefault="00E10D31" w:rsidP="00E10D31">
      <w:pPr>
        <w:rPr>
          <w:rFonts w:ascii="Calibri" w:hAnsi="Calibri"/>
        </w:rPr>
      </w:pPr>
    </w:p>
    <w:p w:rsidR="00431C43" w:rsidRDefault="00322C8B" w:rsidP="00431C43">
      <w:pPr>
        <w:pStyle w:val="ListParagraph"/>
        <w:numPr>
          <w:ilvl w:val="0"/>
          <w:numId w:val="7"/>
        </w:numPr>
        <w:rPr>
          <w:rFonts w:ascii="Calibri" w:hAnsi="Calibri"/>
          <w:b/>
        </w:rPr>
      </w:pPr>
      <w:r w:rsidRPr="003C3B0C">
        <w:rPr>
          <w:rFonts w:ascii="Calibri" w:hAnsi="Calibri"/>
          <w:b/>
        </w:rPr>
        <w:t>Call to Order</w:t>
      </w:r>
    </w:p>
    <w:p w:rsidR="00431C43" w:rsidRDefault="00431C43" w:rsidP="00431C43">
      <w:pPr>
        <w:pStyle w:val="ListParagraph"/>
        <w:ind w:left="360"/>
        <w:rPr>
          <w:rFonts w:ascii="Calibri" w:hAnsi="Calibri"/>
          <w:b/>
        </w:rPr>
      </w:pPr>
    </w:p>
    <w:p w:rsidR="00431C43" w:rsidRDefault="00431C43" w:rsidP="00431C43">
      <w:pPr>
        <w:pStyle w:val="ListParagraph"/>
        <w:numPr>
          <w:ilvl w:val="0"/>
          <w:numId w:val="7"/>
        </w:numPr>
        <w:rPr>
          <w:rFonts w:ascii="Calibri" w:hAnsi="Calibri"/>
          <w:b/>
        </w:rPr>
      </w:pPr>
      <w:r>
        <w:rPr>
          <w:rFonts w:ascii="Calibri" w:hAnsi="Calibri"/>
          <w:b/>
        </w:rPr>
        <w:t>Old Business</w:t>
      </w:r>
    </w:p>
    <w:p w:rsidR="00431C43" w:rsidRPr="00CE433B" w:rsidRDefault="00431C43" w:rsidP="00431C43">
      <w:pPr>
        <w:rPr>
          <w:rFonts w:ascii="Calibri" w:hAnsi="Calibri"/>
        </w:rPr>
      </w:pPr>
    </w:p>
    <w:p w:rsidR="00CE433B" w:rsidRPr="005E5D76" w:rsidRDefault="00431C43" w:rsidP="00431C43">
      <w:pPr>
        <w:ind w:left="360"/>
        <w:rPr>
          <w:rFonts w:asciiTheme="minorHAnsi" w:hAnsiTheme="minorHAnsi"/>
          <w:sz w:val="22"/>
          <w:szCs w:val="22"/>
        </w:rPr>
      </w:pPr>
      <w:r w:rsidRPr="005E5D76">
        <w:rPr>
          <w:rFonts w:asciiTheme="minorHAnsi" w:hAnsiTheme="minorHAnsi"/>
          <w:b/>
          <w:sz w:val="22"/>
          <w:szCs w:val="22"/>
        </w:rPr>
        <w:t xml:space="preserve">Rezoning:  </w:t>
      </w:r>
      <w:r w:rsidRPr="005E5D76">
        <w:rPr>
          <w:rFonts w:asciiTheme="minorHAnsi" w:hAnsiTheme="minorHAnsi"/>
          <w:sz w:val="22"/>
          <w:szCs w:val="22"/>
        </w:rPr>
        <w:t>Bill No. 7722 amending the Zoning Ordinance of the City of Charleston, West Virginia, enacted the 1st day of January 2006, as amended, and the map made a part thereof, by rezoning from an R-4 Si</w:t>
      </w:r>
      <w:bookmarkStart w:id="0" w:name="_GoBack"/>
      <w:bookmarkEnd w:id="0"/>
      <w:r w:rsidRPr="005E5D76">
        <w:rPr>
          <w:rFonts w:asciiTheme="minorHAnsi" w:hAnsiTheme="minorHAnsi"/>
          <w:sz w:val="22"/>
          <w:szCs w:val="22"/>
        </w:rPr>
        <w:t xml:space="preserve">ngle Family Residential District to a C-10 General Commercial District, that certain parcel of land located at 2118 Pennsylvania Avenue, Charleston, West Virginia. </w:t>
      </w:r>
    </w:p>
    <w:p w:rsidR="00431C43" w:rsidRDefault="00431C43" w:rsidP="00CE433B">
      <w:pPr>
        <w:pStyle w:val="ListParagraph"/>
        <w:ind w:left="360"/>
        <w:rPr>
          <w:rFonts w:ascii="Calibri" w:hAnsi="Calibri"/>
          <w:b/>
        </w:rPr>
      </w:pPr>
    </w:p>
    <w:p w:rsidR="00CE433B" w:rsidRPr="003C3B0C" w:rsidRDefault="008C22CB" w:rsidP="00CE433B">
      <w:pPr>
        <w:pStyle w:val="ListParagraph"/>
        <w:numPr>
          <w:ilvl w:val="0"/>
          <w:numId w:val="7"/>
        </w:numPr>
        <w:rPr>
          <w:rFonts w:ascii="Calibri" w:hAnsi="Calibri"/>
          <w:b/>
        </w:rPr>
      </w:pPr>
      <w:r>
        <w:rPr>
          <w:rFonts w:ascii="Calibri" w:hAnsi="Calibri"/>
          <w:b/>
        </w:rPr>
        <w:t>New Business</w:t>
      </w:r>
    </w:p>
    <w:p w:rsidR="00CE433B" w:rsidRDefault="00CE433B" w:rsidP="00CE433B">
      <w:pPr>
        <w:rPr>
          <w:rFonts w:ascii="Calibri" w:hAnsi="Calibri"/>
          <w:b/>
        </w:rPr>
      </w:pPr>
    </w:p>
    <w:p w:rsidR="0078634C" w:rsidRDefault="005E5D76" w:rsidP="00546AE3">
      <w:pPr>
        <w:spacing w:line="276" w:lineRule="auto"/>
        <w:ind w:left="360"/>
        <w:rPr>
          <w:rFonts w:asciiTheme="minorHAnsi" w:hAnsiTheme="minorHAnsi"/>
          <w:sz w:val="22"/>
          <w:szCs w:val="22"/>
          <w:highlight w:val="yellow"/>
        </w:rPr>
      </w:pPr>
      <w:r w:rsidRPr="00ED2285">
        <w:rPr>
          <w:rFonts w:asciiTheme="minorHAnsi" w:hAnsiTheme="minorHAnsi"/>
          <w:b/>
          <w:sz w:val="22"/>
          <w:szCs w:val="22"/>
        </w:rPr>
        <w:t>Text Amendment</w:t>
      </w:r>
      <w:r>
        <w:rPr>
          <w:rFonts w:asciiTheme="minorHAnsi" w:hAnsiTheme="minorHAnsi"/>
          <w:b/>
          <w:sz w:val="22"/>
          <w:szCs w:val="22"/>
        </w:rPr>
        <w:t>:</w:t>
      </w:r>
      <w:r>
        <w:rPr>
          <w:rFonts w:asciiTheme="minorHAnsi" w:hAnsiTheme="minorHAnsi"/>
          <w:sz w:val="22"/>
          <w:szCs w:val="22"/>
        </w:rPr>
        <w:t xml:space="preserve"> Bill No. 773</w:t>
      </w:r>
      <w:r w:rsidR="00F407D3">
        <w:rPr>
          <w:rFonts w:asciiTheme="minorHAnsi" w:hAnsiTheme="minorHAnsi"/>
          <w:sz w:val="22"/>
          <w:szCs w:val="22"/>
        </w:rPr>
        <w:t>8</w:t>
      </w:r>
      <w:r w:rsidRPr="00ED2285">
        <w:rPr>
          <w:rFonts w:asciiTheme="minorHAnsi" w:hAnsiTheme="minorHAnsi"/>
          <w:sz w:val="22"/>
          <w:szCs w:val="22"/>
        </w:rPr>
        <w:t xml:space="preserve"> </w:t>
      </w:r>
      <w:r w:rsidR="00F407D3" w:rsidRPr="00D265EC">
        <w:rPr>
          <w:rFonts w:asciiTheme="minorHAnsi" w:hAnsiTheme="minorHAnsi"/>
          <w:sz w:val="22"/>
          <w:szCs w:val="22"/>
        </w:rPr>
        <w:t xml:space="preserve">amending the Zoning Ordinance of the City of Charleston, West Virginia, adopted January 1, 2006, as amended, </w:t>
      </w:r>
      <w:r w:rsidR="00F407D3">
        <w:rPr>
          <w:rFonts w:asciiTheme="minorHAnsi" w:hAnsiTheme="minorHAnsi"/>
          <w:sz w:val="22"/>
          <w:szCs w:val="22"/>
        </w:rPr>
        <w:t>by amending the front setback exception and adding the definition “Traditional Neighborhood”.</w:t>
      </w:r>
    </w:p>
    <w:p w:rsidR="00546AE3" w:rsidRPr="00546AE3" w:rsidRDefault="00546AE3" w:rsidP="00546AE3">
      <w:pPr>
        <w:spacing w:line="276" w:lineRule="auto"/>
        <w:ind w:left="360"/>
        <w:rPr>
          <w:rFonts w:asciiTheme="minorHAnsi" w:hAnsiTheme="minorHAnsi"/>
          <w:sz w:val="22"/>
          <w:szCs w:val="22"/>
          <w:highlight w:val="yellow"/>
        </w:rPr>
      </w:pPr>
    </w:p>
    <w:p w:rsidR="00F407D3" w:rsidRPr="00F407D3" w:rsidRDefault="00F407D3" w:rsidP="00F407D3">
      <w:pPr>
        <w:spacing w:line="276" w:lineRule="auto"/>
        <w:ind w:left="360"/>
        <w:rPr>
          <w:rFonts w:asciiTheme="minorHAnsi" w:hAnsiTheme="minorHAnsi"/>
          <w:sz w:val="22"/>
          <w:szCs w:val="22"/>
          <w:highlight w:val="yellow"/>
        </w:rPr>
      </w:pPr>
      <w:r w:rsidRPr="00F407D3">
        <w:rPr>
          <w:rFonts w:asciiTheme="minorHAnsi" w:hAnsiTheme="minorHAnsi"/>
          <w:b/>
          <w:sz w:val="22"/>
          <w:szCs w:val="22"/>
        </w:rPr>
        <w:t>Text Amendment:</w:t>
      </w:r>
      <w:r w:rsidRPr="00F407D3">
        <w:rPr>
          <w:rFonts w:asciiTheme="minorHAnsi" w:hAnsiTheme="minorHAnsi"/>
          <w:sz w:val="22"/>
          <w:szCs w:val="22"/>
        </w:rPr>
        <w:t xml:space="preserve"> Bill No. 7740 amending the Zoning Ordinance of the City of Charleston, West Virginia, adopted January 1, 2006, as amended, by allowing accessory dwelling units in owner occupied single family dwellings with conditions</w:t>
      </w:r>
      <w:r>
        <w:rPr>
          <w:rFonts w:asciiTheme="minorHAnsi" w:hAnsiTheme="minorHAnsi"/>
          <w:sz w:val="22"/>
          <w:szCs w:val="22"/>
        </w:rPr>
        <w:t>.</w:t>
      </w:r>
    </w:p>
    <w:p w:rsidR="006B16D8" w:rsidRDefault="00B603EA" w:rsidP="006B16D8">
      <w:pPr>
        <w:pStyle w:val="ListParagraph"/>
        <w:ind w:left="360"/>
        <w:rPr>
          <w:rFonts w:ascii="Calibri" w:hAnsi="Calibri"/>
          <w:sz w:val="22"/>
          <w:szCs w:val="22"/>
        </w:rPr>
      </w:pPr>
      <w:r>
        <w:rPr>
          <w:rFonts w:ascii="Calibri" w:hAnsi="Calibri"/>
          <w:sz w:val="22"/>
          <w:szCs w:val="22"/>
        </w:rPr>
        <w:t xml:space="preserve"> </w:t>
      </w:r>
    </w:p>
    <w:p w:rsidR="00F407D3" w:rsidRDefault="00F407D3" w:rsidP="00F407D3">
      <w:pPr>
        <w:ind w:left="360"/>
        <w:rPr>
          <w:rFonts w:ascii="Calibri" w:hAnsi="Calibri"/>
          <w:sz w:val="22"/>
          <w:szCs w:val="22"/>
        </w:rPr>
      </w:pPr>
      <w:r w:rsidRPr="00F407D3">
        <w:rPr>
          <w:rFonts w:asciiTheme="minorHAnsi" w:hAnsiTheme="minorHAnsi"/>
          <w:b/>
          <w:sz w:val="22"/>
          <w:szCs w:val="22"/>
        </w:rPr>
        <w:t>Text Amendment:</w:t>
      </w:r>
      <w:r w:rsidRPr="00F407D3">
        <w:rPr>
          <w:rFonts w:asciiTheme="minorHAnsi" w:hAnsiTheme="minorHAnsi"/>
          <w:sz w:val="22"/>
          <w:szCs w:val="22"/>
        </w:rPr>
        <w:t xml:space="preserve"> </w:t>
      </w:r>
      <w:r w:rsidRPr="00D265EC">
        <w:rPr>
          <w:rFonts w:asciiTheme="minorHAnsi" w:hAnsiTheme="minorHAnsi"/>
          <w:sz w:val="22"/>
          <w:szCs w:val="22"/>
        </w:rPr>
        <w:t xml:space="preserve">Bill No. </w:t>
      </w:r>
      <w:r>
        <w:rPr>
          <w:rFonts w:asciiTheme="minorHAnsi" w:hAnsiTheme="minorHAnsi"/>
          <w:sz w:val="22"/>
          <w:szCs w:val="22"/>
        </w:rPr>
        <w:t>7742</w:t>
      </w:r>
      <w:r w:rsidRPr="00D265EC">
        <w:rPr>
          <w:rFonts w:asciiTheme="minorHAnsi" w:hAnsiTheme="minorHAnsi"/>
          <w:sz w:val="22"/>
          <w:szCs w:val="22"/>
        </w:rPr>
        <w:t xml:space="preserve"> amending the Zoning Ordinance of the City of Charleston, West Virginia, adopted January 1, 2006, as amended, </w:t>
      </w:r>
      <w:r>
        <w:rPr>
          <w:rFonts w:asciiTheme="minorHAnsi" w:hAnsiTheme="minorHAnsi"/>
          <w:sz w:val="22"/>
          <w:szCs w:val="22"/>
        </w:rPr>
        <w:t>by allowing “Greenhouse” as a conditional use permit in the C-8 Village Corridor District and the CBD Central Business District.</w:t>
      </w:r>
    </w:p>
    <w:p w:rsidR="00F407D3" w:rsidRPr="00B603EA" w:rsidRDefault="00F407D3" w:rsidP="006B16D8">
      <w:pPr>
        <w:pStyle w:val="ListParagraph"/>
        <w:ind w:left="360"/>
        <w:rPr>
          <w:rFonts w:ascii="Calibri" w:hAnsi="Calibri"/>
          <w:sz w:val="22"/>
          <w:szCs w:val="22"/>
        </w:rPr>
      </w:pPr>
    </w:p>
    <w:p w:rsidR="008412A9" w:rsidRDefault="008412A9" w:rsidP="008412A9">
      <w:pPr>
        <w:pStyle w:val="ListParagraph"/>
        <w:numPr>
          <w:ilvl w:val="0"/>
          <w:numId w:val="7"/>
        </w:numPr>
        <w:rPr>
          <w:rFonts w:ascii="Calibri" w:hAnsi="Calibri"/>
          <w:b/>
        </w:rPr>
      </w:pPr>
      <w:r w:rsidRPr="003C3B0C">
        <w:rPr>
          <w:rFonts w:ascii="Calibri" w:hAnsi="Calibri"/>
          <w:b/>
        </w:rPr>
        <w:t xml:space="preserve">Minutes of the </w:t>
      </w:r>
      <w:r w:rsidR="00C61A6B">
        <w:rPr>
          <w:rFonts w:ascii="Calibri" w:hAnsi="Calibri"/>
          <w:b/>
        </w:rPr>
        <w:t>April</w:t>
      </w:r>
      <w:r w:rsidR="00C25162">
        <w:rPr>
          <w:rFonts w:ascii="Calibri" w:hAnsi="Calibri"/>
          <w:b/>
        </w:rPr>
        <w:t xml:space="preserve"> </w:t>
      </w:r>
      <w:r w:rsidR="00C61A6B">
        <w:rPr>
          <w:rFonts w:ascii="Calibri" w:hAnsi="Calibri"/>
          <w:b/>
        </w:rPr>
        <w:t>5</w:t>
      </w:r>
      <w:r w:rsidR="005147CD" w:rsidRPr="003C3B0C">
        <w:rPr>
          <w:rFonts w:ascii="Calibri" w:hAnsi="Calibri"/>
          <w:b/>
        </w:rPr>
        <w:t>, 201</w:t>
      </w:r>
      <w:r w:rsidR="00C25162">
        <w:rPr>
          <w:rFonts w:ascii="Calibri" w:hAnsi="Calibri"/>
          <w:b/>
        </w:rPr>
        <w:t>7</w:t>
      </w:r>
      <w:r w:rsidR="005147CD" w:rsidRPr="003C3B0C">
        <w:rPr>
          <w:rFonts w:ascii="Calibri" w:hAnsi="Calibri"/>
          <w:b/>
        </w:rPr>
        <w:t xml:space="preserve"> </w:t>
      </w:r>
      <w:proofErr w:type="spellStart"/>
      <w:r w:rsidR="005147CD" w:rsidRPr="003C3B0C">
        <w:rPr>
          <w:rFonts w:ascii="Calibri" w:hAnsi="Calibri"/>
          <w:b/>
        </w:rPr>
        <w:t>MPC</w:t>
      </w:r>
      <w:proofErr w:type="spellEnd"/>
      <w:r w:rsidR="005147CD" w:rsidRPr="003C3B0C">
        <w:rPr>
          <w:rFonts w:ascii="Calibri" w:hAnsi="Calibri"/>
          <w:b/>
        </w:rPr>
        <w:t xml:space="preserve"> meeting</w:t>
      </w:r>
    </w:p>
    <w:p w:rsidR="009F7121" w:rsidRDefault="009F7121" w:rsidP="009F7121">
      <w:pPr>
        <w:pStyle w:val="ListParagraph"/>
        <w:ind w:left="360"/>
        <w:rPr>
          <w:rFonts w:ascii="Calibri" w:hAnsi="Calibri"/>
          <w:b/>
        </w:rPr>
      </w:pPr>
    </w:p>
    <w:p w:rsidR="009F7121" w:rsidRPr="003C3B0C" w:rsidRDefault="009F7121" w:rsidP="008412A9">
      <w:pPr>
        <w:pStyle w:val="ListParagraph"/>
        <w:numPr>
          <w:ilvl w:val="0"/>
          <w:numId w:val="7"/>
        </w:numPr>
        <w:rPr>
          <w:rFonts w:ascii="Calibri" w:hAnsi="Calibri"/>
          <w:b/>
        </w:rPr>
      </w:pPr>
      <w:r>
        <w:rPr>
          <w:rFonts w:ascii="Calibri" w:hAnsi="Calibri"/>
          <w:b/>
        </w:rPr>
        <w:t>Announcements</w:t>
      </w:r>
    </w:p>
    <w:p w:rsidR="00551AA7" w:rsidRPr="003C3B0C" w:rsidRDefault="00551AA7" w:rsidP="00551AA7">
      <w:pPr>
        <w:pStyle w:val="ListParagraph"/>
        <w:ind w:left="360"/>
        <w:rPr>
          <w:rFonts w:ascii="Calibri" w:hAnsi="Calibri"/>
          <w:b/>
        </w:rPr>
      </w:pPr>
    </w:p>
    <w:p w:rsidR="00D70334" w:rsidRPr="007E0E14" w:rsidRDefault="00D70334" w:rsidP="00D70334">
      <w:pPr>
        <w:pStyle w:val="ListParagraph"/>
        <w:numPr>
          <w:ilvl w:val="0"/>
          <w:numId w:val="7"/>
        </w:numPr>
        <w:rPr>
          <w:rFonts w:ascii="Calibri" w:hAnsi="Calibri"/>
        </w:rPr>
      </w:pPr>
      <w:r w:rsidRPr="007E0E14">
        <w:rPr>
          <w:rFonts w:ascii="Calibri" w:hAnsi="Calibri"/>
          <w:b/>
        </w:rPr>
        <w:t>Adjournment</w:t>
      </w:r>
    </w:p>
    <w:sectPr w:rsidR="00D70334" w:rsidRPr="007E0E14"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1B" w:rsidRDefault="00DD111B" w:rsidP="00FB7495">
      <w:r>
        <w:separator/>
      </w:r>
    </w:p>
  </w:endnote>
  <w:endnote w:type="continuationSeparator" w:id="0">
    <w:p w:rsidR="00DD111B" w:rsidRDefault="00DD111B"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1B" w:rsidRDefault="00DD111B" w:rsidP="00FB7495">
      <w:r>
        <w:separator/>
      </w:r>
    </w:p>
  </w:footnote>
  <w:footnote w:type="continuationSeparator" w:id="0">
    <w:p w:rsidR="00DD111B" w:rsidRDefault="00DD111B" w:rsidP="00FB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E0216"/>
    <w:multiLevelType w:val="hybridMultilevel"/>
    <w:tmpl w:val="DD360772"/>
    <w:lvl w:ilvl="0" w:tplc="13D4E996">
      <w:start w:val="1"/>
      <w:numFmt w:val="decimal"/>
      <w:lvlText w:val="%1."/>
      <w:lvlJc w:val="left"/>
      <w:pPr>
        <w:ind w:left="360" w:hanging="360"/>
      </w:pPr>
      <w:rPr>
        <w:rFonts w:ascii="Calibri" w:eastAsia="Times New Roman" w:hAnsi="Calibri"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B1114A"/>
    <w:multiLevelType w:val="hybridMultilevel"/>
    <w:tmpl w:val="EE16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18"/>
    <w:rsid w:val="00001C4B"/>
    <w:rsid w:val="00006022"/>
    <w:rsid w:val="00020D32"/>
    <w:rsid w:val="00044FFB"/>
    <w:rsid w:val="00051FD1"/>
    <w:rsid w:val="00052E77"/>
    <w:rsid w:val="00061957"/>
    <w:rsid w:val="00064810"/>
    <w:rsid w:val="00066EB5"/>
    <w:rsid w:val="00084743"/>
    <w:rsid w:val="0009432E"/>
    <w:rsid w:val="00095D1E"/>
    <w:rsid w:val="000A08D2"/>
    <w:rsid w:val="000B2772"/>
    <w:rsid w:val="000B67F7"/>
    <w:rsid w:val="000C4555"/>
    <w:rsid w:val="000D0680"/>
    <w:rsid w:val="000D53F3"/>
    <w:rsid w:val="000E31C0"/>
    <w:rsid w:val="000E6522"/>
    <w:rsid w:val="000F1A87"/>
    <w:rsid w:val="000F3155"/>
    <w:rsid w:val="00106EAC"/>
    <w:rsid w:val="00110E50"/>
    <w:rsid w:val="001152DF"/>
    <w:rsid w:val="00115CD4"/>
    <w:rsid w:val="0013074D"/>
    <w:rsid w:val="00131ECA"/>
    <w:rsid w:val="00136621"/>
    <w:rsid w:val="00141628"/>
    <w:rsid w:val="001419EC"/>
    <w:rsid w:val="001604E2"/>
    <w:rsid w:val="00165947"/>
    <w:rsid w:val="00193E71"/>
    <w:rsid w:val="001965CE"/>
    <w:rsid w:val="001B0141"/>
    <w:rsid w:val="001B4FB1"/>
    <w:rsid w:val="001C0604"/>
    <w:rsid w:val="001C0948"/>
    <w:rsid w:val="001D5835"/>
    <w:rsid w:val="001F2654"/>
    <w:rsid w:val="002078FE"/>
    <w:rsid w:val="002139BF"/>
    <w:rsid w:val="00215C8D"/>
    <w:rsid w:val="00222FC8"/>
    <w:rsid w:val="00232C9F"/>
    <w:rsid w:val="0023557A"/>
    <w:rsid w:val="00236E2F"/>
    <w:rsid w:val="00245BA0"/>
    <w:rsid w:val="00260018"/>
    <w:rsid w:val="00263569"/>
    <w:rsid w:val="00263B36"/>
    <w:rsid w:val="002722E4"/>
    <w:rsid w:val="002727F0"/>
    <w:rsid w:val="0027709C"/>
    <w:rsid w:val="00284018"/>
    <w:rsid w:val="002863FE"/>
    <w:rsid w:val="002A1670"/>
    <w:rsid w:val="002A35AA"/>
    <w:rsid w:val="002A395C"/>
    <w:rsid w:val="002A5A55"/>
    <w:rsid w:val="002B0A4E"/>
    <w:rsid w:val="002B59ED"/>
    <w:rsid w:val="002C0EF1"/>
    <w:rsid w:val="002D31A4"/>
    <w:rsid w:val="002E4415"/>
    <w:rsid w:val="002E572F"/>
    <w:rsid w:val="002F2921"/>
    <w:rsid w:val="002F5073"/>
    <w:rsid w:val="003039F3"/>
    <w:rsid w:val="003066AE"/>
    <w:rsid w:val="00311FBF"/>
    <w:rsid w:val="00312189"/>
    <w:rsid w:val="0031362F"/>
    <w:rsid w:val="00316DF6"/>
    <w:rsid w:val="003176D8"/>
    <w:rsid w:val="00322C8B"/>
    <w:rsid w:val="00322FCC"/>
    <w:rsid w:val="0032368F"/>
    <w:rsid w:val="00333D15"/>
    <w:rsid w:val="00334C25"/>
    <w:rsid w:val="003362A8"/>
    <w:rsid w:val="0034772F"/>
    <w:rsid w:val="0035733E"/>
    <w:rsid w:val="00363F86"/>
    <w:rsid w:val="00364A49"/>
    <w:rsid w:val="00365335"/>
    <w:rsid w:val="00367BF1"/>
    <w:rsid w:val="00376D43"/>
    <w:rsid w:val="00377D3A"/>
    <w:rsid w:val="00380B21"/>
    <w:rsid w:val="00386864"/>
    <w:rsid w:val="003918A1"/>
    <w:rsid w:val="00392BC9"/>
    <w:rsid w:val="003A6007"/>
    <w:rsid w:val="003B2C59"/>
    <w:rsid w:val="003B5661"/>
    <w:rsid w:val="003C04E9"/>
    <w:rsid w:val="003C1BE3"/>
    <w:rsid w:val="003C28A9"/>
    <w:rsid w:val="003C3B0C"/>
    <w:rsid w:val="003D5B86"/>
    <w:rsid w:val="003D7E44"/>
    <w:rsid w:val="003E43D3"/>
    <w:rsid w:val="003E69C6"/>
    <w:rsid w:val="00403366"/>
    <w:rsid w:val="004037C8"/>
    <w:rsid w:val="0040398D"/>
    <w:rsid w:val="0041466D"/>
    <w:rsid w:val="004203E4"/>
    <w:rsid w:val="00425965"/>
    <w:rsid w:val="00426AB1"/>
    <w:rsid w:val="00426E6A"/>
    <w:rsid w:val="0043071D"/>
    <w:rsid w:val="00431691"/>
    <w:rsid w:val="00431C43"/>
    <w:rsid w:val="004404F6"/>
    <w:rsid w:val="00440DDC"/>
    <w:rsid w:val="00446601"/>
    <w:rsid w:val="00460E93"/>
    <w:rsid w:val="00464AA5"/>
    <w:rsid w:val="004724B3"/>
    <w:rsid w:val="00473B28"/>
    <w:rsid w:val="00484F58"/>
    <w:rsid w:val="0049266A"/>
    <w:rsid w:val="004A4483"/>
    <w:rsid w:val="004B075F"/>
    <w:rsid w:val="004C775D"/>
    <w:rsid w:val="004D4199"/>
    <w:rsid w:val="004F2035"/>
    <w:rsid w:val="005052B3"/>
    <w:rsid w:val="005147CD"/>
    <w:rsid w:val="00515D07"/>
    <w:rsid w:val="00515F7F"/>
    <w:rsid w:val="00524204"/>
    <w:rsid w:val="005374B9"/>
    <w:rsid w:val="00546AE3"/>
    <w:rsid w:val="00550A11"/>
    <w:rsid w:val="00551AA7"/>
    <w:rsid w:val="00552D7B"/>
    <w:rsid w:val="00553151"/>
    <w:rsid w:val="0056549C"/>
    <w:rsid w:val="0056598E"/>
    <w:rsid w:val="005746B7"/>
    <w:rsid w:val="005817F6"/>
    <w:rsid w:val="005A218B"/>
    <w:rsid w:val="005A4E0B"/>
    <w:rsid w:val="005A623E"/>
    <w:rsid w:val="005B034E"/>
    <w:rsid w:val="005B54C1"/>
    <w:rsid w:val="005C3EA8"/>
    <w:rsid w:val="005C681C"/>
    <w:rsid w:val="005E5D76"/>
    <w:rsid w:val="005F003A"/>
    <w:rsid w:val="005F0692"/>
    <w:rsid w:val="005F0ED8"/>
    <w:rsid w:val="005F55F4"/>
    <w:rsid w:val="00600E25"/>
    <w:rsid w:val="00607B03"/>
    <w:rsid w:val="00611CF0"/>
    <w:rsid w:val="00614C6E"/>
    <w:rsid w:val="006155B3"/>
    <w:rsid w:val="00617CDF"/>
    <w:rsid w:val="00624336"/>
    <w:rsid w:val="00645268"/>
    <w:rsid w:val="00646446"/>
    <w:rsid w:val="00651142"/>
    <w:rsid w:val="00674EF6"/>
    <w:rsid w:val="0067552B"/>
    <w:rsid w:val="006870A2"/>
    <w:rsid w:val="00687BE0"/>
    <w:rsid w:val="00692A4E"/>
    <w:rsid w:val="00694F95"/>
    <w:rsid w:val="00697622"/>
    <w:rsid w:val="006A0231"/>
    <w:rsid w:val="006A0979"/>
    <w:rsid w:val="006A25C3"/>
    <w:rsid w:val="006A7C98"/>
    <w:rsid w:val="006B16D8"/>
    <w:rsid w:val="006D1DDD"/>
    <w:rsid w:val="006D55C1"/>
    <w:rsid w:val="006D74D0"/>
    <w:rsid w:val="006E3FA4"/>
    <w:rsid w:val="006E5723"/>
    <w:rsid w:val="006F55FB"/>
    <w:rsid w:val="006F637C"/>
    <w:rsid w:val="006F75C4"/>
    <w:rsid w:val="006F7E01"/>
    <w:rsid w:val="0071498B"/>
    <w:rsid w:val="0072628B"/>
    <w:rsid w:val="0073721C"/>
    <w:rsid w:val="00743271"/>
    <w:rsid w:val="00745F7F"/>
    <w:rsid w:val="0075209B"/>
    <w:rsid w:val="00754D4A"/>
    <w:rsid w:val="007703E4"/>
    <w:rsid w:val="00770AB0"/>
    <w:rsid w:val="0077360E"/>
    <w:rsid w:val="00773898"/>
    <w:rsid w:val="0078634C"/>
    <w:rsid w:val="00793C50"/>
    <w:rsid w:val="00793E20"/>
    <w:rsid w:val="00794082"/>
    <w:rsid w:val="00795735"/>
    <w:rsid w:val="007A521D"/>
    <w:rsid w:val="007B5375"/>
    <w:rsid w:val="007B69D7"/>
    <w:rsid w:val="007C0B43"/>
    <w:rsid w:val="007C0DA2"/>
    <w:rsid w:val="007C7713"/>
    <w:rsid w:val="007D292B"/>
    <w:rsid w:val="007E0E14"/>
    <w:rsid w:val="007E3B9E"/>
    <w:rsid w:val="007E777B"/>
    <w:rsid w:val="007F4688"/>
    <w:rsid w:val="007F57AE"/>
    <w:rsid w:val="007F5D49"/>
    <w:rsid w:val="0080386F"/>
    <w:rsid w:val="00812AD1"/>
    <w:rsid w:val="008142C5"/>
    <w:rsid w:val="008215CA"/>
    <w:rsid w:val="008227FC"/>
    <w:rsid w:val="008319E0"/>
    <w:rsid w:val="00831EFE"/>
    <w:rsid w:val="00834101"/>
    <w:rsid w:val="008369E2"/>
    <w:rsid w:val="008412A9"/>
    <w:rsid w:val="008672B1"/>
    <w:rsid w:val="00872408"/>
    <w:rsid w:val="00880470"/>
    <w:rsid w:val="00883FA8"/>
    <w:rsid w:val="008843D2"/>
    <w:rsid w:val="00887F53"/>
    <w:rsid w:val="008905BF"/>
    <w:rsid w:val="00895B4E"/>
    <w:rsid w:val="008A0B05"/>
    <w:rsid w:val="008B573E"/>
    <w:rsid w:val="008B7E73"/>
    <w:rsid w:val="008C22CB"/>
    <w:rsid w:val="008C30D6"/>
    <w:rsid w:val="008C784C"/>
    <w:rsid w:val="008D0997"/>
    <w:rsid w:val="008E5E59"/>
    <w:rsid w:val="008F562F"/>
    <w:rsid w:val="00900B83"/>
    <w:rsid w:val="00900EAB"/>
    <w:rsid w:val="00901A1D"/>
    <w:rsid w:val="00902D74"/>
    <w:rsid w:val="0090766D"/>
    <w:rsid w:val="00912230"/>
    <w:rsid w:val="0091256F"/>
    <w:rsid w:val="00915A7F"/>
    <w:rsid w:val="00922ABF"/>
    <w:rsid w:val="00924A2C"/>
    <w:rsid w:val="009253D3"/>
    <w:rsid w:val="0092591F"/>
    <w:rsid w:val="0092781E"/>
    <w:rsid w:val="00927B6C"/>
    <w:rsid w:val="0093605D"/>
    <w:rsid w:val="009410BC"/>
    <w:rsid w:val="0095355E"/>
    <w:rsid w:val="00954338"/>
    <w:rsid w:val="00962EF3"/>
    <w:rsid w:val="00964208"/>
    <w:rsid w:val="00964731"/>
    <w:rsid w:val="00965341"/>
    <w:rsid w:val="00965700"/>
    <w:rsid w:val="0097600F"/>
    <w:rsid w:val="00982159"/>
    <w:rsid w:val="009935D7"/>
    <w:rsid w:val="00995826"/>
    <w:rsid w:val="009A230A"/>
    <w:rsid w:val="009A3B8F"/>
    <w:rsid w:val="009B0E3E"/>
    <w:rsid w:val="009B1898"/>
    <w:rsid w:val="009B51A7"/>
    <w:rsid w:val="009C3520"/>
    <w:rsid w:val="009D0740"/>
    <w:rsid w:val="009D5893"/>
    <w:rsid w:val="009E5DB4"/>
    <w:rsid w:val="009F3550"/>
    <w:rsid w:val="009F6395"/>
    <w:rsid w:val="009F7121"/>
    <w:rsid w:val="00A01587"/>
    <w:rsid w:val="00A05454"/>
    <w:rsid w:val="00A07E4B"/>
    <w:rsid w:val="00A114B2"/>
    <w:rsid w:val="00A13C8E"/>
    <w:rsid w:val="00A16E54"/>
    <w:rsid w:val="00A21FD5"/>
    <w:rsid w:val="00A26398"/>
    <w:rsid w:val="00A31729"/>
    <w:rsid w:val="00A4171F"/>
    <w:rsid w:val="00A43077"/>
    <w:rsid w:val="00A55893"/>
    <w:rsid w:val="00A5713C"/>
    <w:rsid w:val="00A57564"/>
    <w:rsid w:val="00A66F3D"/>
    <w:rsid w:val="00A70C87"/>
    <w:rsid w:val="00A75616"/>
    <w:rsid w:val="00A92A6F"/>
    <w:rsid w:val="00AA0700"/>
    <w:rsid w:val="00AA18F8"/>
    <w:rsid w:val="00AB4F51"/>
    <w:rsid w:val="00AB7779"/>
    <w:rsid w:val="00AB77FE"/>
    <w:rsid w:val="00AB7D59"/>
    <w:rsid w:val="00AD3705"/>
    <w:rsid w:val="00AD3A36"/>
    <w:rsid w:val="00AE0889"/>
    <w:rsid w:val="00AE1DDE"/>
    <w:rsid w:val="00AF0906"/>
    <w:rsid w:val="00AF5DED"/>
    <w:rsid w:val="00AF649E"/>
    <w:rsid w:val="00B003DB"/>
    <w:rsid w:val="00B021F6"/>
    <w:rsid w:val="00B02383"/>
    <w:rsid w:val="00B023D7"/>
    <w:rsid w:val="00B06768"/>
    <w:rsid w:val="00B07227"/>
    <w:rsid w:val="00B231F1"/>
    <w:rsid w:val="00B32FAB"/>
    <w:rsid w:val="00B33ADB"/>
    <w:rsid w:val="00B342EF"/>
    <w:rsid w:val="00B424AA"/>
    <w:rsid w:val="00B44E19"/>
    <w:rsid w:val="00B5567F"/>
    <w:rsid w:val="00B565D6"/>
    <w:rsid w:val="00B603EA"/>
    <w:rsid w:val="00B6380A"/>
    <w:rsid w:val="00B63969"/>
    <w:rsid w:val="00B65FC9"/>
    <w:rsid w:val="00B76E2D"/>
    <w:rsid w:val="00B83705"/>
    <w:rsid w:val="00B840E3"/>
    <w:rsid w:val="00B84619"/>
    <w:rsid w:val="00B92690"/>
    <w:rsid w:val="00B933B1"/>
    <w:rsid w:val="00BA1514"/>
    <w:rsid w:val="00BA4324"/>
    <w:rsid w:val="00BB52D0"/>
    <w:rsid w:val="00BC001D"/>
    <w:rsid w:val="00BC3FF1"/>
    <w:rsid w:val="00BC7D14"/>
    <w:rsid w:val="00BD1400"/>
    <w:rsid w:val="00BD179B"/>
    <w:rsid w:val="00BD55FF"/>
    <w:rsid w:val="00BD7688"/>
    <w:rsid w:val="00BE7AE3"/>
    <w:rsid w:val="00BE7C14"/>
    <w:rsid w:val="00BF20FA"/>
    <w:rsid w:val="00C00706"/>
    <w:rsid w:val="00C13743"/>
    <w:rsid w:val="00C20EE4"/>
    <w:rsid w:val="00C22E0C"/>
    <w:rsid w:val="00C25162"/>
    <w:rsid w:val="00C2687A"/>
    <w:rsid w:val="00C30805"/>
    <w:rsid w:val="00C3355C"/>
    <w:rsid w:val="00C45F73"/>
    <w:rsid w:val="00C47E49"/>
    <w:rsid w:val="00C61A6B"/>
    <w:rsid w:val="00C63AAC"/>
    <w:rsid w:val="00C71AF1"/>
    <w:rsid w:val="00C72FC8"/>
    <w:rsid w:val="00C739B8"/>
    <w:rsid w:val="00C97339"/>
    <w:rsid w:val="00CA31EC"/>
    <w:rsid w:val="00CA4339"/>
    <w:rsid w:val="00CA5845"/>
    <w:rsid w:val="00CB07EE"/>
    <w:rsid w:val="00CB0D19"/>
    <w:rsid w:val="00CB3F79"/>
    <w:rsid w:val="00CB64A1"/>
    <w:rsid w:val="00CD5B8E"/>
    <w:rsid w:val="00CE433B"/>
    <w:rsid w:val="00CE7671"/>
    <w:rsid w:val="00CF01A4"/>
    <w:rsid w:val="00CF3BE2"/>
    <w:rsid w:val="00D0034D"/>
    <w:rsid w:val="00D061B4"/>
    <w:rsid w:val="00D15645"/>
    <w:rsid w:val="00D2137F"/>
    <w:rsid w:val="00D221BD"/>
    <w:rsid w:val="00D23A8A"/>
    <w:rsid w:val="00D464DD"/>
    <w:rsid w:val="00D52DD1"/>
    <w:rsid w:val="00D63A69"/>
    <w:rsid w:val="00D64747"/>
    <w:rsid w:val="00D647CC"/>
    <w:rsid w:val="00D70334"/>
    <w:rsid w:val="00D72692"/>
    <w:rsid w:val="00D822CB"/>
    <w:rsid w:val="00D8461A"/>
    <w:rsid w:val="00D9381A"/>
    <w:rsid w:val="00D97A09"/>
    <w:rsid w:val="00DA45CE"/>
    <w:rsid w:val="00DA7A29"/>
    <w:rsid w:val="00DB189B"/>
    <w:rsid w:val="00DB34E5"/>
    <w:rsid w:val="00DB4DDC"/>
    <w:rsid w:val="00DD111B"/>
    <w:rsid w:val="00DD2538"/>
    <w:rsid w:val="00DE126D"/>
    <w:rsid w:val="00DE40C4"/>
    <w:rsid w:val="00DE7303"/>
    <w:rsid w:val="00DE7B61"/>
    <w:rsid w:val="00DF2428"/>
    <w:rsid w:val="00E0149C"/>
    <w:rsid w:val="00E06E63"/>
    <w:rsid w:val="00E10D31"/>
    <w:rsid w:val="00E14AD2"/>
    <w:rsid w:val="00E22299"/>
    <w:rsid w:val="00E23026"/>
    <w:rsid w:val="00E44034"/>
    <w:rsid w:val="00E441FF"/>
    <w:rsid w:val="00E44971"/>
    <w:rsid w:val="00E47B68"/>
    <w:rsid w:val="00E71669"/>
    <w:rsid w:val="00E73DEE"/>
    <w:rsid w:val="00E749EA"/>
    <w:rsid w:val="00E80822"/>
    <w:rsid w:val="00E84997"/>
    <w:rsid w:val="00E8625B"/>
    <w:rsid w:val="00E87C55"/>
    <w:rsid w:val="00E9252B"/>
    <w:rsid w:val="00E96769"/>
    <w:rsid w:val="00EA01F6"/>
    <w:rsid w:val="00EA35F6"/>
    <w:rsid w:val="00EA41D3"/>
    <w:rsid w:val="00EB4C5B"/>
    <w:rsid w:val="00ED1D94"/>
    <w:rsid w:val="00EE17DB"/>
    <w:rsid w:val="00EE33DB"/>
    <w:rsid w:val="00EE7308"/>
    <w:rsid w:val="00EE7A99"/>
    <w:rsid w:val="00F03F21"/>
    <w:rsid w:val="00F106EA"/>
    <w:rsid w:val="00F11F62"/>
    <w:rsid w:val="00F161C7"/>
    <w:rsid w:val="00F23745"/>
    <w:rsid w:val="00F244E0"/>
    <w:rsid w:val="00F245EC"/>
    <w:rsid w:val="00F24D6A"/>
    <w:rsid w:val="00F32E88"/>
    <w:rsid w:val="00F344D7"/>
    <w:rsid w:val="00F407D3"/>
    <w:rsid w:val="00F43026"/>
    <w:rsid w:val="00F62DCB"/>
    <w:rsid w:val="00F87C3F"/>
    <w:rsid w:val="00F92EEB"/>
    <w:rsid w:val="00F93AEB"/>
    <w:rsid w:val="00F94A24"/>
    <w:rsid w:val="00F97391"/>
    <w:rsid w:val="00FA0451"/>
    <w:rsid w:val="00FA2739"/>
    <w:rsid w:val="00FB3244"/>
    <w:rsid w:val="00FB7495"/>
    <w:rsid w:val="00FD4789"/>
    <w:rsid w:val="00FD68D0"/>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link w:val="Footer"/>
    <w:uiPriority w:val="99"/>
    <w:rsid w:val="00FB7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 w:id="5193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736C-014E-4B50-A74B-4513865C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Ballard</dc:creator>
  <cp:lastModifiedBy>Vriendt, Dan</cp:lastModifiedBy>
  <cp:revision>4</cp:revision>
  <cp:lastPrinted>2017-01-30T19:28:00Z</cp:lastPrinted>
  <dcterms:created xsi:type="dcterms:W3CDTF">2017-04-21T13:42:00Z</dcterms:created>
  <dcterms:modified xsi:type="dcterms:W3CDTF">2017-04-26T12:50:00Z</dcterms:modified>
</cp:coreProperties>
</file>