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BD38B8">
        <w:rPr>
          <w:rFonts w:asciiTheme="minorHAnsi" w:hAnsiTheme="minorHAnsi" w:cs="Arial"/>
          <w:sz w:val="28"/>
          <w:szCs w:val="28"/>
        </w:rPr>
        <w:t>Monday</w:t>
      </w:r>
      <w:r w:rsidRPr="00E2731D">
        <w:rPr>
          <w:rFonts w:asciiTheme="minorHAnsi" w:hAnsiTheme="minorHAnsi" w:cs="Arial"/>
          <w:sz w:val="28"/>
          <w:szCs w:val="28"/>
        </w:rPr>
        <w:t xml:space="preserve">, </w:t>
      </w:r>
      <w:r w:rsidR="009B15F5">
        <w:rPr>
          <w:rFonts w:asciiTheme="minorHAnsi" w:hAnsiTheme="minorHAnsi" w:cs="Arial"/>
          <w:sz w:val="28"/>
          <w:szCs w:val="28"/>
        </w:rPr>
        <w:t>August 3</w:t>
      </w:r>
      <w:r w:rsidR="004368B8">
        <w:rPr>
          <w:rFonts w:asciiTheme="minorHAnsi" w:hAnsiTheme="minorHAnsi" w:cs="Arial"/>
          <w:sz w:val="28"/>
          <w:szCs w:val="28"/>
        </w:rPr>
        <w:t>, 2015</w:t>
      </w:r>
    </w:p>
    <w:p w:rsidR="00AD1A4E" w:rsidRPr="00E2731D" w:rsidRDefault="00AD1A4E" w:rsidP="00AD1A4E">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BAA" w:rsidRPr="00E2731D" w:rsidRDefault="003B3300" w:rsidP="00EB4BAE">
                            <w:pPr>
                              <w:jc w:val="center"/>
                              <w:rPr>
                                <w:rFonts w:asciiTheme="minorHAnsi" w:hAnsiTheme="minorHAnsi" w:cs="Arial"/>
                                <w:b/>
                                <w:sz w:val="32"/>
                                <w:szCs w:val="32"/>
                              </w:rPr>
                            </w:pPr>
                            <w:r>
                              <w:rPr>
                                <w:rFonts w:asciiTheme="minorHAnsi" w:hAnsiTheme="minorHAnsi" w:cs="Arial"/>
                                <w:b/>
                                <w:sz w:val="32"/>
                                <w:szCs w:val="32"/>
                              </w:rPr>
                              <w:t>Cari A. Morris</w:t>
                            </w:r>
                          </w:p>
                          <w:p w:rsidR="009D6BAA" w:rsidRPr="00E2731D" w:rsidRDefault="003B3300" w:rsidP="00EB4BAE">
                            <w:pPr>
                              <w:jc w:val="center"/>
                              <w:rPr>
                                <w:rFonts w:asciiTheme="minorHAnsi" w:hAnsiTheme="minorHAnsi" w:cs="Arial"/>
                                <w:b/>
                                <w:sz w:val="32"/>
                                <w:szCs w:val="32"/>
                              </w:rPr>
                            </w:pPr>
                            <w:r>
                              <w:rPr>
                                <w:rFonts w:asciiTheme="minorHAnsi" w:hAnsiTheme="minorHAnsi" w:cs="Arial"/>
                                <w:b/>
                                <w:sz w:val="32"/>
                                <w:szCs w:val="32"/>
                              </w:rPr>
                              <w:t>Deputy</w:t>
                            </w:r>
                            <w:r w:rsidR="009D6BAA" w:rsidRPr="00E2731D">
                              <w:rPr>
                                <w:rFonts w:asciiTheme="minorHAnsi" w:hAnsiTheme="minorHAnsi" w:cs="Arial"/>
                                <w:b/>
                                <w:sz w:val="32"/>
                                <w:szCs w:val="32"/>
                              </w:rPr>
                              <w:t xml:space="preserve">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9D6BAA" w:rsidRPr="00E2731D" w:rsidRDefault="003B3300" w:rsidP="00EB4BAE">
                      <w:pPr>
                        <w:jc w:val="center"/>
                        <w:rPr>
                          <w:rFonts w:asciiTheme="minorHAnsi" w:hAnsiTheme="minorHAnsi" w:cs="Arial"/>
                          <w:b/>
                          <w:sz w:val="32"/>
                          <w:szCs w:val="32"/>
                        </w:rPr>
                      </w:pPr>
                      <w:r>
                        <w:rPr>
                          <w:rFonts w:asciiTheme="minorHAnsi" w:hAnsiTheme="minorHAnsi" w:cs="Arial"/>
                          <w:b/>
                          <w:sz w:val="32"/>
                          <w:szCs w:val="32"/>
                        </w:rPr>
                        <w:t>Cari A. Morris</w:t>
                      </w:r>
                    </w:p>
                    <w:p w:rsidR="009D6BAA" w:rsidRPr="00E2731D" w:rsidRDefault="003B3300" w:rsidP="00EB4BAE">
                      <w:pPr>
                        <w:jc w:val="center"/>
                        <w:rPr>
                          <w:rFonts w:asciiTheme="minorHAnsi" w:hAnsiTheme="minorHAnsi" w:cs="Arial"/>
                          <w:b/>
                          <w:sz w:val="32"/>
                          <w:szCs w:val="32"/>
                        </w:rPr>
                      </w:pPr>
                      <w:r>
                        <w:rPr>
                          <w:rFonts w:asciiTheme="minorHAnsi" w:hAnsiTheme="minorHAnsi" w:cs="Arial"/>
                          <w:b/>
                          <w:sz w:val="32"/>
                          <w:szCs w:val="32"/>
                        </w:rPr>
                        <w:t>Deputy</w:t>
                      </w:r>
                      <w:r w:rsidR="009D6BAA" w:rsidRPr="00E2731D">
                        <w:rPr>
                          <w:rFonts w:asciiTheme="minorHAnsi" w:hAnsiTheme="minorHAnsi" w:cs="Arial"/>
                          <w:b/>
                          <w:sz w:val="32"/>
                          <w:szCs w:val="32"/>
                        </w:rPr>
                        <w:t xml:space="preserve">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3B3300">
        <w:rPr>
          <w:rFonts w:asciiTheme="minorHAnsi" w:hAnsiTheme="minorHAnsi" w:cs="Arial"/>
          <w:sz w:val="24"/>
          <w:szCs w:val="24"/>
        </w:rPr>
        <w:t>first</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3B3300">
        <w:rPr>
          <w:rFonts w:asciiTheme="minorHAnsi" w:hAnsiTheme="minorHAnsi" w:cs="Arial"/>
          <w:sz w:val="24"/>
          <w:szCs w:val="24"/>
        </w:rPr>
        <w:t>August</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3B3300">
        <w:rPr>
          <w:rFonts w:asciiTheme="minorHAnsi" w:hAnsiTheme="minorHAnsi" w:cs="Arial"/>
          <w:sz w:val="24"/>
          <w:szCs w:val="24"/>
        </w:rPr>
        <w:t>3</w:t>
      </w:r>
      <w:r w:rsidR="003B3300" w:rsidRPr="003B3300">
        <w:rPr>
          <w:rFonts w:asciiTheme="minorHAnsi" w:hAnsiTheme="minorHAnsi" w:cs="Arial"/>
          <w:sz w:val="24"/>
          <w:szCs w:val="24"/>
          <w:vertAlign w:val="superscript"/>
        </w:rPr>
        <w:t>rd</w:t>
      </w:r>
      <w:r w:rsidR="006853B4">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E2731D" w:rsidRPr="00E2731D">
        <w:rPr>
          <w:rFonts w:asciiTheme="minorHAnsi" w:hAnsiTheme="minorHAnsi" w:cs="Arial"/>
          <w:sz w:val="24"/>
          <w:szCs w:val="24"/>
        </w:rPr>
        <w:t>15</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Councilman </w:t>
      </w:r>
      <w:r w:rsidR="003B3300">
        <w:rPr>
          <w:rFonts w:asciiTheme="minorHAnsi" w:hAnsiTheme="minorHAnsi" w:cs="Arial"/>
          <w:sz w:val="24"/>
          <w:szCs w:val="24"/>
        </w:rPr>
        <w:t>Harrison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CD3F38" w:rsidRPr="00E2731D">
        <w:rPr>
          <w:rFonts w:asciiTheme="minorHAnsi" w:hAnsiTheme="minorHAnsi" w:cs="Arial"/>
          <w:sz w:val="24"/>
          <w:szCs w:val="24"/>
        </w:rPr>
        <w:t xml:space="preserve">by </w:t>
      </w:r>
      <w:r w:rsidR="00893577">
        <w:rPr>
          <w:rFonts w:asciiTheme="minorHAnsi" w:hAnsiTheme="minorHAnsi" w:cs="Arial"/>
          <w:sz w:val="24"/>
          <w:szCs w:val="24"/>
        </w:rPr>
        <w:t xml:space="preserve">the </w:t>
      </w:r>
      <w:r w:rsidR="001E016A">
        <w:rPr>
          <w:rFonts w:asciiTheme="minorHAnsi" w:hAnsiTheme="minorHAnsi" w:cs="Arial"/>
          <w:sz w:val="24"/>
          <w:szCs w:val="24"/>
        </w:rPr>
        <w:t xml:space="preserve">Councilman </w:t>
      </w:r>
      <w:r w:rsidR="003B3300">
        <w:rPr>
          <w:rFonts w:asciiTheme="minorHAnsi" w:hAnsiTheme="minorHAnsi" w:cs="Arial"/>
          <w:sz w:val="24"/>
          <w:szCs w:val="24"/>
        </w:rPr>
        <w:t>Chestnut</w:t>
      </w:r>
      <w:r w:rsidR="00716A80">
        <w:rPr>
          <w:rFonts w:asciiTheme="minorHAnsi" w:hAnsiTheme="minorHAnsi" w:cs="Arial"/>
          <w:sz w:val="24"/>
          <w:szCs w:val="24"/>
        </w:rPr>
        <w:t xml:space="preserve">. </w:t>
      </w:r>
      <w:r w:rsidRPr="00E2731D">
        <w:rPr>
          <w:rFonts w:asciiTheme="minorHAnsi" w:hAnsiTheme="minorHAnsi" w:cs="Arial"/>
          <w:sz w:val="24"/>
          <w:szCs w:val="24"/>
        </w:rPr>
        <w:t xml:space="preserve">The </w:t>
      </w:r>
      <w:r w:rsidR="003B3300">
        <w:rPr>
          <w:rFonts w:asciiTheme="minorHAnsi" w:hAnsiTheme="minorHAnsi" w:cs="Arial"/>
          <w:sz w:val="24"/>
          <w:szCs w:val="24"/>
        </w:rPr>
        <w:t>Deputy Clerk</w:t>
      </w:r>
      <w:r w:rsidR="004415C0" w:rsidRPr="00E2731D">
        <w:rPr>
          <w:rFonts w:asciiTheme="minorHAnsi" w:hAnsiTheme="minorHAnsi" w:cs="Arial"/>
          <w:sz w:val="24"/>
          <w:szCs w:val="24"/>
        </w:rPr>
        <w:t xml:space="preserve">, </w:t>
      </w:r>
      <w:r w:rsidR="003B3300">
        <w:rPr>
          <w:rFonts w:asciiTheme="minorHAnsi" w:hAnsiTheme="minorHAnsi" w:cs="Arial"/>
          <w:sz w:val="24"/>
          <w:szCs w:val="24"/>
        </w:rPr>
        <w:t>Cari A. Morris</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EE01EE" w:rsidRPr="00477734" w:rsidRDefault="00EE01EE" w:rsidP="00472C8D">
      <w:pPr>
        <w:rPr>
          <w:rFonts w:ascii="Arial" w:hAnsi="Arial" w:cs="Arial"/>
          <w:b/>
          <w:sz w:val="24"/>
          <w:szCs w:val="24"/>
        </w:rPr>
      </w:pPr>
    </w:p>
    <w:p w:rsidR="003F138F" w:rsidRPr="00291789" w:rsidRDefault="003F138F" w:rsidP="00472C8D">
      <w:pPr>
        <w:rPr>
          <w:rFonts w:ascii="Arial" w:hAnsi="Arial" w:cs="Arial"/>
          <w:b/>
          <w:sz w:val="24"/>
          <w:szCs w:val="24"/>
        </w:rPr>
      </w:pPr>
    </w:p>
    <w:p w:rsidR="00104606" w:rsidRPr="003B3300" w:rsidRDefault="00104606" w:rsidP="00104606">
      <w:pPr>
        <w:ind w:firstLine="720"/>
        <w:rPr>
          <w:rFonts w:asciiTheme="minorHAnsi" w:hAnsiTheme="minorHAnsi" w:cs="Arial"/>
          <w:b/>
          <w:sz w:val="24"/>
          <w:szCs w:val="24"/>
        </w:rPr>
      </w:pPr>
      <w:r w:rsidRPr="003B3300">
        <w:rPr>
          <w:rFonts w:asciiTheme="minorHAnsi" w:hAnsiTheme="minorHAnsi" w:cs="Arial"/>
          <w:b/>
          <w:sz w:val="24"/>
          <w:szCs w:val="24"/>
        </w:rPr>
        <w:t>BURKA</w:t>
      </w:r>
      <w:r w:rsidRPr="003B3300">
        <w:rPr>
          <w:rFonts w:asciiTheme="minorHAnsi" w:hAnsiTheme="minorHAnsi" w:cs="Arial"/>
          <w:b/>
          <w:sz w:val="24"/>
          <w:szCs w:val="24"/>
        </w:rPr>
        <w:tab/>
      </w:r>
      <w:r w:rsidRPr="003B3300">
        <w:rPr>
          <w:rFonts w:asciiTheme="minorHAnsi" w:hAnsiTheme="minorHAnsi" w:cs="Arial"/>
          <w:b/>
          <w:sz w:val="24"/>
          <w:szCs w:val="24"/>
        </w:rPr>
        <w:tab/>
      </w:r>
      <w:r w:rsidRPr="003B3300">
        <w:rPr>
          <w:rFonts w:asciiTheme="minorHAnsi" w:hAnsiTheme="minorHAnsi" w:cs="Arial"/>
          <w:b/>
          <w:sz w:val="24"/>
          <w:szCs w:val="24"/>
        </w:rPr>
        <w:tab/>
      </w:r>
      <w:r w:rsidR="00704674" w:rsidRPr="003B3300">
        <w:rPr>
          <w:rFonts w:asciiTheme="minorHAnsi" w:hAnsiTheme="minorHAnsi" w:cs="Arial"/>
          <w:b/>
          <w:sz w:val="24"/>
          <w:szCs w:val="24"/>
        </w:rPr>
        <w:tab/>
      </w:r>
      <w:r w:rsidR="006A52A1" w:rsidRPr="003B3300">
        <w:rPr>
          <w:rFonts w:asciiTheme="minorHAnsi" w:hAnsiTheme="minorHAnsi" w:cs="Arial"/>
          <w:b/>
          <w:sz w:val="24"/>
          <w:szCs w:val="24"/>
        </w:rPr>
        <w:t>BURTON</w:t>
      </w:r>
      <w:r w:rsidR="007E0932" w:rsidRPr="003B3300">
        <w:rPr>
          <w:rFonts w:asciiTheme="minorHAnsi" w:hAnsiTheme="minorHAnsi" w:cs="Arial"/>
          <w:b/>
          <w:sz w:val="24"/>
          <w:szCs w:val="24"/>
        </w:rPr>
        <w:tab/>
      </w:r>
      <w:r w:rsidR="007E0932" w:rsidRPr="003B3300">
        <w:rPr>
          <w:rFonts w:asciiTheme="minorHAnsi" w:hAnsiTheme="minorHAnsi" w:cs="Arial"/>
          <w:b/>
          <w:sz w:val="24"/>
          <w:szCs w:val="24"/>
        </w:rPr>
        <w:tab/>
      </w:r>
      <w:r w:rsidR="006A52A1" w:rsidRPr="003B3300">
        <w:rPr>
          <w:rFonts w:asciiTheme="minorHAnsi" w:hAnsiTheme="minorHAnsi" w:cs="Arial"/>
          <w:b/>
          <w:sz w:val="24"/>
          <w:szCs w:val="24"/>
        </w:rPr>
        <w:tab/>
      </w:r>
      <w:proofErr w:type="spellStart"/>
      <w:r w:rsidR="00291789" w:rsidRPr="003B3300">
        <w:rPr>
          <w:rFonts w:asciiTheme="minorHAnsi" w:hAnsiTheme="minorHAnsi" w:cs="Arial"/>
          <w:b/>
          <w:sz w:val="24"/>
          <w:szCs w:val="24"/>
        </w:rPr>
        <w:t>CEPERLEY</w:t>
      </w:r>
      <w:proofErr w:type="spellEnd"/>
      <w:r w:rsidRPr="003B3300">
        <w:rPr>
          <w:rFonts w:asciiTheme="minorHAnsi" w:hAnsiTheme="minorHAnsi" w:cs="Arial"/>
          <w:b/>
          <w:sz w:val="24"/>
          <w:szCs w:val="24"/>
        </w:rPr>
        <w:tab/>
      </w:r>
    </w:p>
    <w:p w:rsidR="00104606" w:rsidRPr="003B3300" w:rsidRDefault="00291789" w:rsidP="00104606">
      <w:pPr>
        <w:ind w:firstLine="720"/>
        <w:rPr>
          <w:rFonts w:asciiTheme="minorHAnsi" w:hAnsiTheme="minorHAnsi" w:cs="Arial"/>
          <w:b/>
          <w:sz w:val="24"/>
          <w:szCs w:val="24"/>
        </w:rPr>
      </w:pPr>
      <w:r w:rsidRPr="003B3300">
        <w:rPr>
          <w:rFonts w:asciiTheme="minorHAnsi" w:hAnsiTheme="minorHAnsi" w:cs="Arial"/>
          <w:b/>
          <w:sz w:val="24"/>
          <w:szCs w:val="24"/>
        </w:rPr>
        <w:t>CHESTNUT</w:t>
      </w:r>
      <w:r w:rsidR="001F6370" w:rsidRPr="003B3300">
        <w:rPr>
          <w:rFonts w:asciiTheme="minorHAnsi" w:hAnsiTheme="minorHAnsi" w:cs="Arial"/>
          <w:b/>
          <w:sz w:val="24"/>
          <w:szCs w:val="24"/>
        </w:rPr>
        <w:tab/>
      </w:r>
      <w:r w:rsidR="00845B64" w:rsidRPr="003B3300">
        <w:rPr>
          <w:rFonts w:asciiTheme="minorHAnsi" w:hAnsiTheme="minorHAnsi" w:cs="Arial"/>
          <w:b/>
          <w:sz w:val="24"/>
          <w:szCs w:val="24"/>
        </w:rPr>
        <w:tab/>
      </w:r>
      <w:r w:rsidR="00845B64" w:rsidRPr="003B3300">
        <w:rPr>
          <w:rFonts w:asciiTheme="minorHAnsi" w:hAnsiTheme="minorHAnsi" w:cs="Arial"/>
          <w:b/>
          <w:sz w:val="24"/>
          <w:szCs w:val="24"/>
        </w:rPr>
        <w:tab/>
      </w:r>
      <w:r w:rsidRPr="003B3300">
        <w:rPr>
          <w:rFonts w:asciiTheme="minorHAnsi" w:hAnsiTheme="minorHAnsi" w:cs="Arial"/>
          <w:b/>
          <w:sz w:val="24"/>
          <w:szCs w:val="24"/>
        </w:rPr>
        <w:t>CLOWSER</w:t>
      </w:r>
      <w:r w:rsidR="002C0817" w:rsidRPr="003B3300">
        <w:rPr>
          <w:rFonts w:asciiTheme="minorHAnsi" w:hAnsiTheme="minorHAnsi" w:cs="Arial"/>
          <w:b/>
          <w:sz w:val="24"/>
          <w:szCs w:val="24"/>
        </w:rPr>
        <w:tab/>
      </w:r>
      <w:r w:rsidR="002C0817" w:rsidRPr="003B3300">
        <w:rPr>
          <w:rFonts w:asciiTheme="minorHAnsi" w:hAnsiTheme="minorHAnsi" w:cs="Arial"/>
          <w:b/>
          <w:sz w:val="24"/>
          <w:szCs w:val="24"/>
        </w:rPr>
        <w:tab/>
      </w:r>
      <w:r w:rsidR="006A52A1" w:rsidRPr="003B3300">
        <w:rPr>
          <w:rFonts w:asciiTheme="minorHAnsi" w:hAnsiTheme="minorHAnsi" w:cs="Arial"/>
          <w:b/>
          <w:sz w:val="24"/>
          <w:szCs w:val="24"/>
        </w:rPr>
        <w:tab/>
      </w:r>
      <w:r w:rsidRPr="003B3300">
        <w:rPr>
          <w:rFonts w:asciiTheme="minorHAnsi" w:hAnsiTheme="minorHAnsi" w:cs="Arial"/>
          <w:b/>
          <w:sz w:val="24"/>
          <w:szCs w:val="24"/>
        </w:rPr>
        <w:t>DAVIS</w:t>
      </w:r>
    </w:p>
    <w:p w:rsidR="00104606" w:rsidRPr="003B3300" w:rsidRDefault="00104606" w:rsidP="00104606">
      <w:pPr>
        <w:ind w:firstLine="720"/>
        <w:rPr>
          <w:rFonts w:asciiTheme="minorHAnsi" w:hAnsiTheme="minorHAnsi" w:cs="Arial"/>
          <w:b/>
          <w:sz w:val="24"/>
          <w:szCs w:val="24"/>
        </w:rPr>
      </w:pPr>
      <w:r w:rsidRPr="003B3300">
        <w:rPr>
          <w:rFonts w:asciiTheme="minorHAnsi" w:hAnsiTheme="minorHAnsi" w:cs="Arial"/>
          <w:b/>
          <w:sz w:val="24"/>
          <w:szCs w:val="24"/>
        </w:rPr>
        <w:t>EALY</w:t>
      </w:r>
      <w:r w:rsidR="00E2731D" w:rsidRPr="003B3300">
        <w:rPr>
          <w:rFonts w:asciiTheme="minorHAnsi" w:hAnsiTheme="minorHAnsi" w:cs="Arial"/>
          <w:b/>
          <w:sz w:val="24"/>
          <w:szCs w:val="24"/>
        </w:rPr>
        <w:tab/>
      </w:r>
      <w:r w:rsidR="00E2731D" w:rsidRPr="003B3300">
        <w:rPr>
          <w:rFonts w:asciiTheme="minorHAnsi" w:hAnsiTheme="minorHAnsi" w:cs="Arial"/>
          <w:b/>
          <w:sz w:val="24"/>
          <w:szCs w:val="24"/>
        </w:rPr>
        <w:tab/>
      </w:r>
      <w:r w:rsidR="00E2731D" w:rsidRPr="003B3300">
        <w:rPr>
          <w:rFonts w:asciiTheme="minorHAnsi" w:hAnsiTheme="minorHAnsi" w:cs="Arial"/>
          <w:b/>
          <w:sz w:val="24"/>
          <w:szCs w:val="24"/>
        </w:rPr>
        <w:tab/>
      </w:r>
      <w:r w:rsidR="00704674" w:rsidRPr="003B3300">
        <w:rPr>
          <w:rFonts w:asciiTheme="minorHAnsi" w:hAnsiTheme="minorHAnsi" w:cs="Arial"/>
          <w:b/>
          <w:sz w:val="24"/>
          <w:szCs w:val="24"/>
        </w:rPr>
        <w:tab/>
      </w:r>
      <w:r w:rsidR="00291789" w:rsidRPr="003B3300">
        <w:rPr>
          <w:rFonts w:asciiTheme="minorHAnsi" w:hAnsiTheme="minorHAnsi" w:cs="Arial"/>
          <w:b/>
          <w:sz w:val="24"/>
          <w:szCs w:val="24"/>
        </w:rPr>
        <w:t>FAEGRE</w:t>
      </w:r>
      <w:r w:rsidR="00291789" w:rsidRPr="003B3300">
        <w:rPr>
          <w:rFonts w:asciiTheme="minorHAnsi" w:hAnsiTheme="minorHAnsi" w:cs="Arial"/>
          <w:b/>
          <w:sz w:val="24"/>
          <w:szCs w:val="24"/>
        </w:rPr>
        <w:tab/>
      </w:r>
      <w:r w:rsidR="00291789" w:rsidRPr="003B3300">
        <w:rPr>
          <w:rFonts w:asciiTheme="minorHAnsi" w:hAnsiTheme="minorHAnsi" w:cs="Arial"/>
          <w:b/>
          <w:sz w:val="24"/>
          <w:szCs w:val="24"/>
        </w:rPr>
        <w:tab/>
      </w:r>
      <w:r w:rsidR="00291789" w:rsidRPr="003B3300">
        <w:rPr>
          <w:rFonts w:asciiTheme="minorHAnsi" w:hAnsiTheme="minorHAnsi" w:cs="Arial"/>
          <w:b/>
          <w:sz w:val="24"/>
          <w:szCs w:val="24"/>
        </w:rPr>
        <w:tab/>
        <w:t>HAAS</w:t>
      </w:r>
    </w:p>
    <w:p w:rsidR="003F138F" w:rsidRPr="003B3300" w:rsidRDefault="00291789" w:rsidP="00291789">
      <w:pPr>
        <w:ind w:firstLine="720"/>
        <w:rPr>
          <w:rFonts w:asciiTheme="minorHAnsi" w:hAnsiTheme="minorHAnsi" w:cs="Arial"/>
          <w:b/>
          <w:sz w:val="24"/>
          <w:szCs w:val="24"/>
        </w:rPr>
      </w:pPr>
      <w:r w:rsidRPr="003B3300">
        <w:rPr>
          <w:rFonts w:asciiTheme="minorHAnsi" w:hAnsiTheme="minorHAnsi" w:cs="Arial"/>
          <w:b/>
          <w:sz w:val="24"/>
          <w:szCs w:val="24"/>
        </w:rPr>
        <w:t>HARRISON</w:t>
      </w:r>
      <w:r w:rsidR="00E2731D" w:rsidRPr="003B3300">
        <w:rPr>
          <w:rFonts w:asciiTheme="minorHAnsi" w:hAnsiTheme="minorHAnsi" w:cs="Arial"/>
          <w:b/>
          <w:sz w:val="24"/>
          <w:szCs w:val="24"/>
        </w:rPr>
        <w:tab/>
      </w:r>
      <w:r w:rsidR="00E2731D" w:rsidRPr="003B3300">
        <w:rPr>
          <w:rFonts w:asciiTheme="minorHAnsi" w:hAnsiTheme="minorHAnsi" w:cs="Arial"/>
          <w:b/>
          <w:sz w:val="24"/>
          <w:szCs w:val="24"/>
        </w:rPr>
        <w:tab/>
      </w:r>
      <w:r w:rsidR="00704674" w:rsidRPr="003B3300">
        <w:rPr>
          <w:rFonts w:asciiTheme="minorHAnsi" w:hAnsiTheme="minorHAnsi" w:cs="Arial"/>
          <w:b/>
          <w:sz w:val="24"/>
          <w:szCs w:val="24"/>
        </w:rPr>
        <w:tab/>
      </w:r>
      <w:r w:rsidRPr="003B3300">
        <w:rPr>
          <w:rFonts w:asciiTheme="minorHAnsi" w:hAnsiTheme="minorHAnsi" w:cs="Arial"/>
          <w:b/>
          <w:sz w:val="24"/>
          <w:szCs w:val="24"/>
        </w:rPr>
        <w:t>HOOVER</w:t>
      </w:r>
      <w:r w:rsidRPr="003B3300">
        <w:rPr>
          <w:rFonts w:asciiTheme="minorHAnsi" w:hAnsiTheme="minorHAnsi" w:cs="Arial"/>
          <w:b/>
          <w:sz w:val="24"/>
          <w:szCs w:val="24"/>
        </w:rPr>
        <w:tab/>
      </w:r>
      <w:r w:rsidRPr="003B3300">
        <w:rPr>
          <w:rFonts w:asciiTheme="minorHAnsi" w:hAnsiTheme="minorHAnsi" w:cs="Arial"/>
          <w:b/>
          <w:sz w:val="24"/>
          <w:szCs w:val="24"/>
        </w:rPr>
        <w:tab/>
      </w:r>
      <w:r w:rsidRPr="003B3300">
        <w:rPr>
          <w:rFonts w:asciiTheme="minorHAnsi" w:hAnsiTheme="minorHAnsi" w:cs="Arial"/>
          <w:b/>
          <w:sz w:val="24"/>
          <w:szCs w:val="24"/>
        </w:rPr>
        <w:tab/>
        <w:t>IRELAND</w:t>
      </w:r>
      <w:r w:rsidR="001135FE" w:rsidRPr="003B3300">
        <w:rPr>
          <w:rFonts w:asciiTheme="minorHAnsi" w:hAnsiTheme="minorHAnsi" w:cs="Arial"/>
          <w:b/>
          <w:sz w:val="24"/>
          <w:szCs w:val="24"/>
        </w:rPr>
        <w:tab/>
      </w:r>
      <w:r w:rsidR="001135FE" w:rsidRPr="003B3300">
        <w:rPr>
          <w:rFonts w:asciiTheme="minorHAnsi" w:hAnsiTheme="minorHAnsi" w:cs="Arial"/>
          <w:b/>
          <w:sz w:val="24"/>
          <w:szCs w:val="24"/>
        </w:rPr>
        <w:tab/>
      </w:r>
      <w:r w:rsidR="001135FE" w:rsidRPr="003B3300">
        <w:rPr>
          <w:rFonts w:asciiTheme="minorHAnsi" w:hAnsiTheme="minorHAnsi" w:cs="Arial"/>
          <w:b/>
          <w:sz w:val="24"/>
          <w:szCs w:val="24"/>
        </w:rPr>
        <w:tab/>
      </w:r>
      <w:r w:rsidR="00E2731D" w:rsidRPr="003B3300">
        <w:rPr>
          <w:rFonts w:asciiTheme="minorHAnsi" w:hAnsiTheme="minorHAnsi" w:cs="Arial"/>
          <w:b/>
          <w:sz w:val="24"/>
          <w:szCs w:val="24"/>
        </w:rPr>
        <w:tab/>
      </w:r>
      <w:r w:rsidR="00845B64" w:rsidRPr="003B3300">
        <w:rPr>
          <w:rFonts w:asciiTheme="minorHAnsi" w:hAnsiTheme="minorHAnsi" w:cs="Arial"/>
          <w:b/>
          <w:sz w:val="24"/>
          <w:szCs w:val="24"/>
        </w:rPr>
        <w:t>LANE</w:t>
      </w:r>
      <w:r w:rsidR="001F6370" w:rsidRPr="003B3300">
        <w:rPr>
          <w:rFonts w:asciiTheme="minorHAnsi" w:hAnsiTheme="minorHAnsi" w:cs="Arial"/>
          <w:b/>
          <w:sz w:val="24"/>
          <w:szCs w:val="24"/>
        </w:rPr>
        <w:tab/>
      </w:r>
      <w:r w:rsidR="00E2731D" w:rsidRPr="003B3300">
        <w:rPr>
          <w:rFonts w:asciiTheme="minorHAnsi" w:hAnsiTheme="minorHAnsi" w:cs="Arial"/>
          <w:b/>
          <w:sz w:val="24"/>
          <w:szCs w:val="24"/>
        </w:rPr>
        <w:tab/>
      </w:r>
      <w:r w:rsidR="00E2731D" w:rsidRPr="003B3300">
        <w:rPr>
          <w:rFonts w:asciiTheme="minorHAnsi" w:hAnsiTheme="minorHAnsi" w:cs="Arial"/>
          <w:b/>
          <w:sz w:val="24"/>
          <w:szCs w:val="24"/>
        </w:rPr>
        <w:tab/>
      </w:r>
      <w:r w:rsidR="00704674" w:rsidRPr="003B3300">
        <w:rPr>
          <w:rFonts w:asciiTheme="minorHAnsi" w:hAnsiTheme="minorHAnsi" w:cs="Arial"/>
          <w:b/>
          <w:sz w:val="24"/>
          <w:szCs w:val="24"/>
        </w:rPr>
        <w:tab/>
      </w:r>
      <w:r w:rsidR="00104606" w:rsidRPr="003B3300">
        <w:rPr>
          <w:rFonts w:asciiTheme="minorHAnsi" w:hAnsiTheme="minorHAnsi" w:cs="Arial"/>
          <w:b/>
          <w:sz w:val="24"/>
          <w:szCs w:val="24"/>
        </w:rPr>
        <w:t>MILLER</w:t>
      </w:r>
      <w:r w:rsidR="00104606" w:rsidRPr="003B3300">
        <w:rPr>
          <w:rFonts w:asciiTheme="minorHAnsi" w:hAnsiTheme="minorHAnsi" w:cs="Arial"/>
          <w:b/>
          <w:sz w:val="24"/>
          <w:szCs w:val="24"/>
        </w:rPr>
        <w:tab/>
      </w:r>
      <w:r w:rsidR="00E2731D" w:rsidRPr="003B3300">
        <w:rPr>
          <w:rFonts w:asciiTheme="minorHAnsi" w:hAnsiTheme="minorHAnsi" w:cs="Arial"/>
          <w:b/>
          <w:sz w:val="24"/>
          <w:szCs w:val="24"/>
        </w:rPr>
        <w:tab/>
      </w:r>
      <w:r w:rsidR="00E2731D" w:rsidRPr="003B3300">
        <w:rPr>
          <w:rFonts w:asciiTheme="minorHAnsi" w:hAnsiTheme="minorHAnsi" w:cs="Arial"/>
          <w:b/>
          <w:sz w:val="24"/>
          <w:szCs w:val="24"/>
        </w:rPr>
        <w:tab/>
      </w:r>
      <w:r w:rsidR="000D2A42" w:rsidRPr="003B3300">
        <w:rPr>
          <w:rFonts w:asciiTheme="minorHAnsi" w:hAnsiTheme="minorHAnsi" w:cs="Arial"/>
          <w:b/>
          <w:color w:val="FFFFFF" w:themeColor="background1"/>
          <w:sz w:val="24"/>
          <w:szCs w:val="24"/>
        </w:rPr>
        <w:t>MINARDI</w:t>
      </w:r>
      <w:r w:rsidR="000025B8" w:rsidRPr="003B3300">
        <w:rPr>
          <w:rFonts w:asciiTheme="minorHAnsi" w:hAnsiTheme="minorHAnsi" w:cs="Arial"/>
          <w:b/>
          <w:sz w:val="24"/>
          <w:szCs w:val="24"/>
        </w:rPr>
        <w:tab/>
      </w:r>
      <w:r w:rsidR="000D2A42" w:rsidRPr="003B3300">
        <w:rPr>
          <w:rFonts w:asciiTheme="minorHAnsi" w:hAnsiTheme="minorHAnsi" w:cs="Arial"/>
          <w:b/>
          <w:sz w:val="24"/>
          <w:szCs w:val="24"/>
        </w:rPr>
        <w:tab/>
      </w:r>
      <w:r w:rsidR="000D2A42" w:rsidRPr="003B3300">
        <w:rPr>
          <w:rFonts w:asciiTheme="minorHAnsi" w:hAnsiTheme="minorHAnsi" w:cs="Arial"/>
          <w:b/>
          <w:sz w:val="24"/>
          <w:szCs w:val="24"/>
        </w:rPr>
        <w:tab/>
      </w:r>
      <w:r w:rsidRPr="003B3300">
        <w:rPr>
          <w:rFonts w:asciiTheme="minorHAnsi" w:hAnsiTheme="minorHAnsi" w:cs="Arial"/>
          <w:b/>
          <w:sz w:val="24"/>
          <w:szCs w:val="24"/>
        </w:rPr>
        <w:t>OVERSTREET</w:t>
      </w:r>
      <w:r w:rsidR="00E2731D" w:rsidRPr="003B3300">
        <w:rPr>
          <w:rFonts w:asciiTheme="minorHAnsi" w:hAnsiTheme="minorHAnsi" w:cs="Arial"/>
          <w:b/>
          <w:sz w:val="24"/>
          <w:szCs w:val="24"/>
        </w:rPr>
        <w:tab/>
      </w:r>
      <w:r w:rsidR="00E2731D" w:rsidRPr="003B3300">
        <w:rPr>
          <w:rFonts w:asciiTheme="minorHAnsi" w:hAnsiTheme="minorHAnsi" w:cs="Arial"/>
          <w:b/>
          <w:sz w:val="24"/>
          <w:szCs w:val="24"/>
        </w:rPr>
        <w:tab/>
      </w:r>
      <w:r w:rsidR="00704674" w:rsidRPr="003B3300">
        <w:rPr>
          <w:rFonts w:asciiTheme="minorHAnsi" w:hAnsiTheme="minorHAnsi" w:cs="Arial"/>
          <w:b/>
          <w:sz w:val="24"/>
          <w:szCs w:val="24"/>
        </w:rPr>
        <w:tab/>
      </w:r>
      <w:r w:rsidR="00104606" w:rsidRPr="003B3300">
        <w:rPr>
          <w:rFonts w:asciiTheme="minorHAnsi" w:hAnsiTheme="minorHAnsi" w:cs="Arial"/>
          <w:b/>
          <w:sz w:val="24"/>
          <w:szCs w:val="24"/>
        </w:rPr>
        <w:t>PERSINGER</w:t>
      </w:r>
      <w:r w:rsidR="00845B64" w:rsidRPr="003B3300">
        <w:rPr>
          <w:rFonts w:asciiTheme="minorHAnsi" w:hAnsiTheme="minorHAnsi" w:cs="Arial"/>
          <w:b/>
          <w:sz w:val="24"/>
          <w:szCs w:val="24"/>
        </w:rPr>
        <w:tab/>
      </w:r>
      <w:r w:rsidR="00845B64" w:rsidRPr="003B3300">
        <w:rPr>
          <w:rFonts w:asciiTheme="minorHAnsi" w:hAnsiTheme="minorHAnsi" w:cs="Arial"/>
          <w:b/>
          <w:sz w:val="24"/>
          <w:szCs w:val="24"/>
        </w:rPr>
        <w:tab/>
      </w:r>
      <w:r w:rsidR="00845B64" w:rsidRPr="003B3300">
        <w:rPr>
          <w:rFonts w:asciiTheme="minorHAnsi" w:hAnsiTheme="minorHAnsi" w:cs="Arial"/>
          <w:b/>
          <w:sz w:val="24"/>
          <w:szCs w:val="24"/>
        </w:rPr>
        <w:tab/>
      </w:r>
      <w:r w:rsidR="00104606" w:rsidRPr="003B3300">
        <w:rPr>
          <w:rFonts w:asciiTheme="minorHAnsi" w:hAnsiTheme="minorHAnsi" w:cs="Arial"/>
          <w:b/>
          <w:sz w:val="24"/>
          <w:szCs w:val="24"/>
        </w:rPr>
        <w:t>REISHMAN</w:t>
      </w:r>
      <w:r w:rsidR="00104606" w:rsidRPr="003B3300">
        <w:rPr>
          <w:rFonts w:asciiTheme="minorHAnsi" w:hAnsiTheme="minorHAnsi" w:cs="Arial"/>
          <w:b/>
          <w:sz w:val="24"/>
          <w:szCs w:val="24"/>
        </w:rPr>
        <w:tab/>
      </w:r>
      <w:r w:rsidR="00104606" w:rsidRPr="003B3300">
        <w:rPr>
          <w:rFonts w:asciiTheme="minorHAnsi" w:hAnsiTheme="minorHAnsi" w:cs="Arial"/>
          <w:b/>
          <w:sz w:val="24"/>
          <w:szCs w:val="24"/>
        </w:rPr>
        <w:tab/>
      </w:r>
      <w:r w:rsidR="00104606" w:rsidRPr="003B3300">
        <w:rPr>
          <w:rFonts w:asciiTheme="minorHAnsi" w:hAnsiTheme="minorHAnsi" w:cs="Arial"/>
          <w:b/>
          <w:sz w:val="24"/>
          <w:szCs w:val="24"/>
        </w:rPr>
        <w:tab/>
        <w:t>RICHARDSON</w:t>
      </w:r>
      <w:r w:rsidR="00104606" w:rsidRPr="003B3300">
        <w:rPr>
          <w:rFonts w:asciiTheme="minorHAnsi" w:hAnsiTheme="minorHAnsi" w:cs="Arial"/>
          <w:b/>
          <w:sz w:val="24"/>
          <w:szCs w:val="24"/>
        </w:rPr>
        <w:tab/>
      </w:r>
      <w:r w:rsidR="00104606" w:rsidRPr="003B3300">
        <w:rPr>
          <w:rFonts w:asciiTheme="minorHAnsi" w:hAnsiTheme="minorHAnsi" w:cs="Arial"/>
          <w:b/>
          <w:sz w:val="24"/>
          <w:szCs w:val="24"/>
        </w:rPr>
        <w:tab/>
      </w:r>
      <w:r w:rsidR="00704674" w:rsidRPr="003B3300">
        <w:rPr>
          <w:rFonts w:asciiTheme="minorHAnsi" w:hAnsiTheme="minorHAnsi" w:cs="Arial"/>
          <w:b/>
          <w:sz w:val="24"/>
          <w:szCs w:val="24"/>
        </w:rPr>
        <w:tab/>
      </w:r>
      <w:r w:rsidRPr="003B3300">
        <w:rPr>
          <w:rFonts w:asciiTheme="minorHAnsi" w:hAnsiTheme="minorHAnsi" w:cs="Arial"/>
          <w:b/>
          <w:sz w:val="24"/>
          <w:szCs w:val="24"/>
        </w:rPr>
        <w:t>SALISBURY</w:t>
      </w:r>
      <w:r w:rsidR="000025B8" w:rsidRPr="003B3300">
        <w:rPr>
          <w:rFonts w:asciiTheme="minorHAnsi" w:hAnsiTheme="minorHAnsi" w:cs="Arial"/>
          <w:b/>
          <w:sz w:val="24"/>
          <w:szCs w:val="24"/>
        </w:rPr>
        <w:tab/>
      </w:r>
      <w:r w:rsidR="000D2A42" w:rsidRPr="003B3300">
        <w:rPr>
          <w:rFonts w:asciiTheme="minorHAnsi" w:hAnsiTheme="minorHAnsi" w:cs="Arial"/>
          <w:b/>
          <w:sz w:val="24"/>
          <w:szCs w:val="24"/>
        </w:rPr>
        <w:tab/>
      </w:r>
      <w:r w:rsidR="000D2A42" w:rsidRPr="003B3300">
        <w:rPr>
          <w:rFonts w:asciiTheme="minorHAnsi" w:hAnsiTheme="minorHAnsi" w:cs="Arial"/>
          <w:b/>
          <w:sz w:val="24"/>
          <w:szCs w:val="24"/>
        </w:rPr>
        <w:tab/>
      </w:r>
      <w:r w:rsidRPr="003B3300">
        <w:rPr>
          <w:rFonts w:asciiTheme="minorHAnsi" w:hAnsiTheme="minorHAnsi" w:cs="Arial"/>
          <w:b/>
          <w:sz w:val="24"/>
          <w:szCs w:val="24"/>
        </w:rPr>
        <w:t>SLATER</w:t>
      </w:r>
      <w:r w:rsidR="006C2085" w:rsidRPr="003B3300">
        <w:rPr>
          <w:rFonts w:asciiTheme="minorHAnsi" w:hAnsiTheme="minorHAnsi" w:cs="Arial"/>
          <w:b/>
          <w:sz w:val="24"/>
          <w:szCs w:val="24"/>
        </w:rPr>
        <w:tab/>
      </w:r>
      <w:r w:rsidR="006F492F" w:rsidRPr="003B3300">
        <w:rPr>
          <w:rFonts w:asciiTheme="minorHAnsi" w:hAnsiTheme="minorHAnsi" w:cs="Arial"/>
          <w:b/>
          <w:sz w:val="24"/>
          <w:szCs w:val="24"/>
        </w:rPr>
        <w:tab/>
      </w:r>
      <w:r w:rsidR="006F492F" w:rsidRPr="003B3300">
        <w:rPr>
          <w:rFonts w:asciiTheme="minorHAnsi" w:hAnsiTheme="minorHAnsi" w:cs="Arial"/>
          <w:b/>
          <w:sz w:val="24"/>
          <w:szCs w:val="24"/>
        </w:rPr>
        <w:tab/>
      </w:r>
      <w:r w:rsidRPr="003B3300">
        <w:rPr>
          <w:rFonts w:asciiTheme="minorHAnsi" w:hAnsiTheme="minorHAnsi" w:cs="Arial"/>
          <w:b/>
          <w:sz w:val="24"/>
          <w:szCs w:val="24"/>
        </w:rPr>
        <w:t xml:space="preserve">SMITH  </w:t>
      </w:r>
      <w:r w:rsidR="00E2731D" w:rsidRPr="003B3300">
        <w:rPr>
          <w:rFonts w:asciiTheme="minorHAnsi" w:hAnsiTheme="minorHAnsi" w:cs="Arial"/>
          <w:b/>
          <w:sz w:val="24"/>
          <w:szCs w:val="24"/>
        </w:rPr>
        <w:tab/>
      </w:r>
      <w:r w:rsidR="00E2731D" w:rsidRPr="003B3300">
        <w:rPr>
          <w:rFonts w:asciiTheme="minorHAnsi" w:hAnsiTheme="minorHAnsi" w:cs="Arial"/>
          <w:b/>
          <w:sz w:val="24"/>
          <w:szCs w:val="24"/>
        </w:rPr>
        <w:tab/>
      </w:r>
      <w:r w:rsidR="00704674" w:rsidRPr="003B3300">
        <w:rPr>
          <w:rFonts w:asciiTheme="minorHAnsi" w:hAnsiTheme="minorHAnsi" w:cs="Arial"/>
          <w:b/>
          <w:sz w:val="24"/>
          <w:szCs w:val="24"/>
        </w:rPr>
        <w:tab/>
      </w:r>
      <w:r w:rsidRPr="003B3300">
        <w:rPr>
          <w:rFonts w:asciiTheme="minorHAnsi" w:hAnsiTheme="minorHAnsi" w:cs="Arial"/>
          <w:b/>
          <w:sz w:val="24"/>
          <w:szCs w:val="24"/>
        </w:rPr>
        <w:t>SNODGRASS</w:t>
      </w:r>
      <w:r w:rsidR="00BE037E" w:rsidRPr="003B3300">
        <w:rPr>
          <w:rFonts w:asciiTheme="minorHAnsi" w:hAnsiTheme="minorHAnsi" w:cs="Arial"/>
          <w:b/>
          <w:sz w:val="24"/>
          <w:szCs w:val="24"/>
        </w:rPr>
        <w:tab/>
      </w:r>
      <w:r w:rsidR="00BE037E" w:rsidRPr="003B3300">
        <w:rPr>
          <w:rFonts w:asciiTheme="minorHAnsi" w:hAnsiTheme="minorHAnsi" w:cs="Arial"/>
          <w:b/>
          <w:sz w:val="24"/>
          <w:szCs w:val="24"/>
        </w:rPr>
        <w:tab/>
      </w:r>
      <w:r w:rsidR="00BE037E" w:rsidRPr="003B3300">
        <w:rPr>
          <w:rFonts w:asciiTheme="minorHAnsi" w:hAnsiTheme="minorHAnsi" w:cs="Arial"/>
          <w:b/>
          <w:sz w:val="24"/>
          <w:szCs w:val="24"/>
        </w:rPr>
        <w:tab/>
      </w:r>
      <w:r w:rsidRPr="003B3300">
        <w:rPr>
          <w:rFonts w:asciiTheme="minorHAnsi" w:hAnsiTheme="minorHAnsi" w:cs="Arial"/>
          <w:b/>
          <w:color w:val="FFFFFF" w:themeColor="background1"/>
          <w:sz w:val="24"/>
          <w:szCs w:val="24"/>
        </w:rPr>
        <w:t>STEELE</w:t>
      </w:r>
      <w:r w:rsidR="006C2085" w:rsidRPr="003B3300">
        <w:rPr>
          <w:rFonts w:asciiTheme="minorHAnsi" w:hAnsiTheme="minorHAnsi" w:cs="Arial"/>
          <w:b/>
          <w:sz w:val="24"/>
          <w:szCs w:val="24"/>
        </w:rPr>
        <w:tab/>
      </w:r>
      <w:r w:rsidR="006C2085" w:rsidRPr="003B3300">
        <w:rPr>
          <w:rFonts w:asciiTheme="minorHAnsi" w:hAnsiTheme="minorHAnsi" w:cs="Arial"/>
          <w:b/>
          <w:sz w:val="24"/>
          <w:szCs w:val="24"/>
        </w:rPr>
        <w:tab/>
      </w:r>
      <w:r w:rsidR="001135FE" w:rsidRPr="003B3300">
        <w:rPr>
          <w:rFonts w:asciiTheme="minorHAnsi" w:hAnsiTheme="minorHAnsi" w:cs="Arial"/>
          <w:b/>
          <w:sz w:val="24"/>
          <w:szCs w:val="24"/>
        </w:rPr>
        <w:tab/>
      </w:r>
      <w:r w:rsidR="00104606" w:rsidRPr="003B3300">
        <w:rPr>
          <w:rFonts w:asciiTheme="minorHAnsi" w:hAnsiTheme="minorHAnsi" w:cs="Arial"/>
          <w:b/>
          <w:sz w:val="24"/>
          <w:szCs w:val="24"/>
        </w:rPr>
        <w:t>TALKINGTON</w:t>
      </w:r>
      <w:r w:rsidR="00845B64" w:rsidRPr="003B3300">
        <w:rPr>
          <w:rFonts w:asciiTheme="minorHAnsi" w:hAnsiTheme="minorHAnsi" w:cs="Arial"/>
          <w:b/>
          <w:sz w:val="24"/>
          <w:szCs w:val="24"/>
        </w:rPr>
        <w:tab/>
      </w:r>
      <w:r w:rsidR="00845B64" w:rsidRPr="003B3300">
        <w:rPr>
          <w:rFonts w:asciiTheme="minorHAnsi" w:hAnsiTheme="minorHAnsi" w:cs="Arial"/>
          <w:b/>
          <w:sz w:val="24"/>
          <w:szCs w:val="24"/>
        </w:rPr>
        <w:tab/>
      </w:r>
      <w:r w:rsidR="00704674" w:rsidRPr="003B3300">
        <w:rPr>
          <w:rFonts w:asciiTheme="minorHAnsi" w:hAnsiTheme="minorHAnsi" w:cs="Arial"/>
          <w:b/>
          <w:sz w:val="24"/>
          <w:szCs w:val="24"/>
        </w:rPr>
        <w:tab/>
      </w:r>
      <w:r w:rsidR="006F492F" w:rsidRPr="003B3300">
        <w:rPr>
          <w:rFonts w:asciiTheme="minorHAnsi" w:hAnsiTheme="minorHAnsi" w:cs="Arial"/>
          <w:b/>
          <w:sz w:val="24"/>
          <w:szCs w:val="24"/>
        </w:rPr>
        <w:t>WARE</w:t>
      </w:r>
      <w:r w:rsidR="006C2085" w:rsidRPr="003B3300">
        <w:rPr>
          <w:rFonts w:asciiTheme="minorHAnsi" w:hAnsiTheme="minorHAnsi" w:cs="Arial"/>
          <w:b/>
          <w:sz w:val="24"/>
          <w:szCs w:val="24"/>
        </w:rPr>
        <w:tab/>
      </w:r>
      <w:r w:rsidR="006F492F" w:rsidRPr="003B3300">
        <w:rPr>
          <w:rFonts w:asciiTheme="minorHAnsi" w:hAnsiTheme="minorHAnsi" w:cs="Arial"/>
          <w:b/>
          <w:sz w:val="24"/>
          <w:szCs w:val="24"/>
        </w:rPr>
        <w:tab/>
      </w:r>
      <w:r w:rsidR="006F492F" w:rsidRPr="003B3300">
        <w:rPr>
          <w:rFonts w:asciiTheme="minorHAnsi" w:hAnsiTheme="minorHAnsi" w:cs="Arial"/>
          <w:b/>
          <w:sz w:val="24"/>
          <w:szCs w:val="24"/>
        </w:rPr>
        <w:tab/>
      </w:r>
      <w:r w:rsidR="00E2731D" w:rsidRPr="003B3300">
        <w:rPr>
          <w:rFonts w:asciiTheme="minorHAnsi" w:hAnsiTheme="minorHAnsi" w:cs="Arial"/>
          <w:b/>
          <w:sz w:val="24"/>
          <w:szCs w:val="24"/>
        </w:rPr>
        <w:tab/>
      </w:r>
      <w:r w:rsidR="00104606" w:rsidRPr="003B3300">
        <w:rPr>
          <w:rFonts w:asciiTheme="minorHAnsi" w:hAnsiTheme="minorHAnsi" w:cs="Arial"/>
          <w:b/>
          <w:sz w:val="24"/>
          <w:szCs w:val="24"/>
        </w:rPr>
        <w:t>MAYOR JONES</w:t>
      </w:r>
    </w:p>
    <w:p w:rsidR="00291789" w:rsidRPr="00E2731D" w:rsidRDefault="00291789" w:rsidP="00291789">
      <w:pPr>
        <w:ind w:firstLine="720"/>
        <w:rPr>
          <w:rFonts w:asciiTheme="minorHAnsi" w:hAnsiTheme="minorHAnsi" w:cs="Arial"/>
          <w:b/>
          <w:sz w:val="24"/>
          <w:szCs w:val="24"/>
        </w:rPr>
      </w:pPr>
    </w:p>
    <w:p w:rsidR="00EE01EE" w:rsidRPr="00E2731D" w:rsidRDefault="003F138F" w:rsidP="00472C8D">
      <w:pPr>
        <w:rPr>
          <w:rFonts w:asciiTheme="minorHAnsi" w:hAnsiTheme="minorHAnsi" w:cs="Arial"/>
          <w:sz w:val="24"/>
          <w:szCs w:val="24"/>
        </w:rPr>
      </w:pPr>
      <w:r w:rsidRPr="00E2731D">
        <w:rPr>
          <w:rFonts w:asciiTheme="minorHAnsi" w:hAnsiTheme="minorHAnsi" w:cs="Arial"/>
          <w:sz w:val="24"/>
          <w:szCs w:val="24"/>
        </w:rPr>
        <w:t>With twenty-</w:t>
      </w:r>
      <w:r w:rsidR="003B3300">
        <w:rPr>
          <w:rFonts w:asciiTheme="minorHAnsi" w:hAnsiTheme="minorHAnsi" w:cs="Arial"/>
          <w:sz w:val="24"/>
          <w:szCs w:val="24"/>
        </w:rPr>
        <w:t>five</w:t>
      </w:r>
      <w:r w:rsidR="00FD1CC0" w:rsidRPr="00E2731D">
        <w:rPr>
          <w:rFonts w:asciiTheme="minorHAnsi" w:hAnsiTheme="minorHAnsi" w:cs="Arial"/>
          <w:sz w:val="24"/>
          <w:szCs w:val="24"/>
        </w:rPr>
        <w:t xml:space="preserve"> </w:t>
      </w:r>
      <w:r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8B1B53" w:rsidRDefault="008B1B53" w:rsidP="002A7D9D">
      <w:pPr>
        <w:rPr>
          <w:rFonts w:ascii="Arial" w:hAnsi="Arial" w:cs="Arial"/>
          <w:sz w:val="24"/>
          <w:szCs w:val="24"/>
        </w:rPr>
      </w:pPr>
    </w:p>
    <w:p w:rsidR="00CA5C8D" w:rsidRDefault="00CA5C8D" w:rsidP="002A7D9D">
      <w:pPr>
        <w:rPr>
          <w:rFonts w:ascii="Arial" w:hAnsi="Arial" w:cs="Arial"/>
          <w:sz w:val="24"/>
          <w:szCs w:val="24"/>
        </w:rPr>
      </w:pPr>
    </w:p>
    <w:p w:rsidR="00CA5C8D" w:rsidRDefault="00CA5C8D" w:rsidP="002A7D9D">
      <w:pPr>
        <w:rPr>
          <w:rFonts w:ascii="Arial" w:hAnsi="Arial" w:cs="Arial"/>
          <w:sz w:val="24"/>
          <w:szCs w:val="24"/>
        </w:rPr>
      </w:pPr>
    </w:p>
    <w:p w:rsidR="00CA5C8D" w:rsidRDefault="00CA5C8D" w:rsidP="002A7D9D">
      <w:pPr>
        <w:rPr>
          <w:rFonts w:ascii="Arial" w:hAnsi="Arial" w:cs="Arial"/>
          <w:sz w:val="24"/>
          <w:szCs w:val="24"/>
        </w:rPr>
      </w:pPr>
    </w:p>
    <w:p w:rsidR="00BA708C" w:rsidRDefault="00BA708C" w:rsidP="003B3300">
      <w:pPr>
        <w:widowControl/>
        <w:autoSpaceDE/>
        <w:autoSpaceDN/>
        <w:adjustRightInd/>
        <w:rPr>
          <w:rFonts w:ascii="Arial" w:hAnsi="Arial" w:cs="Arial"/>
          <w:sz w:val="24"/>
          <w:szCs w:val="24"/>
        </w:rPr>
      </w:pPr>
    </w:p>
    <w:p w:rsidR="003B3300" w:rsidRPr="00DA13E6" w:rsidRDefault="003B3300" w:rsidP="003B3300">
      <w:pPr>
        <w:widowControl/>
        <w:autoSpaceDE/>
        <w:autoSpaceDN/>
        <w:adjustRightInd/>
        <w:rPr>
          <w:rFonts w:asciiTheme="minorHAnsi" w:hAnsiTheme="minorHAnsi" w:cs="Arial"/>
          <w:b/>
          <w:i/>
          <w:sz w:val="24"/>
          <w:szCs w:val="24"/>
        </w:rPr>
      </w:pPr>
    </w:p>
    <w:p w:rsidR="003B3300" w:rsidRDefault="003B3300" w:rsidP="00303505">
      <w:pPr>
        <w:widowControl/>
        <w:autoSpaceDE/>
        <w:autoSpaceDN/>
        <w:adjustRightInd/>
        <w:jc w:val="center"/>
        <w:rPr>
          <w:rFonts w:asciiTheme="minorHAnsi" w:hAnsiTheme="minorHAnsi" w:cs="Arial"/>
          <w:b/>
          <w:i/>
          <w:sz w:val="24"/>
          <w:szCs w:val="24"/>
        </w:rPr>
      </w:pPr>
    </w:p>
    <w:p w:rsidR="003B3300" w:rsidRPr="00DA13E6" w:rsidRDefault="003B3300"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lastRenderedPageBreak/>
        <w:t>CLAIMS</w:t>
      </w:r>
    </w:p>
    <w:p w:rsidR="003B3300" w:rsidRPr="001E016A" w:rsidRDefault="003B3300" w:rsidP="003B3300">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89312" behindDoc="0" locked="0" layoutInCell="1" allowOverlap="1" wp14:anchorId="5D9CD0D9" wp14:editId="64050AD8">
                <wp:simplePos x="0" y="0"/>
                <wp:positionH relativeFrom="column">
                  <wp:posOffset>2094230</wp:posOffset>
                </wp:positionH>
                <wp:positionV relativeFrom="paragraph">
                  <wp:posOffset>53644</wp:posOffset>
                </wp:positionV>
                <wp:extent cx="17754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8+zwEAAAUEAAAOAAAAZHJzL2Uyb0RvYy54bWysU8Fu2zAMvQ/YPwi6L06KtR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b3+eM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UxA/Ps8BAAAFBAAADgAA&#10;AAAAAAAAAAAAAAAuAgAAZHJzL2Uyb0RvYy54bWxQSwECLQAUAAYACAAAACEA/cTlxtsAAAAHAQAA&#10;DwAAAAAAAAAAAAAAAAApBAAAZHJzL2Rvd25yZXYueG1sUEsFBgAAAAAEAAQA8wAAADEFAAAAAA==&#10;" strokecolor="black [3213]"/>
            </w:pict>
          </mc:Fallback>
        </mc:AlternateContent>
      </w:r>
    </w:p>
    <w:p w:rsidR="003B3300" w:rsidRPr="0099345E" w:rsidRDefault="003B3300" w:rsidP="00303505">
      <w:pPr>
        <w:widowControl/>
        <w:autoSpaceDE/>
        <w:autoSpaceDN/>
        <w:adjustRightInd/>
        <w:jc w:val="center"/>
        <w:rPr>
          <w:rFonts w:asciiTheme="minorHAnsi" w:hAnsiTheme="minorHAnsi" w:cs="Arial"/>
          <w:i/>
          <w:sz w:val="24"/>
          <w:szCs w:val="24"/>
        </w:rPr>
      </w:pPr>
    </w:p>
    <w:p w:rsidR="003B3300" w:rsidRPr="0099345E" w:rsidRDefault="003B3300" w:rsidP="003B3300">
      <w:pPr>
        <w:pStyle w:val="ListParagraph"/>
        <w:numPr>
          <w:ilvl w:val="0"/>
          <w:numId w:val="31"/>
        </w:numPr>
        <w:spacing w:after="0" w:line="240" w:lineRule="auto"/>
        <w:rPr>
          <w:rFonts w:asciiTheme="minorHAnsi" w:hAnsiTheme="minorHAnsi" w:cs="Arial"/>
          <w:sz w:val="24"/>
          <w:szCs w:val="24"/>
        </w:rPr>
      </w:pPr>
      <w:r w:rsidRPr="0099345E">
        <w:rPr>
          <w:rFonts w:asciiTheme="minorHAnsi" w:hAnsiTheme="minorHAnsi" w:cs="Arial"/>
          <w:sz w:val="24"/>
          <w:szCs w:val="24"/>
        </w:rPr>
        <w:t>A claim of Stephanie Armstrong, 510 Maxwell Street, Charleston, WV; alleges loss of property.</w:t>
      </w:r>
    </w:p>
    <w:p w:rsidR="003B3300" w:rsidRPr="0099345E" w:rsidRDefault="003B3300" w:rsidP="003B3300">
      <w:pPr>
        <w:ind w:firstLine="720"/>
        <w:rPr>
          <w:rFonts w:asciiTheme="minorHAnsi" w:hAnsiTheme="minorHAnsi" w:cs="Arial"/>
          <w:sz w:val="24"/>
          <w:szCs w:val="24"/>
        </w:rPr>
      </w:pPr>
      <w:proofErr w:type="gramStart"/>
      <w:r w:rsidRPr="0099345E">
        <w:rPr>
          <w:rFonts w:asciiTheme="minorHAnsi" w:hAnsiTheme="minorHAnsi" w:cs="Arial"/>
          <w:sz w:val="24"/>
          <w:szCs w:val="24"/>
        </w:rPr>
        <w:t>Refer</w:t>
      </w:r>
      <w:r w:rsidR="0099345E">
        <w:rPr>
          <w:rFonts w:asciiTheme="minorHAnsi" w:hAnsiTheme="minorHAnsi" w:cs="Arial"/>
          <w:sz w:val="24"/>
          <w:szCs w:val="24"/>
        </w:rPr>
        <w:t>red</w:t>
      </w:r>
      <w:r w:rsidRPr="0099345E">
        <w:rPr>
          <w:rFonts w:asciiTheme="minorHAnsi" w:hAnsiTheme="minorHAnsi" w:cs="Arial"/>
          <w:sz w:val="24"/>
          <w:szCs w:val="24"/>
        </w:rPr>
        <w:t xml:space="preserve"> to City Solicitor.</w:t>
      </w:r>
      <w:proofErr w:type="gramEnd"/>
    </w:p>
    <w:p w:rsidR="003B3300" w:rsidRPr="0099345E" w:rsidRDefault="003B3300" w:rsidP="003B3300">
      <w:pPr>
        <w:pStyle w:val="ListParagraph"/>
        <w:rPr>
          <w:rFonts w:asciiTheme="minorHAnsi" w:hAnsiTheme="minorHAnsi" w:cs="Arial"/>
          <w:sz w:val="24"/>
          <w:szCs w:val="24"/>
        </w:rPr>
      </w:pPr>
    </w:p>
    <w:p w:rsidR="003B3300" w:rsidRPr="0099345E" w:rsidRDefault="003B3300" w:rsidP="003B3300">
      <w:pPr>
        <w:pStyle w:val="ListParagraph"/>
        <w:numPr>
          <w:ilvl w:val="0"/>
          <w:numId w:val="31"/>
        </w:numPr>
        <w:spacing w:after="0" w:line="240" w:lineRule="auto"/>
        <w:rPr>
          <w:rFonts w:asciiTheme="minorHAnsi" w:hAnsiTheme="minorHAnsi" w:cs="Arial"/>
          <w:sz w:val="24"/>
          <w:szCs w:val="24"/>
        </w:rPr>
      </w:pPr>
      <w:r w:rsidRPr="0099345E">
        <w:rPr>
          <w:rFonts w:asciiTheme="minorHAnsi" w:hAnsiTheme="minorHAnsi" w:cs="Arial"/>
          <w:sz w:val="24"/>
          <w:szCs w:val="24"/>
        </w:rPr>
        <w:t>A claim of Jeremiah Brown, 5020 Rust Lane, Cross Lanes, WV; alleges damage to vehicle.</w:t>
      </w:r>
    </w:p>
    <w:p w:rsidR="003B3300" w:rsidRPr="0099345E" w:rsidRDefault="003B3300" w:rsidP="003B3300">
      <w:pPr>
        <w:ind w:firstLine="720"/>
        <w:rPr>
          <w:rFonts w:asciiTheme="minorHAnsi" w:hAnsiTheme="minorHAnsi" w:cs="Arial"/>
          <w:sz w:val="24"/>
          <w:szCs w:val="24"/>
        </w:rPr>
      </w:pPr>
      <w:proofErr w:type="gramStart"/>
      <w:r w:rsidRPr="0099345E">
        <w:rPr>
          <w:rFonts w:asciiTheme="minorHAnsi" w:hAnsiTheme="minorHAnsi" w:cs="Arial"/>
          <w:sz w:val="24"/>
          <w:szCs w:val="24"/>
        </w:rPr>
        <w:t>Refer</w:t>
      </w:r>
      <w:r w:rsidR="0099345E">
        <w:rPr>
          <w:rFonts w:asciiTheme="minorHAnsi" w:hAnsiTheme="minorHAnsi" w:cs="Arial"/>
          <w:sz w:val="24"/>
          <w:szCs w:val="24"/>
        </w:rPr>
        <w:t>red</w:t>
      </w:r>
      <w:r w:rsidRPr="0099345E">
        <w:rPr>
          <w:rFonts w:asciiTheme="minorHAnsi" w:hAnsiTheme="minorHAnsi" w:cs="Arial"/>
          <w:sz w:val="24"/>
          <w:szCs w:val="24"/>
        </w:rPr>
        <w:t xml:space="preserve"> to City Solicitor.</w:t>
      </w:r>
      <w:proofErr w:type="gramEnd"/>
    </w:p>
    <w:p w:rsidR="003B3300" w:rsidRPr="0099345E" w:rsidRDefault="003B3300" w:rsidP="003B3300">
      <w:pPr>
        <w:ind w:firstLine="720"/>
        <w:rPr>
          <w:rFonts w:asciiTheme="minorHAnsi" w:hAnsiTheme="minorHAnsi" w:cs="Arial"/>
          <w:sz w:val="24"/>
          <w:szCs w:val="24"/>
        </w:rPr>
      </w:pPr>
    </w:p>
    <w:p w:rsidR="003B3300" w:rsidRPr="0099345E" w:rsidRDefault="003B3300" w:rsidP="003B3300">
      <w:pPr>
        <w:pStyle w:val="ListParagraph"/>
        <w:numPr>
          <w:ilvl w:val="0"/>
          <w:numId w:val="31"/>
        </w:numPr>
        <w:spacing w:after="0" w:line="240" w:lineRule="auto"/>
        <w:rPr>
          <w:rFonts w:asciiTheme="minorHAnsi" w:hAnsiTheme="minorHAnsi" w:cs="Arial"/>
          <w:sz w:val="24"/>
          <w:szCs w:val="24"/>
        </w:rPr>
      </w:pPr>
      <w:r w:rsidRPr="0099345E">
        <w:rPr>
          <w:rFonts w:asciiTheme="minorHAnsi" w:hAnsiTheme="minorHAnsi" w:cs="Arial"/>
          <w:sz w:val="24"/>
          <w:szCs w:val="24"/>
        </w:rPr>
        <w:t>A claim of David Alan Dangerfield, 4708 Venable Ave. #1, Charleston, WV; alleges damage to vehicle.</w:t>
      </w:r>
    </w:p>
    <w:p w:rsidR="003B3300" w:rsidRPr="0099345E" w:rsidRDefault="003B3300" w:rsidP="003B3300">
      <w:pPr>
        <w:ind w:firstLine="720"/>
        <w:rPr>
          <w:rFonts w:asciiTheme="minorHAnsi" w:hAnsiTheme="minorHAnsi" w:cs="Arial"/>
          <w:sz w:val="24"/>
          <w:szCs w:val="24"/>
        </w:rPr>
      </w:pPr>
      <w:proofErr w:type="gramStart"/>
      <w:r w:rsidRPr="0099345E">
        <w:rPr>
          <w:rFonts w:asciiTheme="minorHAnsi" w:hAnsiTheme="minorHAnsi" w:cs="Arial"/>
          <w:sz w:val="24"/>
          <w:szCs w:val="24"/>
        </w:rPr>
        <w:t>Refer</w:t>
      </w:r>
      <w:r w:rsidR="0099345E">
        <w:rPr>
          <w:rFonts w:asciiTheme="minorHAnsi" w:hAnsiTheme="minorHAnsi" w:cs="Arial"/>
          <w:sz w:val="24"/>
          <w:szCs w:val="24"/>
        </w:rPr>
        <w:t>red</w:t>
      </w:r>
      <w:r w:rsidRPr="0099345E">
        <w:rPr>
          <w:rFonts w:asciiTheme="minorHAnsi" w:hAnsiTheme="minorHAnsi" w:cs="Arial"/>
          <w:sz w:val="24"/>
          <w:szCs w:val="24"/>
        </w:rPr>
        <w:t xml:space="preserve"> to City Solicitor.</w:t>
      </w:r>
      <w:proofErr w:type="gramEnd"/>
    </w:p>
    <w:p w:rsidR="003B3300" w:rsidRPr="0099345E" w:rsidRDefault="003B3300" w:rsidP="003B3300">
      <w:pPr>
        <w:ind w:firstLine="720"/>
        <w:rPr>
          <w:rFonts w:asciiTheme="minorHAnsi" w:hAnsiTheme="minorHAnsi" w:cs="Arial"/>
          <w:sz w:val="24"/>
          <w:szCs w:val="24"/>
        </w:rPr>
      </w:pPr>
    </w:p>
    <w:p w:rsidR="003B3300" w:rsidRPr="0099345E" w:rsidRDefault="003B3300" w:rsidP="003B3300">
      <w:pPr>
        <w:pStyle w:val="ListParagraph"/>
        <w:numPr>
          <w:ilvl w:val="0"/>
          <w:numId w:val="31"/>
        </w:numPr>
        <w:spacing w:after="0" w:line="240" w:lineRule="auto"/>
        <w:rPr>
          <w:rFonts w:asciiTheme="minorHAnsi" w:hAnsiTheme="minorHAnsi" w:cs="Arial"/>
          <w:sz w:val="24"/>
          <w:szCs w:val="24"/>
        </w:rPr>
      </w:pPr>
      <w:r w:rsidRPr="0099345E">
        <w:rPr>
          <w:rFonts w:asciiTheme="minorHAnsi" w:hAnsiTheme="minorHAnsi" w:cs="Arial"/>
          <w:sz w:val="24"/>
          <w:szCs w:val="24"/>
        </w:rPr>
        <w:t>A claim of Larry A. Gillespie, 4512  Venable Ave., Charleston, WV; alleges damage to vehicle.</w:t>
      </w:r>
    </w:p>
    <w:p w:rsidR="003B3300" w:rsidRPr="0099345E" w:rsidRDefault="003B3300" w:rsidP="003B3300">
      <w:pPr>
        <w:ind w:firstLine="720"/>
        <w:rPr>
          <w:rFonts w:asciiTheme="minorHAnsi" w:hAnsiTheme="minorHAnsi" w:cs="Arial"/>
          <w:sz w:val="24"/>
          <w:szCs w:val="24"/>
        </w:rPr>
      </w:pPr>
      <w:proofErr w:type="gramStart"/>
      <w:r w:rsidRPr="0099345E">
        <w:rPr>
          <w:rFonts w:asciiTheme="minorHAnsi" w:hAnsiTheme="minorHAnsi" w:cs="Arial"/>
          <w:sz w:val="24"/>
          <w:szCs w:val="24"/>
        </w:rPr>
        <w:t>Refer</w:t>
      </w:r>
      <w:r w:rsidR="0099345E">
        <w:rPr>
          <w:rFonts w:asciiTheme="minorHAnsi" w:hAnsiTheme="minorHAnsi" w:cs="Arial"/>
          <w:sz w:val="24"/>
          <w:szCs w:val="24"/>
        </w:rPr>
        <w:t>red</w:t>
      </w:r>
      <w:r w:rsidRPr="0099345E">
        <w:rPr>
          <w:rFonts w:asciiTheme="minorHAnsi" w:hAnsiTheme="minorHAnsi" w:cs="Arial"/>
          <w:sz w:val="24"/>
          <w:szCs w:val="24"/>
        </w:rPr>
        <w:t xml:space="preserve"> to City Solicitor.</w:t>
      </w:r>
      <w:proofErr w:type="gramEnd"/>
    </w:p>
    <w:p w:rsidR="003B3300" w:rsidRPr="0099345E" w:rsidRDefault="003B3300" w:rsidP="003B3300">
      <w:pPr>
        <w:ind w:firstLine="720"/>
        <w:rPr>
          <w:rFonts w:asciiTheme="minorHAnsi" w:hAnsiTheme="minorHAnsi" w:cs="Arial"/>
          <w:sz w:val="24"/>
          <w:szCs w:val="24"/>
        </w:rPr>
      </w:pPr>
    </w:p>
    <w:p w:rsidR="003B3300" w:rsidRPr="0099345E" w:rsidRDefault="003B3300" w:rsidP="003B3300">
      <w:pPr>
        <w:pStyle w:val="ListParagraph"/>
        <w:numPr>
          <w:ilvl w:val="0"/>
          <w:numId w:val="31"/>
        </w:numPr>
        <w:spacing w:after="0" w:line="240" w:lineRule="auto"/>
        <w:rPr>
          <w:rFonts w:asciiTheme="minorHAnsi" w:hAnsiTheme="minorHAnsi" w:cs="Arial"/>
          <w:sz w:val="24"/>
          <w:szCs w:val="24"/>
        </w:rPr>
      </w:pPr>
      <w:r w:rsidRPr="0099345E">
        <w:rPr>
          <w:rFonts w:asciiTheme="minorHAnsi" w:hAnsiTheme="minorHAnsi" w:cs="Arial"/>
          <w:sz w:val="24"/>
          <w:szCs w:val="24"/>
        </w:rPr>
        <w:t>A claim of Darla Hodges, 6521 Roosevelt Ave., Charleston, WV; alleges damage to vehicle.</w:t>
      </w:r>
    </w:p>
    <w:p w:rsidR="003B3300" w:rsidRPr="0099345E" w:rsidRDefault="003B3300" w:rsidP="003B3300">
      <w:pPr>
        <w:ind w:firstLine="720"/>
        <w:rPr>
          <w:rFonts w:asciiTheme="minorHAnsi" w:hAnsiTheme="minorHAnsi" w:cs="Arial"/>
          <w:sz w:val="24"/>
          <w:szCs w:val="24"/>
        </w:rPr>
      </w:pPr>
      <w:proofErr w:type="gramStart"/>
      <w:r w:rsidRPr="0099345E">
        <w:rPr>
          <w:rFonts w:asciiTheme="minorHAnsi" w:hAnsiTheme="minorHAnsi" w:cs="Arial"/>
          <w:sz w:val="24"/>
          <w:szCs w:val="24"/>
        </w:rPr>
        <w:t>Refer</w:t>
      </w:r>
      <w:r w:rsidR="0099345E">
        <w:rPr>
          <w:rFonts w:asciiTheme="minorHAnsi" w:hAnsiTheme="minorHAnsi" w:cs="Arial"/>
          <w:sz w:val="24"/>
          <w:szCs w:val="24"/>
        </w:rPr>
        <w:t>red</w:t>
      </w:r>
      <w:r w:rsidRPr="0099345E">
        <w:rPr>
          <w:rFonts w:asciiTheme="minorHAnsi" w:hAnsiTheme="minorHAnsi" w:cs="Arial"/>
          <w:sz w:val="24"/>
          <w:szCs w:val="24"/>
        </w:rPr>
        <w:t xml:space="preserve"> to City Solicitor.</w:t>
      </w:r>
      <w:proofErr w:type="gramEnd"/>
    </w:p>
    <w:p w:rsidR="003B3300" w:rsidRPr="0099345E" w:rsidRDefault="003B3300" w:rsidP="003B3300">
      <w:pPr>
        <w:ind w:firstLine="720"/>
        <w:rPr>
          <w:rFonts w:asciiTheme="minorHAnsi" w:hAnsiTheme="minorHAnsi" w:cs="Arial"/>
          <w:sz w:val="24"/>
          <w:szCs w:val="24"/>
        </w:rPr>
      </w:pPr>
    </w:p>
    <w:p w:rsidR="003B3300" w:rsidRPr="0099345E" w:rsidRDefault="003B3300" w:rsidP="003B3300">
      <w:pPr>
        <w:pStyle w:val="ListParagraph"/>
        <w:numPr>
          <w:ilvl w:val="0"/>
          <w:numId w:val="31"/>
        </w:numPr>
        <w:spacing w:after="0" w:line="240" w:lineRule="auto"/>
        <w:rPr>
          <w:rFonts w:asciiTheme="minorHAnsi" w:hAnsiTheme="minorHAnsi" w:cs="Arial"/>
          <w:sz w:val="24"/>
          <w:szCs w:val="24"/>
        </w:rPr>
      </w:pPr>
      <w:r w:rsidRPr="0099345E">
        <w:rPr>
          <w:rFonts w:asciiTheme="minorHAnsi" w:hAnsiTheme="minorHAnsi" w:cs="Arial"/>
          <w:sz w:val="24"/>
          <w:szCs w:val="24"/>
        </w:rPr>
        <w:t>A claim of Dawn Evans, 2004 Hudson St., Charleston, WV; alleges damage to vehicle.</w:t>
      </w:r>
    </w:p>
    <w:p w:rsidR="003B3300" w:rsidRPr="0099345E" w:rsidRDefault="003B3300" w:rsidP="003B3300">
      <w:pPr>
        <w:ind w:firstLine="720"/>
        <w:rPr>
          <w:rFonts w:asciiTheme="minorHAnsi" w:hAnsiTheme="minorHAnsi" w:cs="Arial"/>
          <w:sz w:val="24"/>
          <w:szCs w:val="24"/>
        </w:rPr>
      </w:pPr>
      <w:proofErr w:type="gramStart"/>
      <w:r w:rsidRPr="0099345E">
        <w:rPr>
          <w:rFonts w:asciiTheme="minorHAnsi" w:hAnsiTheme="minorHAnsi" w:cs="Arial"/>
          <w:sz w:val="24"/>
          <w:szCs w:val="24"/>
        </w:rPr>
        <w:t>Refer</w:t>
      </w:r>
      <w:r w:rsidR="0099345E">
        <w:rPr>
          <w:rFonts w:asciiTheme="minorHAnsi" w:hAnsiTheme="minorHAnsi" w:cs="Arial"/>
          <w:sz w:val="24"/>
          <w:szCs w:val="24"/>
        </w:rPr>
        <w:t>red</w:t>
      </w:r>
      <w:r w:rsidRPr="0099345E">
        <w:rPr>
          <w:rFonts w:asciiTheme="minorHAnsi" w:hAnsiTheme="minorHAnsi" w:cs="Arial"/>
          <w:sz w:val="24"/>
          <w:szCs w:val="24"/>
        </w:rPr>
        <w:t xml:space="preserve"> to City Solicitor.</w:t>
      </w:r>
      <w:proofErr w:type="gramEnd"/>
    </w:p>
    <w:p w:rsidR="003B3300" w:rsidRPr="0099345E" w:rsidRDefault="003B3300" w:rsidP="003B3300">
      <w:pPr>
        <w:ind w:firstLine="720"/>
        <w:rPr>
          <w:rFonts w:asciiTheme="minorHAnsi" w:hAnsiTheme="minorHAnsi" w:cs="Arial"/>
          <w:sz w:val="24"/>
          <w:szCs w:val="24"/>
        </w:rPr>
      </w:pPr>
    </w:p>
    <w:p w:rsidR="003B3300" w:rsidRPr="0099345E" w:rsidRDefault="003B3300" w:rsidP="003B3300">
      <w:pPr>
        <w:pStyle w:val="ListParagraph"/>
        <w:numPr>
          <w:ilvl w:val="0"/>
          <w:numId w:val="31"/>
        </w:numPr>
        <w:spacing w:after="0" w:line="240" w:lineRule="auto"/>
        <w:rPr>
          <w:rFonts w:asciiTheme="minorHAnsi" w:hAnsiTheme="minorHAnsi" w:cs="Arial"/>
          <w:sz w:val="24"/>
          <w:szCs w:val="24"/>
        </w:rPr>
      </w:pPr>
      <w:r w:rsidRPr="0099345E">
        <w:rPr>
          <w:rFonts w:asciiTheme="minorHAnsi" w:hAnsiTheme="minorHAnsi" w:cs="Arial"/>
          <w:sz w:val="24"/>
          <w:szCs w:val="24"/>
        </w:rPr>
        <w:t xml:space="preserve">A claim of </w:t>
      </w:r>
      <w:proofErr w:type="spellStart"/>
      <w:r w:rsidRPr="0099345E">
        <w:rPr>
          <w:rFonts w:asciiTheme="minorHAnsi" w:hAnsiTheme="minorHAnsi" w:cs="Arial"/>
          <w:sz w:val="24"/>
          <w:szCs w:val="24"/>
        </w:rPr>
        <w:t>Nimish</w:t>
      </w:r>
      <w:proofErr w:type="spellEnd"/>
      <w:r w:rsidRPr="0099345E">
        <w:rPr>
          <w:rFonts w:asciiTheme="minorHAnsi" w:hAnsiTheme="minorHAnsi" w:cs="Arial"/>
          <w:sz w:val="24"/>
          <w:szCs w:val="24"/>
        </w:rPr>
        <w:t xml:space="preserve"> </w:t>
      </w:r>
      <w:proofErr w:type="spellStart"/>
      <w:r w:rsidRPr="0099345E">
        <w:rPr>
          <w:rFonts w:asciiTheme="minorHAnsi" w:hAnsiTheme="minorHAnsi" w:cs="Arial"/>
          <w:sz w:val="24"/>
          <w:szCs w:val="24"/>
        </w:rPr>
        <w:t>Metha</w:t>
      </w:r>
      <w:proofErr w:type="spellEnd"/>
      <w:r w:rsidRPr="0099345E">
        <w:rPr>
          <w:rFonts w:asciiTheme="minorHAnsi" w:hAnsiTheme="minorHAnsi" w:cs="Arial"/>
          <w:sz w:val="24"/>
          <w:szCs w:val="24"/>
        </w:rPr>
        <w:t>, 203 Southern Woods Dr., South Charleston, WV; alleges damage to vehicle.</w:t>
      </w:r>
    </w:p>
    <w:p w:rsidR="003B3300" w:rsidRPr="0099345E" w:rsidRDefault="003B3300" w:rsidP="003B3300">
      <w:pPr>
        <w:ind w:firstLine="720"/>
        <w:rPr>
          <w:rFonts w:asciiTheme="minorHAnsi" w:hAnsiTheme="minorHAnsi" w:cs="Arial"/>
          <w:sz w:val="24"/>
          <w:szCs w:val="24"/>
        </w:rPr>
      </w:pPr>
      <w:proofErr w:type="gramStart"/>
      <w:r w:rsidRPr="0099345E">
        <w:rPr>
          <w:rFonts w:asciiTheme="minorHAnsi" w:hAnsiTheme="minorHAnsi" w:cs="Arial"/>
          <w:sz w:val="24"/>
          <w:szCs w:val="24"/>
        </w:rPr>
        <w:t>Refer</w:t>
      </w:r>
      <w:r w:rsidR="0099345E">
        <w:rPr>
          <w:rFonts w:asciiTheme="minorHAnsi" w:hAnsiTheme="minorHAnsi" w:cs="Arial"/>
          <w:sz w:val="24"/>
          <w:szCs w:val="24"/>
        </w:rPr>
        <w:t>red</w:t>
      </w:r>
      <w:r w:rsidRPr="0099345E">
        <w:rPr>
          <w:rFonts w:asciiTheme="minorHAnsi" w:hAnsiTheme="minorHAnsi" w:cs="Arial"/>
          <w:sz w:val="24"/>
          <w:szCs w:val="24"/>
        </w:rPr>
        <w:t xml:space="preserve"> to City Solicitor.</w:t>
      </w:r>
      <w:proofErr w:type="gramEnd"/>
    </w:p>
    <w:p w:rsidR="003B3300" w:rsidRPr="0099345E" w:rsidRDefault="003B3300" w:rsidP="003B3300">
      <w:pPr>
        <w:ind w:firstLine="720"/>
        <w:rPr>
          <w:rFonts w:asciiTheme="minorHAnsi" w:hAnsiTheme="minorHAnsi" w:cs="Arial"/>
          <w:sz w:val="24"/>
          <w:szCs w:val="24"/>
        </w:rPr>
      </w:pPr>
    </w:p>
    <w:p w:rsidR="003B3300" w:rsidRPr="0099345E" w:rsidRDefault="003B3300" w:rsidP="003B3300">
      <w:pPr>
        <w:pStyle w:val="ListParagraph"/>
        <w:numPr>
          <w:ilvl w:val="0"/>
          <w:numId w:val="31"/>
        </w:numPr>
        <w:spacing w:after="0" w:line="240" w:lineRule="auto"/>
        <w:rPr>
          <w:rFonts w:asciiTheme="minorHAnsi" w:hAnsiTheme="minorHAnsi" w:cs="Arial"/>
          <w:sz w:val="24"/>
          <w:szCs w:val="24"/>
        </w:rPr>
      </w:pPr>
      <w:r w:rsidRPr="0099345E">
        <w:rPr>
          <w:rFonts w:asciiTheme="minorHAnsi" w:hAnsiTheme="minorHAnsi" w:cs="Arial"/>
          <w:sz w:val="24"/>
          <w:szCs w:val="24"/>
        </w:rPr>
        <w:t>A claim of India Rush, 1008 Oakmont Rd., Charleston, WV; alleges damage to property.</w:t>
      </w:r>
    </w:p>
    <w:p w:rsidR="003B3300" w:rsidRPr="0099345E" w:rsidRDefault="003B3300" w:rsidP="003B3300">
      <w:pPr>
        <w:ind w:firstLine="720"/>
        <w:rPr>
          <w:rFonts w:asciiTheme="minorHAnsi" w:hAnsiTheme="minorHAnsi" w:cs="Arial"/>
          <w:sz w:val="24"/>
          <w:szCs w:val="24"/>
        </w:rPr>
      </w:pPr>
      <w:proofErr w:type="gramStart"/>
      <w:r w:rsidRPr="0099345E">
        <w:rPr>
          <w:rFonts w:asciiTheme="minorHAnsi" w:hAnsiTheme="minorHAnsi" w:cs="Arial"/>
          <w:sz w:val="24"/>
          <w:szCs w:val="24"/>
        </w:rPr>
        <w:t>Refer</w:t>
      </w:r>
      <w:r w:rsidR="0099345E">
        <w:rPr>
          <w:rFonts w:asciiTheme="minorHAnsi" w:hAnsiTheme="minorHAnsi" w:cs="Arial"/>
          <w:sz w:val="24"/>
          <w:szCs w:val="24"/>
        </w:rPr>
        <w:t>red</w:t>
      </w:r>
      <w:r w:rsidRPr="0099345E">
        <w:rPr>
          <w:rFonts w:asciiTheme="minorHAnsi" w:hAnsiTheme="minorHAnsi" w:cs="Arial"/>
          <w:sz w:val="24"/>
          <w:szCs w:val="24"/>
        </w:rPr>
        <w:t xml:space="preserve"> to City Solicitor.</w:t>
      </w:r>
      <w:proofErr w:type="gramEnd"/>
    </w:p>
    <w:p w:rsidR="003B3300" w:rsidRDefault="003B3300" w:rsidP="00303505">
      <w:pPr>
        <w:widowControl/>
        <w:autoSpaceDE/>
        <w:autoSpaceDN/>
        <w:adjustRightInd/>
        <w:jc w:val="center"/>
        <w:rPr>
          <w:rFonts w:asciiTheme="minorHAnsi" w:hAnsiTheme="minorHAnsi" w:cs="Arial"/>
          <w:b/>
          <w:i/>
          <w:sz w:val="24"/>
          <w:szCs w:val="24"/>
        </w:rPr>
      </w:pPr>
    </w:p>
    <w:p w:rsidR="003B3300" w:rsidRDefault="003B3300" w:rsidP="00303505">
      <w:pPr>
        <w:widowControl/>
        <w:autoSpaceDE/>
        <w:autoSpaceDN/>
        <w:adjustRightInd/>
        <w:jc w:val="center"/>
        <w:rPr>
          <w:rFonts w:asciiTheme="minorHAnsi" w:hAnsiTheme="minorHAnsi" w:cs="Arial"/>
          <w:b/>
          <w:i/>
          <w:sz w:val="24"/>
          <w:szCs w:val="24"/>
        </w:rPr>
      </w:pPr>
    </w:p>
    <w:p w:rsidR="003B3300" w:rsidRDefault="003B3300" w:rsidP="00303505">
      <w:pPr>
        <w:widowControl/>
        <w:autoSpaceDE/>
        <w:autoSpaceDN/>
        <w:adjustRightInd/>
        <w:jc w:val="center"/>
        <w:rPr>
          <w:rFonts w:asciiTheme="minorHAnsi" w:hAnsiTheme="minorHAnsi" w:cs="Arial"/>
          <w:b/>
          <w:i/>
          <w:sz w:val="24"/>
          <w:szCs w:val="24"/>
        </w:rPr>
      </w:pPr>
    </w:p>
    <w:p w:rsidR="0099345E" w:rsidRDefault="0099345E" w:rsidP="00303505">
      <w:pPr>
        <w:widowControl/>
        <w:autoSpaceDE/>
        <w:autoSpaceDN/>
        <w:adjustRightInd/>
        <w:jc w:val="center"/>
        <w:rPr>
          <w:rFonts w:asciiTheme="minorHAnsi" w:hAnsiTheme="minorHAnsi" w:cs="Arial"/>
          <w:b/>
          <w:i/>
          <w:sz w:val="24"/>
          <w:szCs w:val="24"/>
        </w:rPr>
      </w:pPr>
    </w:p>
    <w:p w:rsidR="0099345E" w:rsidRDefault="0099345E" w:rsidP="00303505">
      <w:pPr>
        <w:widowControl/>
        <w:autoSpaceDE/>
        <w:autoSpaceDN/>
        <w:adjustRightInd/>
        <w:jc w:val="center"/>
        <w:rPr>
          <w:rFonts w:asciiTheme="minorHAnsi" w:hAnsiTheme="minorHAnsi" w:cs="Arial"/>
          <w:b/>
          <w:i/>
          <w:sz w:val="24"/>
          <w:szCs w:val="24"/>
        </w:rPr>
      </w:pPr>
    </w:p>
    <w:p w:rsidR="0099345E" w:rsidRDefault="0099345E" w:rsidP="00303505">
      <w:pPr>
        <w:widowControl/>
        <w:autoSpaceDE/>
        <w:autoSpaceDN/>
        <w:adjustRightInd/>
        <w:jc w:val="center"/>
        <w:rPr>
          <w:rFonts w:asciiTheme="minorHAnsi" w:hAnsiTheme="minorHAnsi" w:cs="Arial"/>
          <w:b/>
          <w:i/>
          <w:sz w:val="24"/>
          <w:szCs w:val="24"/>
        </w:rPr>
      </w:pPr>
    </w:p>
    <w:p w:rsidR="0099345E" w:rsidRDefault="0099345E" w:rsidP="00303505">
      <w:pPr>
        <w:widowControl/>
        <w:autoSpaceDE/>
        <w:autoSpaceDN/>
        <w:adjustRightInd/>
        <w:jc w:val="center"/>
        <w:rPr>
          <w:rFonts w:asciiTheme="minorHAnsi" w:hAnsiTheme="minorHAnsi" w:cs="Arial"/>
          <w:b/>
          <w:i/>
          <w:sz w:val="24"/>
          <w:szCs w:val="24"/>
        </w:rPr>
      </w:pPr>
    </w:p>
    <w:p w:rsidR="0099345E" w:rsidRDefault="0099345E" w:rsidP="00303505">
      <w:pPr>
        <w:widowControl/>
        <w:autoSpaceDE/>
        <w:autoSpaceDN/>
        <w:adjustRightInd/>
        <w:jc w:val="center"/>
        <w:rPr>
          <w:rFonts w:asciiTheme="minorHAnsi" w:hAnsiTheme="minorHAnsi" w:cs="Arial"/>
          <w:b/>
          <w:i/>
          <w:sz w:val="24"/>
          <w:szCs w:val="24"/>
        </w:rPr>
      </w:pPr>
    </w:p>
    <w:p w:rsidR="0099345E" w:rsidRDefault="0099345E" w:rsidP="00303505">
      <w:pPr>
        <w:widowControl/>
        <w:autoSpaceDE/>
        <w:autoSpaceDN/>
        <w:adjustRightInd/>
        <w:jc w:val="center"/>
        <w:rPr>
          <w:rFonts w:asciiTheme="minorHAnsi" w:hAnsiTheme="minorHAnsi" w:cs="Arial"/>
          <w:b/>
          <w:i/>
          <w:sz w:val="24"/>
          <w:szCs w:val="24"/>
        </w:rPr>
      </w:pPr>
    </w:p>
    <w:p w:rsidR="0099345E" w:rsidRDefault="0099345E" w:rsidP="00303505">
      <w:pPr>
        <w:widowControl/>
        <w:autoSpaceDE/>
        <w:autoSpaceDN/>
        <w:adjustRightInd/>
        <w:jc w:val="center"/>
        <w:rPr>
          <w:rFonts w:asciiTheme="minorHAnsi" w:hAnsiTheme="minorHAnsi" w:cs="Arial"/>
          <w:b/>
          <w:i/>
          <w:sz w:val="24"/>
          <w:szCs w:val="24"/>
        </w:rPr>
      </w:pPr>
    </w:p>
    <w:p w:rsidR="00303505" w:rsidRPr="00DA13E6" w:rsidRDefault="00303505" w:rsidP="00303505">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 xml:space="preserve">PUBLIC </w:t>
      </w:r>
      <w:r w:rsidR="00BB249B">
        <w:rPr>
          <w:rFonts w:asciiTheme="minorHAnsi" w:hAnsiTheme="minorHAnsi" w:cs="Arial"/>
          <w:b/>
          <w:i/>
          <w:sz w:val="24"/>
          <w:szCs w:val="24"/>
        </w:rPr>
        <w:t>HEARINGS</w:t>
      </w:r>
    </w:p>
    <w:p w:rsidR="00303505" w:rsidRPr="001E016A" w:rsidRDefault="00303505" w:rsidP="00303505">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81120" behindDoc="0" locked="0" layoutInCell="1" allowOverlap="1" wp14:anchorId="1620696F" wp14:editId="747991E0">
                <wp:simplePos x="0" y="0"/>
                <wp:positionH relativeFrom="column">
                  <wp:posOffset>2094230</wp:posOffset>
                </wp:positionH>
                <wp:positionV relativeFrom="paragraph">
                  <wp:posOffset>53644</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" strokecolor="black [3213]"/>
            </w:pict>
          </mc:Fallback>
        </mc:AlternateContent>
      </w:r>
    </w:p>
    <w:p w:rsidR="00BB249B" w:rsidRDefault="00BB249B" w:rsidP="00BB249B">
      <w:pPr>
        <w:rPr>
          <w:rFonts w:asciiTheme="minorHAnsi" w:hAnsiTheme="minorHAnsi" w:cs="Arial"/>
          <w:sz w:val="24"/>
          <w:szCs w:val="24"/>
        </w:rPr>
      </w:pPr>
      <w:r>
        <w:rPr>
          <w:rFonts w:asciiTheme="minorHAnsi" w:hAnsiTheme="minorHAnsi" w:cs="Arial"/>
          <w:sz w:val="24"/>
          <w:szCs w:val="24"/>
        </w:rPr>
        <w:t>The Mayor called the pu</w:t>
      </w:r>
      <w:r w:rsidR="0099345E">
        <w:rPr>
          <w:rFonts w:asciiTheme="minorHAnsi" w:hAnsiTheme="minorHAnsi" w:cs="Arial"/>
          <w:sz w:val="24"/>
          <w:szCs w:val="24"/>
        </w:rPr>
        <w:t>blic hearing on Bill number 7662</w:t>
      </w:r>
      <w:r>
        <w:rPr>
          <w:rFonts w:asciiTheme="minorHAnsi" w:hAnsiTheme="minorHAnsi" w:cs="Arial"/>
          <w:sz w:val="24"/>
          <w:szCs w:val="24"/>
        </w:rPr>
        <w:t xml:space="preserve">, </w:t>
      </w:r>
      <w:r w:rsidR="0099345E">
        <w:rPr>
          <w:rFonts w:asciiTheme="minorHAnsi" w:hAnsiTheme="minorHAnsi" w:cs="Arial"/>
          <w:sz w:val="24"/>
          <w:szCs w:val="24"/>
        </w:rPr>
        <w:t>Amended and Restated Bond Authorizing Ordinance for Sales Tax Revenue Bonds for the Civic Center Project, Series 2015</w:t>
      </w:r>
    </w:p>
    <w:p w:rsidR="00BB249B" w:rsidRDefault="00BB249B" w:rsidP="00BB249B">
      <w:pPr>
        <w:rPr>
          <w:rFonts w:asciiTheme="minorHAnsi" w:hAnsiTheme="minorHAnsi" w:cs="Arial"/>
          <w:sz w:val="24"/>
          <w:szCs w:val="24"/>
        </w:rPr>
      </w:pPr>
      <w:r>
        <w:rPr>
          <w:rFonts w:asciiTheme="minorHAnsi" w:hAnsiTheme="minorHAnsi" w:cs="Arial"/>
          <w:sz w:val="24"/>
          <w:szCs w:val="24"/>
        </w:rPr>
        <w:t>No one was heard or seen from the public.</w:t>
      </w:r>
    </w:p>
    <w:p w:rsidR="00BB249B" w:rsidRDefault="00BB249B" w:rsidP="00BB249B">
      <w:pPr>
        <w:rPr>
          <w:rFonts w:asciiTheme="minorHAnsi" w:hAnsiTheme="minorHAnsi" w:cs="Arial"/>
          <w:sz w:val="24"/>
          <w:szCs w:val="24"/>
        </w:rPr>
      </w:pPr>
      <w:r>
        <w:rPr>
          <w:rFonts w:asciiTheme="minorHAnsi" w:hAnsiTheme="minorHAnsi" w:cs="Arial"/>
          <w:sz w:val="24"/>
          <w:szCs w:val="24"/>
        </w:rPr>
        <w:t>With no one from the public to speak regarding the bill, The Mayor declared the public hearing on Bill No. 76</w:t>
      </w:r>
      <w:r w:rsidR="0099345E">
        <w:rPr>
          <w:rFonts w:asciiTheme="minorHAnsi" w:hAnsiTheme="minorHAnsi" w:cs="Arial"/>
          <w:sz w:val="24"/>
          <w:szCs w:val="24"/>
        </w:rPr>
        <w:t>62</w:t>
      </w:r>
      <w:r>
        <w:rPr>
          <w:rFonts w:asciiTheme="minorHAnsi" w:hAnsiTheme="minorHAnsi" w:cs="Arial"/>
          <w:sz w:val="24"/>
          <w:szCs w:val="24"/>
        </w:rPr>
        <w:t>, closed.</w:t>
      </w:r>
    </w:p>
    <w:p w:rsidR="00FF7D21" w:rsidRDefault="00FF7D21"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99345E" w:rsidRDefault="0099345E" w:rsidP="00B048A8">
      <w:pPr>
        <w:widowControl/>
        <w:autoSpaceDE/>
        <w:autoSpaceDN/>
        <w:adjustRightInd/>
        <w:rPr>
          <w:rFonts w:ascii="Arial" w:hAnsi="Arial" w:cs="Arial"/>
          <w:sz w:val="24"/>
          <w:szCs w:val="24"/>
        </w:rPr>
      </w:pPr>
    </w:p>
    <w:p w:rsidR="00B048A8" w:rsidRDefault="00B048A8" w:rsidP="00B048A8">
      <w:pPr>
        <w:widowControl/>
        <w:autoSpaceDE/>
        <w:autoSpaceDN/>
        <w:adjustRightInd/>
        <w:rPr>
          <w:rFonts w:ascii="Arial" w:hAnsi="Arial" w:cs="Arial"/>
          <w:sz w:val="24"/>
          <w:szCs w:val="24"/>
        </w:rPr>
      </w:pPr>
    </w:p>
    <w:p w:rsidR="0057410B" w:rsidRPr="00DA13E6" w:rsidRDefault="006853B4" w:rsidP="0057410B">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COMMUNICATIONS</w:t>
      </w:r>
    </w:p>
    <w:p w:rsidR="00716A80" w:rsidRPr="0057410B" w:rsidRDefault="0057410B" w:rsidP="0057410B">
      <w:pPr>
        <w:widowControl/>
        <w:autoSpaceDE/>
        <w:autoSpaceDN/>
        <w:adjustRightInd/>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83168" behindDoc="0" locked="0" layoutInCell="1" allowOverlap="1" wp14:anchorId="08B1CE0F" wp14:editId="283ABEBD">
                <wp:simplePos x="0" y="0"/>
                <wp:positionH relativeFrom="column">
                  <wp:posOffset>2094230</wp:posOffset>
                </wp:positionH>
                <wp:positionV relativeFrom="paragraph">
                  <wp:posOffset>53644</wp:posOffset>
                </wp:positionV>
                <wp:extent cx="1775460" cy="0"/>
                <wp:effectExtent l="0" t="0" r="15240" b="19050"/>
                <wp:wrapNone/>
                <wp:docPr id="17" name="Straight Connector 17"/>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fU6pk88BAAAFBAAADgAA&#10;AAAAAAAAAAAAAAAuAgAAZHJzL2Uyb0RvYy54bWxQSwECLQAUAAYACAAAACEA/cTlxtsAAAAHAQAA&#10;DwAAAAAAAAAAAAAAAAApBAAAZHJzL2Rvd25yZXYueG1sUEsFBgAAAAAEAAQA8wAAADEFAAAAAA==&#10;" strokecolor="black [3213]"/>
            </w:pict>
          </mc:Fallback>
        </mc:AlternateContent>
      </w:r>
    </w:p>
    <w:p w:rsidR="00716A80" w:rsidRPr="0057410B" w:rsidRDefault="00716A80" w:rsidP="00E87783">
      <w:pPr>
        <w:widowControl/>
        <w:autoSpaceDE/>
        <w:autoSpaceDN/>
        <w:adjustRightInd/>
        <w:ind w:firstLine="720"/>
        <w:rPr>
          <w:rFonts w:ascii="Arial" w:hAnsi="Arial" w:cs="Arial"/>
          <w:sz w:val="16"/>
          <w:szCs w:val="16"/>
        </w:rPr>
      </w:pPr>
    </w:p>
    <w:p w:rsidR="00DE33A6" w:rsidRDefault="00DE33A6" w:rsidP="00DE33A6">
      <w:pPr>
        <w:rPr>
          <w:b/>
        </w:rPr>
      </w:pPr>
      <w:r>
        <w:rPr>
          <w:b/>
        </w:rPr>
        <w:t>TO:</w:t>
      </w:r>
      <w:r>
        <w:rPr>
          <w:b/>
        </w:rPr>
        <w:tab/>
      </w:r>
      <w:r>
        <w:rPr>
          <w:b/>
        </w:rPr>
        <w:tab/>
        <w:t>JAMES REISHMAN</w:t>
      </w:r>
    </w:p>
    <w:p w:rsidR="00DE33A6" w:rsidRDefault="00DE33A6" w:rsidP="00DE33A6">
      <w:pPr>
        <w:rPr>
          <w:b/>
        </w:rPr>
      </w:pPr>
      <w:r>
        <w:rPr>
          <w:b/>
        </w:rPr>
        <w:tab/>
      </w:r>
      <w:r>
        <w:rPr>
          <w:b/>
        </w:rPr>
        <w:tab/>
        <w:t>CITY CLERK</w:t>
      </w:r>
    </w:p>
    <w:p w:rsidR="00DE33A6" w:rsidRDefault="00DE33A6" w:rsidP="00DE33A6">
      <w:pPr>
        <w:rPr>
          <w:b/>
        </w:rPr>
      </w:pPr>
    </w:p>
    <w:p w:rsidR="00DE33A6" w:rsidRDefault="00DE33A6" w:rsidP="00DE33A6">
      <w:pPr>
        <w:rPr>
          <w:b/>
        </w:rPr>
      </w:pPr>
      <w:r>
        <w:rPr>
          <w:b/>
        </w:rPr>
        <w:t>FROM:</w:t>
      </w:r>
      <w:r>
        <w:rPr>
          <w:b/>
        </w:rPr>
        <w:tab/>
      </w:r>
      <w:r>
        <w:rPr>
          <w:b/>
        </w:rPr>
        <w:tab/>
        <w:t>DANNY JONES</w:t>
      </w:r>
    </w:p>
    <w:p w:rsidR="00DE33A6" w:rsidRDefault="00DE33A6" w:rsidP="00DE33A6">
      <w:pPr>
        <w:rPr>
          <w:b/>
        </w:rPr>
      </w:pPr>
      <w:r>
        <w:rPr>
          <w:b/>
        </w:rPr>
        <w:tab/>
      </w:r>
      <w:r>
        <w:rPr>
          <w:b/>
        </w:rPr>
        <w:tab/>
        <w:t>MAYOR</w:t>
      </w:r>
    </w:p>
    <w:p w:rsidR="00DE33A6" w:rsidRDefault="00DE33A6" w:rsidP="00DE33A6">
      <w:pPr>
        <w:rPr>
          <w:b/>
        </w:rPr>
      </w:pPr>
    </w:p>
    <w:p w:rsidR="00DE33A6" w:rsidRDefault="00DE33A6" w:rsidP="00DE33A6">
      <w:pPr>
        <w:rPr>
          <w:b/>
        </w:rPr>
      </w:pPr>
      <w:r>
        <w:rPr>
          <w:b/>
        </w:rPr>
        <w:t>RE:</w:t>
      </w:r>
      <w:r>
        <w:rPr>
          <w:b/>
        </w:rPr>
        <w:tab/>
      </w:r>
      <w:r>
        <w:rPr>
          <w:b/>
        </w:rPr>
        <w:tab/>
      </w:r>
      <w:r w:rsidR="0099345E">
        <w:rPr>
          <w:b/>
        </w:rPr>
        <w:t>KANAWHA-CHARLESTON BOARD OF HEALTH</w:t>
      </w:r>
    </w:p>
    <w:p w:rsidR="00DE33A6" w:rsidRDefault="00DE33A6" w:rsidP="00DE33A6">
      <w:pPr>
        <w:rPr>
          <w:b/>
        </w:rPr>
      </w:pPr>
    </w:p>
    <w:p w:rsidR="00DE33A6" w:rsidRDefault="00DE33A6" w:rsidP="00DE33A6">
      <w:pPr>
        <w:rPr>
          <w:b/>
        </w:rPr>
      </w:pPr>
      <w:r>
        <w:rPr>
          <w:b/>
        </w:rPr>
        <w:t>DATE:</w:t>
      </w:r>
      <w:r>
        <w:rPr>
          <w:b/>
        </w:rPr>
        <w:tab/>
      </w:r>
      <w:r>
        <w:rPr>
          <w:b/>
        </w:rPr>
        <w:tab/>
      </w:r>
      <w:r w:rsidR="0099345E">
        <w:rPr>
          <w:b/>
        </w:rPr>
        <w:t>AUGUST 3</w:t>
      </w:r>
      <w:r>
        <w:rPr>
          <w:b/>
        </w:rPr>
        <w:t>, 2015</w:t>
      </w:r>
    </w:p>
    <w:p w:rsidR="00DE33A6" w:rsidRDefault="00DE33A6" w:rsidP="00DE33A6">
      <w:pPr>
        <w:rPr>
          <w:b/>
        </w:rPr>
      </w:pPr>
    </w:p>
    <w:p w:rsidR="00DE33A6" w:rsidRDefault="00DE33A6" w:rsidP="00DE33A6">
      <w:pPr>
        <w:pBdr>
          <w:bottom w:val="single" w:sz="12" w:space="1" w:color="auto"/>
        </w:pBdr>
        <w:rPr>
          <w:b/>
        </w:rPr>
      </w:pPr>
    </w:p>
    <w:p w:rsidR="00DE33A6" w:rsidRDefault="00DE33A6" w:rsidP="00DE33A6">
      <w:pPr>
        <w:rPr>
          <w:b/>
        </w:rPr>
      </w:pPr>
    </w:p>
    <w:p w:rsidR="00DE33A6" w:rsidRDefault="00E56646" w:rsidP="00DE33A6">
      <w:pPr>
        <w:jc w:val="both"/>
      </w:pPr>
      <w:r>
        <w:t xml:space="preserve">I recommend that </w:t>
      </w:r>
      <w:r w:rsidR="0099345E">
        <w:t>James W. Strawn</w:t>
      </w:r>
      <w:r>
        <w:t xml:space="preserve">, </w:t>
      </w:r>
      <w:r w:rsidR="0099345E">
        <w:t>119 Sheridan Circle</w:t>
      </w:r>
      <w:r>
        <w:t xml:space="preserve">, Charleston, WV 25314, be appointed to the </w:t>
      </w:r>
      <w:r w:rsidR="0099345E">
        <w:t>Kanawha-Charleston Board of Health</w:t>
      </w:r>
      <w:r>
        <w:t xml:space="preserve">, with an initial term to expire </w:t>
      </w:r>
      <w:r w:rsidR="0099345E">
        <w:t>June 30, 2019</w:t>
      </w:r>
      <w:r>
        <w:t xml:space="preserve">.  </w:t>
      </w:r>
    </w:p>
    <w:p w:rsidR="00DE33A6" w:rsidRDefault="00DE33A6" w:rsidP="00DE33A6">
      <w:pPr>
        <w:tabs>
          <w:tab w:val="left" w:pos="5230"/>
        </w:tabs>
        <w:jc w:val="both"/>
        <w:rPr>
          <w:sz w:val="24"/>
          <w:szCs w:val="24"/>
        </w:rPr>
      </w:pPr>
    </w:p>
    <w:p w:rsidR="00DE33A6" w:rsidRDefault="00E56646" w:rsidP="00DE33A6">
      <w:pPr>
        <w:jc w:val="both"/>
        <w:rPr>
          <w:rFonts w:ascii="Arial" w:hAnsi="Arial" w:cs="Arial"/>
          <w:sz w:val="24"/>
          <w:szCs w:val="24"/>
        </w:rPr>
      </w:pPr>
      <w:r>
        <w:rPr>
          <w:rFonts w:ascii="Arial" w:hAnsi="Arial" w:cs="Arial"/>
          <w:sz w:val="24"/>
          <w:szCs w:val="24"/>
        </w:rPr>
        <w:t>Councilman Harrison moved to approve the appointment.  Councilman Lane seconded the motion.  By unanimous vote, the appointment was approved.</w:t>
      </w:r>
    </w:p>
    <w:p w:rsidR="0099345E" w:rsidRDefault="0099345E" w:rsidP="00DE33A6">
      <w:pPr>
        <w:jc w:val="both"/>
        <w:rPr>
          <w:rFonts w:ascii="Arial" w:hAnsi="Arial" w:cs="Arial"/>
          <w:sz w:val="24"/>
          <w:szCs w:val="24"/>
        </w:rPr>
      </w:pPr>
    </w:p>
    <w:p w:rsidR="0099345E" w:rsidRDefault="0099345E" w:rsidP="00DE33A6">
      <w:pPr>
        <w:jc w:val="both"/>
        <w:rPr>
          <w:rFonts w:ascii="Arial" w:hAnsi="Arial" w:cs="Arial"/>
          <w:sz w:val="24"/>
          <w:szCs w:val="24"/>
        </w:rPr>
      </w:pPr>
    </w:p>
    <w:p w:rsidR="0099345E" w:rsidRDefault="0099345E" w:rsidP="0099345E">
      <w:pPr>
        <w:rPr>
          <w:b/>
        </w:rPr>
      </w:pPr>
      <w:r>
        <w:rPr>
          <w:b/>
        </w:rPr>
        <w:t>TO:</w:t>
      </w:r>
      <w:r>
        <w:rPr>
          <w:b/>
        </w:rPr>
        <w:tab/>
      </w:r>
      <w:r>
        <w:rPr>
          <w:b/>
        </w:rPr>
        <w:tab/>
        <w:t>JAMES REISHMAN</w:t>
      </w:r>
    </w:p>
    <w:p w:rsidR="0099345E" w:rsidRDefault="0099345E" w:rsidP="0099345E">
      <w:pPr>
        <w:rPr>
          <w:b/>
        </w:rPr>
      </w:pPr>
      <w:r>
        <w:rPr>
          <w:b/>
        </w:rPr>
        <w:tab/>
      </w:r>
      <w:r>
        <w:rPr>
          <w:b/>
        </w:rPr>
        <w:tab/>
        <w:t>CITY CLERK</w:t>
      </w:r>
    </w:p>
    <w:p w:rsidR="0099345E" w:rsidRDefault="0099345E" w:rsidP="0099345E">
      <w:pPr>
        <w:rPr>
          <w:b/>
        </w:rPr>
      </w:pPr>
    </w:p>
    <w:p w:rsidR="0099345E" w:rsidRDefault="0099345E" w:rsidP="0099345E">
      <w:pPr>
        <w:rPr>
          <w:b/>
        </w:rPr>
      </w:pPr>
      <w:r>
        <w:rPr>
          <w:b/>
        </w:rPr>
        <w:t>FROM:</w:t>
      </w:r>
      <w:r>
        <w:rPr>
          <w:b/>
        </w:rPr>
        <w:tab/>
      </w:r>
      <w:r>
        <w:rPr>
          <w:b/>
        </w:rPr>
        <w:tab/>
        <w:t>DANNY JONES</w:t>
      </w:r>
    </w:p>
    <w:p w:rsidR="0099345E" w:rsidRDefault="0099345E" w:rsidP="0099345E">
      <w:pPr>
        <w:rPr>
          <w:b/>
        </w:rPr>
      </w:pPr>
      <w:r>
        <w:rPr>
          <w:b/>
        </w:rPr>
        <w:tab/>
      </w:r>
      <w:r>
        <w:rPr>
          <w:b/>
        </w:rPr>
        <w:tab/>
        <w:t>MAYOR</w:t>
      </w:r>
    </w:p>
    <w:p w:rsidR="0099345E" w:rsidRDefault="0099345E" w:rsidP="0099345E">
      <w:pPr>
        <w:rPr>
          <w:b/>
        </w:rPr>
      </w:pPr>
    </w:p>
    <w:p w:rsidR="0099345E" w:rsidRDefault="0099345E" w:rsidP="0099345E">
      <w:pPr>
        <w:rPr>
          <w:b/>
        </w:rPr>
      </w:pPr>
      <w:r>
        <w:rPr>
          <w:b/>
        </w:rPr>
        <w:t>RE:</w:t>
      </w:r>
      <w:r>
        <w:rPr>
          <w:b/>
        </w:rPr>
        <w:tab/>
      </w:r>
      <w:r>
        <w:rPr>
          <w:b/>
        </w:rPr>
        <w:tab/>
        <w:t>KANAWHA-CHARLESTON BOARD OF HEALTH</w:t>
      </w:r>
    </w:p>
    <w:p w:rsidR="0099345E" w:rsidRDefault="0099345E" w:rsidP="0099345E">
      <w:pPr>
        <w:rPr>
          <w:b/>
        </w:rPr>
      </w:pPr>
    </w:p>
    <w:p w:rsidR="0099345E" w:rsidRDefault="0099345E" w:rsidP="0099345E">
      <w:pPr>
        <w:rPr>
          <w:b/>
        </w:rPr>
      </w:pPr>
      <w:r>
        <w:rPr>
          <w:b/>
        </w:rPr>
        <w:t>DATE:</w:t>
      </w:r>
      <w:r>
        <w:rPr>
          <w:b/>
        </w:rPr>
        <w:tab/>
      </w:r>
      <w:r>
        <w:rPr>
          <w:b/>
        </w:rPr>
        <w:tab/>
        <w:t>AUGUST 3, 2015</w:t>
      </w:r>
    </w:p>
    <w:p w:rsidR="0099345E" w:rsidRDefault="0099345E" w:rsidP="0099345E">
      <w:pPr>
        <w:rPr>
          <w:b/>
        </w:rPr>
      </w:pPr>
    </w:p>
    <w:p w:rsidR="0099345E" w:rsidRDefault="0099345E" w:rsidP="0099345E">
      <w:pPr>
        <w:pBdr>
          <w:bottom w:val="single" w:sz="12" w:space="1" w:color="auto"/>
        </w:pBdr>
        <w:rPr>
          <w:b/>
        </w:rPr>
      </w:pPr>
    </w:p>
    <w:p w:rsidR="0099345E" w:rsidRDefault="0099345E" w:rsidP="0099345E">
      <w:pPr>
        <w:rPr>
          <w:b/>
        </w:rPr>
      </w:pPr>
    </w:p>
    <w:p w:rsidR="0099345E" w:rsidRDefault="0099345E" w:rsidP="0099345E">
      <w:pPr>
        <w:jc w:val="both"/>
      </w:pPr>
      <w:r>
        <w:t xml:space="preserve">I recommend that Martha Walker, 11 Quail Cove Road, Charleston, WV 25314, be appointed to the Kanawha-Charleston Board of Health, with an initial term to expire June 30, 2020.  </w:t>
      </w:r>
    </w:p>
    <w:p w:rsidR="0099345E" w:rsidRDefault="0099345E" w:rsidP="0099345E">
      <w:pPr>
        <w:tabs>
          <w:tab w:val="left" w:pos="5230"/>
        </w:tabs>
        <w:jc w:val="both"/>
        <w:rPr>
          <w:sz w:val="24"/>
          <w:szCs w:val="24"/>
        </w:rPr>
      </w:pPr>
    </w:p>
    <w:p w:rsidR="0099345E" w:rsidRDefault="0099345E" w:rsidP="0099345E">
      <w:pPr>
        <w:jc w:val="both"/>
        <w:rPr>
          <w:rFonts w:ascii="Arial" w:hAnsi="Arial" w:cs="Arial"/>
          <w:sz w:val="24"/>
          <w:szCs w:val="24"/>
        </w:rPr>
      </w:pPr>
      <w:r>
        <w:rPr>
          <w:rFonts w:ascii="Arial" w:hAnsi="Arial" w:cs="Arial"/>
          <w:sz w:val="24"/>
          <w:szCs w:val="24"/>
        </w:rPr>
        <w:t>Councilman Harrison moved to approve the appointment.  Councilman Lane seconded the motion.  By unanimous vote, the appointment was approved.</w:t>
      </w:r>
    </w:p>
    <w:p w:rsidR="00DE33A6" w:rsidRDefault="00DE33A6" w:rsidP="00DE33A6">
      <w:pPr>
        <w:jc w:val="both"/>
        <w:rPr>
          <w:rFonts w:ascii="Arial" w:hAnsi="Arial" w:cs="Arial"/>
          <w:sz w:val="24"/>
          <w:szCs w:val="24"/>
        </w:rPr>
      </w:pPr>
    </w:p>
    <w:p w:rsidR="00DE33A6" w:rsidRDefault="00DE33A6" w:rsidP="00DE33A6">
      <w:pPr>
        <w:jc w:val="both"/>
        <w:rPr>
          <w:rFonts w:ascii="Arial" w:hAnsi="Arial" w:cs="Arial"/>
          <w:sz w:val="24"/>
          <w:szCs w:val="24"/>
        </w:rPr>
      </w:pPr>
    </w:p>
    <w:p w:rsidR="00DE33A6" w:rsidRDefault="00DE33A6" w:rsidP="00DE33A6">
      <w:pPr>
        <w:jc w:val="both"/>
      </w:pPr>
    </w:p>
    <w:p w:rsidR="0099345E" w:rsidRDefault="0099345E" w:rsidP="00DE33A6">
      <w:pPr>
        <w:jc w:val="both"/>
      </w:pPr>
    </w:p>
    <w:p w:rsidR="0099345E" w:rsidRDefault="0099345E" w:rsidP="00DE33A6">
      <w:pPr>
        <w:jc w:val="both"/>
      </w:pPr>
    </w:p>
    <w:p w:rsidR="0099345E" w:rsidRDefault="0099345E" w:rsidP="00DE33A6">
      <w:pPr>
        <w:jc w:val="both"/>
      </w:pPr>
    </w:p>
    <w:p w:rsidR="0099345E" w:rsidRDefault="0099345E" w:rsidP="00DE33A6">
      <w:pPr>
        <w:jc w:val="both"/>
      </w:pPr>
    </w:p>
    <w:p w:rsidR="0099345E" w:rsidRDefault="0099345E" w:rsidP="00DE33A6">
      <w:pPr>
        <w:jc w:val="both"/>
      </w:pPr>
    </w:p>
    <w:p w:rsidR="00244EFF" w:rsidRDefault="00244EFF" w:rsidP="00D30323">
      <w:pPr>
        <w:jc w:val="both"/>
        <w:rPr>
          <w:rFonts w:ascii="Arial" w:hAnsi="Arial" w:cs="Arial"/>
          <w:sz w:val="24"/>
          <w:szCs w:val="24"/>
        </w:rPr>
      </w:pPr>
    </w:p>
    <w:p w:rsidR="005A0029" w:rsidRDefault="005A0029" w:rsidP="00DF78FC">
      <w:pPr>
        <w:rPr>
          <w:rFonts w:ascii="Albertus Medium" w:hAnsi="Albertus Medium"/>
          <w:sz w:val="18"/>
        </w:rPr>
      </w:pPr>
    </w:p>
    <w:p w:rsidR="00476C2C" w:rsidRPr="00704674" w:rsidRDefault="00476C2C" w:rsidP="00541CEB">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5A0029" w:rsidRDefault="005A0029" w:rsidP="0073236C">
      <w:pPr>
        <w:jc w:val="both"/>
        <w:rPr>
          <w:rFonts w:asciiTheme="minorHAnsi" w:hAnsiTheme="minorHAnsi" w:cs="Arial"/>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01182EAA" wp14:editId="17C2DE11">
                <wp:simplePos x="0" y="0"/>
                <wp:positionH relativeFrom="column">
                  <wp:posOffset>2101850</wp:posOffset>
                </wp:positionH>
                <wp:positionV relativeFrom="paragraph">
                  <wp:posOffset>9221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75pt" to="30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" strokecolor="black [3213]"/>
            </w:pict>
          </mc:Fallback>
        </mc:AlternateContent>
      </w:r>
    </w:p>
    <w:p w:rsidR="0099345E" w:rsidRDefault="0099345E" w:rsidP="0099345E">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w:t>
      </w:r>
      <w:r>
        <w:rPr>
          <w:rFonts w:asciiTheme="minorHAnsi" w:hAnsiTheme="minorHAnsi" w:cs="Arial"/>
          <w:b/>
          <w:sz w:val="24"/>
          <w:szCs w:val="24"/>
        </w:rPr>
        <w:t xml:space="preserve"> ENVIRONMENTAL AND RECYCLING</w:t>
      </w:r>
    </w:p>
    <w:p w:rsidR="0099345E" w:rsidRDefault="0099345E" w:rsidP="0099345E">
      <w:pPr>
        <w:widowControl/>
        <w:autoSpaceDE/>
        <w:autoSpaceDN/>
        <w:adjustRightInd/>
        <w:rPr>
          <w:rFonts w:asciiTheme="minorHAnsi" w:hAnsiTheme="minorHAnsi" w:cs="Arial"/>
          <w:b/>
          <w:sz w:val="24"/>
          <w:szCs w:val="24"/>
        </w:rPr>
      </w:pPr>
    </w:p>
    <w:p w:rsidR="0099345E" w:rsidRPr="00582063" w:rsidRDefault="0099345E" w:rsidP="0099345E">
      <w:pPr>
        <w:rPr>
          <w:rFonts w:asciiTheme="minorHAnsi" w:hAnsiTheme="minorHAnsi" w:cs="Arial"/>
          <w:sz w:val="24"/>
          <w:szCs w:val="24"/>
        </w:rPr>
      </w:pPr>
      <w:r w:rsidRPr="00582063">
        <w:rPr>
          <w:rFonts w:asciiTheme="minorHAnsi" w:hAnsiTheme="minorHAnsi" w:cs="Arial"/>
          <w:sz w:val="24"/>
          <w:szCs w:val="24"/>
        </w:rPr>
        <w:t xml:space="preserve">Councilperson </w:t>
      </w:r>
      <w:r>
        <w:rPr>
          <w:rFonts w:asciiTheme="minorHAnsi" w:hAnsiTheme="minorHAnsi" w:cs="Arial"/>
          <w:sz w:val="24"/>
          <w:szCs w:val="24"/>
        </w:rPr>
        <w:t>Edward Talkington</w:t>
      </w:r>
      <w:r w:rsidRPr="00582063">
        <w:rPr>
          <w:rFonts w:asciiTheme="minorHAnsi" w:hAnsiTheme="minorHAnsi" w:cs="Arial"/>
          <w:sz w:val="24"/>
          <w:szCs w:val="24"/>
        </w:rPr>
        <w:t xml:space="preserve">, Chairperson of the Council Committee on </w:t>
      </w:r>
      <w:r>
        <w:rPr>
          <w:rFonts w:asciiTheme="minorHAnsi" w:hAnsiTheme="minorHAnsi" w:cs="Arial"/>
          <w:sz w:val="24"/>
          <w:szCs w:val="24"/>
        </w:rPr>
        <w:t>Environmental and Recycling</w:t>
      </w:r>
      <w:r w:rsidRPr="00582063">
        <w:rPr>
          <w:rFonts w:asciiTheme="minorHAnsi" w:hAnsiTheme="minorHAnsi" w:cs="Arial"/>
          <w:sz w:val="24"/>
          <w:szCs w:val="24"/>
        </w:rPr>
        <w:t>, submitted the following report:</w:t>
      </w:r>
    </w:p>
    <w:p w:rsidR="0099345E" w:rsidRDefault="0099345E" w:rsidP="004C635C">
      <w:pPr>
        <w:widowControl/>
        <w:autoSpaceDE/>
        <w:autoSpaceDN/>
        <w:adjustRightInd/>
        <w:rPr>
          <w:rFonts w:asciiTheme="minorHAnsi" w:hAnsiTheme="minorHAnsi" w:cs="Arial"/>
          <w:b/>
          <w:sz w:val="24"/>
          <w:szCs w:val="24"/>
        </w:rPr>
      </w:pPr>
    </w:p>
    <w:p w:rsidR="0099345E" w:rsidRPr="0099345E" w:rsidRDefault="0099345E" w:rsidP="0099345E">
      <w:pPr>
        <w:pStyle w:val="ListParagraph"/>
        <w:numPr>
          <w:ilvl w:val="0"/>
          <w:numId w:val="49"/>
        </w:numPr>
        <w:rPr>
          <w:rFonts w:asciiTheme="minorHAnsi" w:hAnsiTheme="minorHAnsi" w:cs="Arial"/>
          <w:b/>
          <w:sz w:val="24"/>
          <w:szCs w:val="24"/>
        </w:rPr>
      </w:pPr>
      <w:r>
        <w:rPr>
          <w:rFonts w:asciiTheme="minorHAnsi" w:hAnsiTheme="minorHAnsi" w:cs="Arial"/>
          <w:sz w:val="24"/>
          <w:szCs w:val="24"/>
        </w:rPr>
        <w:t>Your committee on Finance has had under consideration Bill No. 7663, and reports the same to Council with the recommendation that the resolution do pass.</w:t>
      </w:r>
    </w:p>
    <w:p w:rsidR="00F26D22" w:rsidRPr="00F26D22" w:rsidRDefault="00F26D22" w:rsidP="00F26D22">
      <w:pPr>
        <w:jc w:val="both"/>
        <w:rPr>
          <w:rFonts w:asciiTheme="minorHAnsi" w:eastAsia="Calibri" w:hAnsiTheme="minorHAnsi"/>
          <w:sz w:val="24"/>
          <w:szCs w:val="24"/>
        </w:rPr>
      </w:pPr>
      <w:r w:rsidRPr="00F26D22">
        <w:rPr>
          <w:rFonts w:asciiTheme="minorHAnsi" w:eastAsia="Calibri" w:hAnsiTheme="minorHAnsi"/>
          <w:sz w:val="24"/>
          <w:szCs w:val="24"/>
        </w:rPr>
        <w:t>Bill No. 7663:</w:t>
      </w:r>
      <w:r w:rsidRPr="00F26D22">
        <w:rPr>
          <w:rFonts w:asciiTheme="minorHAnsi" w:eastAsia="Calibri" w:hAnsiTheme="minorHAnsi"/>
          <w:sz w:val="24"/>
          <w:szCs w:val="24"/>
        </w:rPr>
        <w:tab/>
        <w:t>An ordinance repealing Section 98-53 of Chapter 98, Article II, Division I of the Code of the City of Charleston which set forth guidelines for alternative receptacles for recyclables.</w:t>
      </w:r>
    </w:p>
    <w:p w:rsidR="00F26D22" w:rsidRPr="00F26D22" w:rsidRDefault="00F26D22" w:rsidP="00F26D22">
      <w:pPr>
        <w:jc w:val="both"/>
        <w:rPr>
          <w:rFonts w:asciiTheme="minorHAnsi" w:eastAsia="Calibri" w:hAnsiTheme="minorHAnsi"/>
          <w:sz w:val="24"/>
          <w:szCs w:val="24"/>
        </w:rPr>
      </w:pPr>
    </w:p>
    <w:p w:rsidR="00F26D22" w:rsidRPr="00F26D22" w:rsidRDefault="00F26D22" w:rsidP="00F26D22">
      <w:pPr>
        <w:jc w:val="both"/>
        <w:rPr>
          <w:rFonts w:asciiTheme="minorHAnsi" w:eastAsia="Calibri" w:hAnsiTheme="minorHAnsi"/>
          <w:sz w:val="24"/>
          <w:szCs w:val="24"/>
        </w:rPr>
      </w:pPr>
      <w:r w:rsidRPr="00F26D22">
        <w:rPr>
          <w:rFonts w:asciiTheme="minorHAnsi" w:eastAsia="Calibri" w:hAnsiTheme="minorHAnsi"/>
          <w:sz w:val="24"/>
          <w:szCs w:val="24"/>
        </w:rPr>
        <w:t>THEREFORE, BE IT ORDAINED BY THE CITY COUNCIL OF THE CITY OF CHARLESTON THAT:</w:t>
      </w:r>
    </w:p>
    <w:p w:rsidR="00F26D22" w:rsidRPr="00F26D22" w:rsidRDefault="00F26D22" w:rsidP="00F26D22">
      <w:pPr>
        <w:jc w:val="both"/>
        <w:rPr>
          <w:rFonts w:asciiTheme="minorHAnsi" w:eastAsia="Calibri" w:hAnsiTheme="minorHAnsi"/>
          <w:sz w:val="24"/>
          <w:szCs w:val="24"/>
        </w:rPr>
      </w:pPr>
    </w:p>
    <w:p w:rsidR="00F26D22" w:rsidRPr="00F26D22" w:rsidRDefault="00F26D22" w:rsidP="00F26D22">
      <w:pPr>
        <w:jc w:val="both"/>
        <w:rPr>
          <w:rFonts w:asciiTheme="minorHAnsi" w:eastAsia="Calibri" w:hAnsiTheme="minorHAnsi"/>
          <w:sz w:val="24"/>
          <w:szCs w:val="24"/>
        </w:rPr>
      </w:pPr>
      <w:r w:rsidRPr="00F26D22">
        <w:rPr>
          <w:rFonts w:asciiTheme="minorHAnsi" w:eastAsia="Calibri" w:hAnsiTheme="minorHAnsi"/>
          <w:sz w:val="24"/>
          <w:szCs w:val="24"/>
        </w:rPr>
        <w:t>Section 98-53 of Chapter 98, Article II, Division I of the Code of the City of Charleston is hereby repealed.</w:t>
      </w:r>
    </w:p>
    <w:p w:rsidR="00F26D22" w:rsidRPr="00F26D22" w:rsidRDefault="00F26D22" w:rsidP="00F26D22">
      <w:pPr>
        <w:jc w:val="both"/>
        <w:rPr>
          <w:rFonts w:asciiTheme="minorHAnsi" w:eastAsia="Calibri" w:hAnsiTheme="minorHAnsi"/>
          <w:sz w:val="24"/>
          <w:szCs w:val="24"/>
        </w:rPr>
      </w:pPr>
    </w:p>
    <w:p w:rsidR="00F26D22" w:rsidRPr="00F26D22" w:rsidRDefault="00F26D22" w:rsidP="00F26D22">
      <w:pPr>
        <w:rPr>
          <w:rFonts w:asciiTheme="minorHAnsi" w:hAnsiTheme="minorHAnsi"/>
          <w:strike/>
          <w:sz w:val="24"/>
          <w:szCs w:val="24"/>
        </w:rPr>
      </w:pPr>
      <w:proofErr w:type="gramStart"/>
      <w:r w:rsidRPr="00F26D22">
        <w:rPr>
          <w:rStyle w:val="chunk-title"/>
          <w:rFonts w:asciiTheme="minorHAnsi" w:hAnsiTheme="minorHAnsi"/>
          <w:strike/>
          <w:sz w:val="24"/>
          <w:szCs w:val="24"/>
        </w:rPr>
        <w:t>Sec. 98-53.</w:t>
      </w:r>
      <w:proofErr w:type="gramEnd"/>
      <w:r w:rsidRPr="00F26D22">
        <w:rPr>
          <w:rStyle w:val="chunk-title"/>
          <w:rFonts w:asciiTheme="minorHAnsi" w:hAnsiTheme="minorHAnsi"/>
          <w:strike/>
          <w:sz w:val="24"/>
          <w:szCs w:val="24"/>
        </w:rPr>
        <w:t xml:space="preserve"> - Alternative receptacle for recyclables.</w:t>
      </w:r>
      <w:r w:rsidRPr="00F26D22">
        <w:rPr>
          <w:rFonts w:asciiTheme="minorHAnsi" w:hAnsiTheme="minorHAnsi"/>
          <w:strike/>
          <w:sz w:val="24"/>
          <w:szCs w:val="24"/>
        </w:rPr>
        <w:t xml:space="preserve"> </w:t>
      </w:r>
    </w:p>
    <w:p w:rsidR="00F26D22" w:rsidRDefault="00F26D22" w:rsidP="00F26D22">
      <w:pPr>
        <w:pStyle w:val="p0"/>
        <w:spacing w:after="0"/>
        <w:rPr>
          <w:rFonts w:asciiTheme="minorHAnsi" w:hAnsiTheme="minorHAnsi"/>
          <w:strike/>
          <w:sz w:val="24"/>
          <w:szCs w:val="24"/>
        </w:rPr>
      </w:pPr>
      <w:r w:rsidRPr="00F26D22">
        <w:rPr>
          <w:rFonts w:asciiTheme="minorHAnsi" w:hAnsiTheme="minorHAnsi"/>
          <w:strike/>
          <w:sz w:val="24"/>
          <w:szCs w:val="24"/>
        </w:rPr>
        <w:t xml:space="preserve">Notwithstanding any other provision of the article, residents and commercial, industrial and institutional establishments may, in lieu of or in addition to clear plastic bags, elect to use plastic bins previously issued by the city for recycling, or any other similar receptacle which meets the specifications set forth by the city manager, for the storage and collection of recyclables. </w:t>
      </w:r>
    </w:p>
    <w:p w:rsidR="00F26D22" w:rsidRDefault="00F26D22" w:rsidP="00F26D22">
      <w:pPr>
        <w:pStyle w:val="p0"/>
        <w:spacing w:after="0"/>
        <w:ind w:firstLine="0"/>
        <w:rPr>
          <w:rFonts w:asciiTheme="minorHAnsi" w:hAnsiTheme="minorHAnsi"/>
          <w:strike/>
          <w:sz w:val="24"/>
          <w:szCs w:val="24"/>
        </w:rPr>
      </w:pPr>
    </w:p>
    <w:p w:rsidR="00F26D22" w:rsidRPr="00F26D22" w:rsidRDefault="00F26D22" w:rsidP="00F26D22">
      <w:pPr>
        <w:pStyle w:val="p0"/>
        <w:spacing w:after="0"/>
        <w:ind w:firstLine="0"/>
        <w:rPr>
          <w:rFonts w:asciiTheme="minorHAnsi" w:hAnsiTheme="minorHAnsi"/>
          <w:sz w:val="24"/>
          <w:szCs w:val="24"/>
        </w:rPr>
      </w:pPr>
      <w:r>
        <w:rPr>
          <w:rFonts w:asciiTheme="minorHAnsi" w:hAnsiTheme="minorHAnsi"/>
          <w:sz w:val="24"/>
          <w:szCs w:val="24"/>
        </w:rPr>
        <w:t>Councilman Clowser moved to refer the bill back to committee for further discussion.  Councilman Lane seconded that motion.  A roll call was taken:</w:t>
      </w:r>
    </w:p>
    <w:p w:rsidR="00F26D22" w:rsidRPr="00A9401F" w:rsidRDefault="00F26D22" w:rsidP="00F26D22">
      <w:pPr>
        <w:widowControl/>
        <w:autoSpaceDE/>
        <w:autoSpaceDN/>
        <w:adjustRightInd/>
        <w:rPr>
          <w:rFonts w:asciiTheme="minorHAnsi" w:hAnsiTheme="minorHAnsi" w:cs="Arial"/>
          <w:sz w:val="24"/>
          <w:szCs w:val="24"/>
        </w:rPr>
      </w:pPr>
      <w:r w:rsidRPr="00A9401F">
        <w:rPr>
          <w:rFonts w:asciiTheme="minorHAnsi" w:hAnsiTheme="minorHAnsi" w:cs="Arial"/>
          <w:sz w:val="24"/>
          <w:szCs w:val="24"/>
        </w:rPr>
        <w:t xml:space="preserve">YEAS: </w:t>
      </w:r>
      <w:r>
        <w:rPr>
          <w:rFonts w:asciiTheme="minorHAnsi" w:hAnsiTheme="minorHAnsi" w:cs="Arial"/>
          <w:sz w:val="24"/>
          <w:szCs w:val="24"/>
        </w:rPr>
        <w:t>Burka, Burton, Chestnut, Clowser, Ealy, Faegre, Haas, Harrison, Hoover, Ireland, Lane, Miller, Persinger, Richardson, Salisbury, Smith, Snodgrass, Ware</w:t>
      </w:r>
      <w:r w:rsidRPr="00A9401F">
        <w:rPr>
          <w:rFonts w:asciiTheme="minorHAnsi" w:hAnsiTheme="minorHAnsi" w:cs="Arial"/>
          <w:sz w:val="24"/>
          <w:szCs w:val="24"/>
        </w:rPr>
        <w:t xml:space="preserve"> </w:t>
      </w:r>
    </w:p>
    <w:p w:rsidR="00F26D22" w:rsidRPr="00A9401F" w:rsidRDefault="00F26D22" w:rsidP="00F26D22">
      <w:pPr>
        <w:widowControl/>
        <w:autoSpaceDE/>
        <w:autoSpaceDN/>
        <w:adjustRightInd/>
        <w:rPr>
          <w:rFonts w:asciiTheme="minorHAnsi" w:hAnsiTheme="minorHAnsi" w:cs="Arial"/>
          <w:sz w:val="24"/>
          <w:szCs w:val="24"/>
        </w:rPr>
      </w:pPr>
      <w:r>
        <w:rPr>
          <w:rFonts w:asciiTheme="minorHAnsi" w:hAnsiTheme="minorHAnsi" w:cs="Arial"/>
          <w:sz w:val="24"/>
          <w:szCs w:val="24"/>
        </w:rPr>
        <w:t xml:space="preserve">NAYS: </w:t>
      </w:r>
      <w:proofErr w:type="spellStart"/>
      <w:r>
        <w:rPr>
          <w:rFonts w:asciiTheme="minorHAnsi" w:hAnsiTheme="minorHAnsi" w:cs="Arial"/>
          <w:sz w:val="24"/>
          <w:szCs w:val="24"/>
        </w:rPr>
        <w:t>Ceperly</w:t>
      </w:r>
      <w:proofErr w:type="spellEnd"/>
      <w:r>
        <w:rPr>
          <w:rFonts w:asciiTheme="minorHAnsi" w:hAnsiTheme="minorHAnsi" w:cs="Arial"/>
          <w:sz w:val="24"/>
          <w:szCs w:val="24"/>
        </w:rPr>
        <w:t>, Davis, Overstreet, Reishman, Slater, Talkington, Jones</w:t>
      </w:r>
    </w:p>
    <w:p w:rsidR="00F26D22" w:rsidRPr="00A9401F" w:rsidRDefault="00F26D22" w:rsidP="00F26D22">
      <w:pPr>
        <w:widowControl/>
        <w:autoSpaceDE/>
        <w:autoSpaceDN/>
        <w:adjustRightInd/>
        <w:rPr>
          <w:rFonts w:asciiTheme="minorHAnsi" w:hAnsiTheme="minorHAnsi" w:cs="Arial"/>
          <w:sz w:val="24"/>
          <w:szCs w:val="24"/>
        </w:rPr>
      </w:pPr>
      <w:r w:rsidRPr="00A9401F">
        <w:rPr>
          <w:rFonts w:asciiTheme="minorHAnsi" w:hAnsiTheme="minorHAnsi" w:cs="Arial"/>
          <w:sz w:val="24"/>
          <w:szCs w:val="24"/>
        </w:rPr>
        <w:t xml:space="preserve">ABSENT: </w:t>
      </w:r>
      <w:r>
        <w:rPr>
          <w:rFonts w:asciiTheme="minorHAnsi" w:hAnsiTheme="minorHAnsi" w:cs="Arial"/>
          <w:sz w:val="24"/>
          <w:szCs w:val="24"/>
        </w:rPr>
        <w:t>Minardi, Steele</w:t>
      </w:r>
    </w:p>
    <w:p w:rsidR="00F26D22" w:rsidRPr="00A9401F" w:rsidRDefault="00F26D22" w:rsidP="00F26D22">
      <w:pPr>
        <w:widowControl/>
        <w:autoSpaceDE/>
        <w:autoSpaceDN/>
        <w:adjustRightInd/>
        <w:rPr>
          <w:rFonts w:asciiTheme="minorHAnsi" w:hAnsiTheme="minorHAnsi" w:cs="Arial"/>
          <w:sz w:val="24"/>
          <w:szCs w:val="24"/>
        </w:rPr>
      </w:pPr>
      <w:r w:rsidRPr="00A9401F">
        <w:rPr>
          <w:rFonts w:asciiTheme="minorHAnsi" w:hAnsiTheme="minorHAnsi" w:cs="Arial"/>
          <w:sz w:val="24"/>
          <w:szCs w:val="24"/>
        </w:rPr>
        <w:t xml:space="preserve">With a majority of members elected recorded thereon as voting in the affirmative the </w:t>
      </w:r>
      <w:r>
        <w:rPr>
          <w:rFonts w:asciiTheme="minorHAnsi" w:hAnsiTheme="minorHAnsi" w:cs="Arial"/>
          <w:sz w:val="24"/>
          <w:szCs w:val="24"/>
        </w:rPr>
        <w:t>bill was referred back to the Environmental and Recycling Committee.</w:t>
      </w:r>
    </w:p>
    <w:p w:rsidR="0099345E" w:rsidRDefault="0099345E" w:rsidP="0099345E">
      <w:pPr>
        <w:rPr>
          <w:rFonts w:asciiTheme="minorHAnsi" w:hAnsiTheme="minorHAnsi" w:cs="Arial"/>
          <w:b/>
          <w:sz w:val="24"/>
          <w:szCs w:val="24"/>
        </w:rPr>
      </w:pPr>
    </w:p>
    <w:p w:rsidR="00F26D22" w:rsidRDefault="00F26D22" w:rsidP="0099345E">
      <w:pPr>
        <w:rPr>
          <w:rFonts w:asciiTheme="minorHAnsi" w:hAnsiTheme="minorHAnsi" w:cs="Arial"/>
          <w:b/>
          <w:sz w:val="24"/>
          <w:szCs w:val="24"/>
        </w:rPr>
      </w:pPr>
    </w:p>
    <w:p w:rsidR="00F26D22" w:rsidRDefault="00F26D22" w:rsidP="0099345E">
      <w:pPr>
        <w:rPr>
          <w:rFonts w:asciiTheme="minorHAnsi" w:hAnsiTheme="minorHAnsi" w:cs="Arial"/>
          <w:b/>
          <w:sz w:val="24"/>
          <w:szCs w:val="24"/>
        </w:rPr>
      </w:pPr>
    </w:p>
    <w:p w:rsidR="00F26D22" w:rsidRDefault="00F26D22" w:rsidP="0099345E">
      <w:pPr>
        <w:rPr>
          <w:rFonts w:asciiTheme="minorHAnsi" w:hAnsiTheme="minorHAnsi" w:cs="Arial"/>
          <w:b/>
          <w:sz w:val="24"/>
          <w:szCs w:val="24"/>
        </w:rPr>
      </w:pPr>
    </w:p>
    <w:p w:rsidR="00F26D22" w:rsidRPr="0099345E" w:rsidRDefault="00F26D22" w:rsidP="0099345E">
      <w:pPr>
        <w:rPr>
          <w:rFonts w:asciiTheme="minorHAnsi" w:hAnsiTheme="minorHAnsi" w:cs="Arial"/>
          <w:b/>
          <w:sz w:val="24"/>
          <w:szCs w:val="24"/>
        </w:rPr>
      </w:pPr>
    </w:p>
    <w:p w:rsidR="0099345E" w:rsidRDefault="0099345E" w:rsidP="004C635C">
      <w:pPr>
        <w:widowControl/>
        <w:autoSpaceDE/>
        <w:autoSpaceDN/>
        <w:adjustRightInd/>
        <w:rPr>
          <w:rFonts w:asciiTheme="minorHAnsi" w:hAnsiTheme="minorHAnsi" w:cs="Arial"/>
          <w:b/>
          <w:sz w:val="24"/>
          <w:szCs w:val="24"/>
        </w:rPr>
      </w:pPr>
    </w:p>
    <w:p w:rsidR="0099345E" w:rsidRDefault="0099345E" w:rsidP="004C635C">
      <w:pPr>
        <w:widowControl/>
        <w:autoSpaceDE/>
        <w:autoSpaceDN/>
        <w:adjustRightInd/>
        <w:rPr>
          <w:rFonts w:asciiTheme="minorHAnsi" w:hAnsiTheme="minorHAnsi" w:cs="Arial"/>
          <w:b/>
          <w:sz w:val="24"/>
          <w:szCs w:val="24"/>
        </w:rPr>
      </w:pP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Default="00CA6A80" w:rsidP="004C635C">
      <w:pPr>
        <w:widowControl/>
        <w:autoSpaceDE/>
        <w:autoSpaceDN/>
        <w:adjustRightInd/>
        <w:rPr>
          <w:rFonts w:asciiTheme="minorHAnsi" w:hAnsiTheme="minorHAnsi" w:cs="Arial"/>
          <w:b/>
          <w:sz w:val="24"/>
          <w:szCs w:val="24"/>
        </w:rPr>
      </w:pPr>
    </w:p>
    <w:p w:rsidR="00CA6A80" w:rsidRPr="00582063" w:rsidRDefault="00CA6A80" w:rsidP="00CA6A80">
      <w:pPr>
        <w:rPr>
          <w:rFonts w:asciiTheme="minorHAnsi" w:hAnsiTheme="minorHAnsi" w:cs="Arial"/>
          <w:sz w:val="24"/>
          <w:szCs w:val="24"/>
        </w:rPr>
      </w:pPr>
      <w:r w:rsidRPr="00582063">
        <w:rPr>
          <w:rFonts w:asciiTheme="minorHAnsi" w:hAnsiTheme="minorHAnsi" w:cs="Arial"/>
          <w:sz w:val="24"/>
          <w:szCs w:val="24"/>
        </w:rPr>
        <w:t>Councilperson Bobby Reishman, Chairperson of the Council Committee on Finance, submitted the following report</w:t>
      </w:r>
      <w:r w:rsidR="00B335E6" w:rsidRPr="00582063">
        <w:rPr>
          <w:rFonts w:asciiTheme="minorHAnsi" w:hAnsiTheme="minorHAnsi" w:cs="Arial"/>
          <w:sz w:val="24"/>
          <w:szCs w:val="24"/>
        </w:rPr>
        <w:t>s</w:t>
      </w:r>
      <w:r w:rsidRPr="00582063">
        <w:rPr>
          <w:rFonts w:asciiTheme="minorHAnsi" w:hAnsiTheme="minorHAnsi" w:cs="Arial"/>
          <w:sz w:val="24"/>
          <w:szCs w:val="24"/>
        </w:rPr>
        <w:t>:</w:t>
      </w:r>
    </w:p>
    <w:p w:rsidR="00CA6A80" w:rsidRPr="00582063" w:rsidRDefault="00CA6A80" w:rsidP="00CA6A80">
      <w:pPr>
        <w:rPr>
          <w:rFonts w:asciiTheme="minorHAnsi" w:hAnsiTheme="minorHAnsi" w:cs="Arial"/>
          <w:sz w:val="24"/>
          <w:szCs w:val="24"/>
        </w:rPr>
      </w:pPr>
    </w:p>
    <w:p w:rsidR="00CA6A80" w:rsidRPr="00582063" w:rsidRDefault="00CA6A80" w:rsidP="00153CC8">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consideration </w:t>
      </w:r>
      <w:r w:rsidR="00D30323">
        <w:rPr>
          <w:rFonts w:asciiTheme="minorHAnsi" w:hAnsiTheme="minorHAnsi" w:cs="Arial"/>
          <w:sz w:val="24"/>
          <w:szCs w:val="24"/>
        </w:rPr>
        <w:t xml:space="preserve">Resolution No. </w:t>
      </w:r>
      <w:r w:rsidR="00CC0822">
        <w:rPr>
          <w:rFonts w:asciiTheme="minorHAnsi" w:hAnsiTheme="minorHAnsi" w:cs="Arial"/>
          <w:sz w:val="24"/>
          <w:szCs w:val="24"/>
        </w:rPr>
        <w:t>62</w:t>
      </w:r>
      <w:r w:rsidR="00060D2C">
        <w:rPr>
          <w:rFonts w:asciiTheme="minorHAnsi" w:hAnsiTheme="minorHAnsi" w:cs="Arial"/>
          <w:sz w:val="24"/>
          <w:szCs w:val="24"/>
        </w:rPr>
        <w:t>1</w:t>
      </w:r>
      <w:r w:rsidR="00A702AE">
        <w:rPr>
          <w:rFonts w:asciiTheme="minorHAnsi" w:hAnsiTheme="minorHAnsi" w:cs="Arial"/>
          <w:sz w:val="24"/>
          <w:szCs w:val="24"/>
        </w:rPr>
        <w:t>-15</w:t>
      </w:r>
      <w:r w:rsidRPr="00582063">
        <w:rPr>
          <w:rFonts w:asciiTheme="minorHAnsi" w:hAnsiTheme="minorHAnsi" w:cs="Arial"/>
          <w:sz w:val="24"/>
          <w:szCs w:val="24"/>
        </w:rPr>
        <w:t xml:space="preserve">, and reports the same to Council with the recommendation that the </w:t>
      </w:r>
      <w:r w:rsidR="00D30323">
        <w:rPr>
          <w:rFonts w:asciiTheme="minorHAnsi" w:hAnsiTheme="minorHAnsi" w:cs="Arial"/>
          <w:sz w:val="24"/>
          <w:szCs w:val="24"/>
        </w:rPr>
        <w:t>resolution</w:t>
      </w:r>
      <w:r w:rsidRPr="00582063">
        <w:rPr>
          <w:rFonts w:asciiTheme="minorHAnsi" w:hAnsiTheme="minorHAnsi" w:cs="Arial"/>
          <w:sz w:val="24"/>
          <w:szCs w:val="24"/>
        </w:rPr>
        <w:t xml:space="preserve"> do pass.</w:t>
      </w:r>
    </w:p>
    <w:p w:rsidR="00CC0822" w:rsidRPr="00CC0822" w:rsidRDefault="00CC0822" w:rsidP="00CC0822">
      <w:pPr>
        <w:jc w:val="both"/>
        <w:rPr>
          <w:rFonts w:asciiTheme="minorHAnsi" w:hAnsiTheme="minorHAnsi"/>
          <w:sz w:val="24"/>
          <w:szCs w:val="24"/>
        </w:rPr>
      </w:pPr>
      <w:proofErr w:type="gramStart"/>
      <w:r w:rsidRPr="00CC0822">
        <w:rPr>
          <w:rFonts w:asciiTheme="minorHAnsi" w:hAnsiTheme="minorHAnsi"/>
          <w:bCs/>
          <w:sz w:val="24"/>
          <w:szCs w:val="24"/>
          <w:u w:val="single"/>
        </w:rPr>
        <w:t>Resolution No.</w:t>
      </w:r>
      <w:proofErr w:type="gramEnd"/>
      <w:r w:rsidRPr="00CC0822">
        <w:rPr>
          <w:rFonts w:asciiTheme="minorHAnsi" w:hAnsiTheme="minorHAnsi"/>
          <w:bCs/>
          <w:sz w:val="24"/>
          <w:szCs w:val="24"/>
          <w:u w:val="single"/>
        </w:rPr>
        <w:t xml:space="preserve">  621-</w:t>
      </w:r>
      <w:proofErr w:type="gramStart"/>
      <w:r w:rsidRPr="00CC0822">
        <w:rPr>
          <w:rFonts w:asciiTheme="minorHAnsi" w:hAnsiTheme="minorHAnsi"/>
          <w:bCs/>
          <w:sz w:val="24"/>
          <w:szCs w:val="24"/>
          <w:u w:val="single"/>
        </w:rPr>
        <w:t xml:space="preserve">15 </w:t>
      </w:r>
      <w:r w:rsidRPr="00CC0822">
        <w:rPr>
          <w:rFonts w:asciiTheme="minorHAnsi" w:hAnsiTheme="minorHAnsi"/>
          <w:bCs/>
          <w:sz w:val="24"/>
          <w:szCs w:val="24"/>
        </w:rPr>
        <w:t>:</w:t>
      </w:r>
      <w:proofErr w:type="gramEnd"/>
      <w:r w:rsidRPr="00CC0822">
        <w:rPr>
          <w:rFonts w:asciiTheme="minorHAnsi" w:hAnsiTheme="minorHAnsi"/>
          <w:sz w:val="24"/>
          <w:szCs w:val="24"/>
        </w:rPr>
        <w:t xml:space="preserve">    “Authorizing the Mayor or City Manager to enter into an Agreement with </w:t>
      </w:r>
      <w:proofErr w:type="spellStart"/>
      <w:r w:rsidRPr="00CC0822">
        <w:rPr>
          <w:rFonts w:asciiTheme="minorHAnsi" w:hAnsiTheme="minorHAnsi"/>
          <w:sz w:val="24"/>
          <w:szCs w:val="24"/>
        </w:rPr>
        <w:t>Suttle</w:t>
      </w:r>
      <w:proofErr w:type="spellEnd"/>
      <w:r w:rsidRPr="00CC0822">
        <w:rPr>
          <w:rFonts w:asciiTheme="minorHAnsi" w:hAnsiTheme="minorHAnsi"/>
          <w:sz w:val="24"/>
          <w:szCs w:val="24"/>
        </w:rPr>
        <w:t xml:space="preserve"> and </w:t>
      </w:r>
      <w:proofErr w:type="spellStart"/>
      <w:r w:rsidRPr="00CC0822">
        <w:rPr>
          <w:rFonts w:asciiTheme="minorHAnsi" w:hAnsiTheme="minorHAnsi"/>
          <w:sz w:val="24"/>
          <w:szCs w:val="24"/>
        </w:rPr>
        <w:t>Stalnaker</w:t>
      </w:r>
      <w:proofErr w:type="spellEnd"/>
      <w:r w:rsidRPr="00CC0822">
        <w:rPr>
          <w:rFonts w:asciiTheme="minorHAnsi" w:hAnsiTheme="minorHAnsi"/>
          <w:sz w:val="24"/>
          <w:szCs w:val="24"/>
        </w:rPr>
        <w:t xml:space="preserve"> in the amount of $52,500 to Conduct a Single Audit for the City of Charleston for FY 2015, in accordance with Federal OMB Circular A-133.”</w:t>
      </w:r>
    </w:p>
    <w:p w:rsidR="00CC0822" w:rsidRPr="00CC0822" w:rsidRDefault="00CC0822" w:rsidP="00CC0822">
      <w:pPr>
        <w:jc w:val="both"/>
        <w:rPr>
          <w:rFonts w:asciiTheme="minorHAnsi" w:hAnsiTheme="minorHAnsi"/>
          <w:sz w:val="24"/>
          <w:szCs w:val="24"/>
        </w:rPr>
      </w:pPr>
    </w:p>
    <w:p w:rsidR="00CC0822" w:rsidRPr="00CC0822" w:rsidRDefault="00CC0822" w:rsidP="00CC0822">
      <w:pPr>
        <w:jc w:val="both"/>
        <w:rPr>
          <w:rFonts w:asciiTheme="minorHAnsi" w:hAnsiTheme="minorHAnsi"/>
          <w:bCs/>
          <w:sz w:val="24"/>
          <w:szCs w:val="24"/>
        </w:rPr>
      </w:pPr>
      <w:r w:rsidRPr="00CC0822">
        <w:rPr>
          <w:rFonts w:asciiTheme="minorHAnsi" w:hAnsiTheme="minorHAnsi"/>
          <w:bCs/>
          <w:sz w:val="24"/>
          <w:szCs w:val="24"/>
          <w:u w:val="single"/>
        </w:rPr>
        <w:t xml:space="preserve">Be it </w:t>
      </w:r>
      <w:proofErr w:type="gramStart"/>
      <w:r w:rsidRPr="00CC0822">
        <w:rPr>
          <w:rFonts w:asciiTheme="minorHAnsi" w:hAnsiTheme="minorHAnsi"/>
          <w:bCs/>
          <w:sz w:val="24"/>
          <w:szCs w:val="24"/>
          <w:u w:val="single"/>
        </w:rPr>
        <w:t>Resolved</w:t>
      </w:r>
      <w:proofErr w:type="gramEnd"/>
      <w:r w:rsidRPr="00CC0822">
        <w:rPr>
          <w:rFonts w:asciiTheme="minorHAnsi" w:hAnsiTheme="minorHAnsi"/>
          <w:bCs/>
          <w:sz w:val="24"/>
          <w:szCs w:val="24"/>
          <w:u w:val="single"/>
        </w:rPr>
        <w:t xml:space="preserve"> by the Council of the City of Charleston, West Virginia</w:t>
      </w:r>
      <w:r w:rsidRPr="00CC0822">
        <w:rPr>
          <w:rFonts w:asciiTheme="minorHAnsi" w:hAnsiTheme="minorHAnsi"/>
          <w:bCs/>
          <w:sz w:val="24"/>
          <w:szCs w:val="24"/>
        </w:rPr>
        <w:t>:</w:t>
      </w:r>
    </w:p>
    <w:p w:rsidR="00CC0822" w:rsidRPr="00CC0822" w:rsidRDefault="00CC0822" w:rsidP="00CC0822">
      <w:pPr>
        <w:jc w:val="both"/>
        <w:rPr>
          <w:rFonts w:asciiTheme="minorHAnsi" w:hAnsiTheme="minorHAnsi"/>
          <w:bCs/>
          <w:sz w:val="24"/>
          <w:szCs w:val="24"/>
        </w:rPr>
      </w:pPr>
    </w:p>
    <w:p w:rsidR="00CC0822" w:rsidRPr="00CC0822" w:rsidRDefault="00CC0822" w:rsidP="00CC0822">
      <w:pPr>
        <w:jc w:val="both"/>
        <w:rPr>
          <w:rFonts w:asciiTheme="minorHAnsi" w:hAnsiTheme="minorHAnsi" w:cs="Arial"/>
          <w:sz w:val="24"/>
          <w:szCs w:val="24"/>
        </w:rPr>
      </w:pPr>
      <w:r w:rsidRPr="00CC0822">
        <w:rPr>
          <w:rFonts w:asciiTheme="minorHAnsi" w:hAnsiTheme="minorHAnsi"/>
          <w:bCs/>
          <w:sz w:val="24"/>
          <w:szCs w:val="24"/>
        </w:rPr>
        <w:t xml:space="preserve">That the Mayor or City Manager is hereby authorized and directed to enter into an Agreement with </w:t>
      </w:r>
      <w:proofErr w:type="spellStart"/>
      <w:r w:rsidRPr="00CC0822">
        <w:rPr>
          <w:rFonts w:asciiTheme="minorHAnsi" w:hAnsiTheme="minorHAnsi"/>
          <w:bCs/>
          <w:sz w:val="24"/>
          <w:szCs w:val="24"/>
        </w:rPr>
        <w:t>Suttle</w:t>
      </w:r>
      <w:proofErr w:type="spellEnd"/>
      <w:r w:rsidRPr="00CC0822">
        <w:rPr>
          <w:rFonts w:asciiTheme="minorHAnsi" w:hAnsiTheme="minorHAnsi"/>
          <w:bCs/>
          <w:sz w:val="24"/>
          <w:szCs w:val="24"/>
        </w:rPr>
        <w:t xml:space="preserve"> and </w:t>
      </w:r>
      <w:proofErr w:type="spellStart"/>
      <w:r w:rsidRPr="00CC0822">
        <w:rPr>
          <w:rFonts w:asciiTheme="minorHAnsi" w:hAnsiTheme="minorHAnsi"/>
          <w:bCs/>
          <w:sz w:val="24"/>
          <w:szCs w:val="24"/>
        </w:rPr>
        <w:t>Stalnaker</w:t>
      </w:r>
      <w:proofErr w:type="spellEnd"/>
      <w:r w:rsidRPr="00CC0822">
        <w:rPr>
          <w:rFonts w:asciiTheme="minorHAnsi" w:hAnsiTheme="minorHAnsi"/>
          <w:bCs/>
          <w:sz w:val="24"/>
          <w:szCs w:val="24"/>
        </w:rPr>
        <w:t xml:space="preserve"> in the amount of $52,500 to Conduct a Single Audit for the City of Charleston for FY 2015, in accordance with Federal OMB Circular A-133.</w:t>
      </w:r>
    </w:p>
    <w:p w:rsidR="0009518A" w:rsidRDefault="0009518A" w:rsidP="00060D2C">
      <w:pPr>
        <w:jc w:val="both"/>
        <w:rPr>
          <w:rFonts w:asciiTheme="minorHAnsi" w:hAnsiTheme="minorHAnsi"/>
          <w:sz w:val="24"/>
          <w:szCs w:val="24"/>
        </w:rPr>
      </w:pPr>
    </w:p>
    <w:p w:rsidR="00233A3D" w:rsidRPr="00233A3D" w:rsidRDefault="00233A3D" w:rsidP="00233A3D">
      <w:pPr>
        <w:jc w:val="center"/>
        <w:rPr>
          <w:rFonts w:asciiTheme="minorHAnsi" w:hAnsiTheme="minorHAnsi"/>
          <w:i/>
          <w:sz w:val="24"/>
          <w:szCs w:val="24"/>
        </w:rPr>
      </w:pPr>
      <w:r w:rsidRPr="00233A3D">
        <w:rPr>
          <w:rFonts w:asciiTheme="minorHAnsi" w:hAnsiTheme="minorHAnsi"/>
          <w:i/>
          <w:sz w:val="24"/>
          <w:szCs w:val="24"/>
        </w:rPr>
        <w:t>To be charged to Account No. 001-418-00-000-2-224, Accounting – Audit Costs</w:t>
      </w:r>
    </w:p>
    <w:p w:rsidR="00233A3D" w:rsidRDefault="00233A3D" w:rsidP="00060D2C">
      <w:pPr>
        <w:jc w:val="both"/>
        <w:rPr>
          <w:rFonts w:asciiTheme="minorHAnsi" w:hAnsiTheme="minorHAnsi"/>
          <w:sz w:val="24"/>
          <w:szCs w:val="24"/>
        </w:rPr>
      </w:pPr>
    </w:p>
    <w:p w:rsidR="00060D2C" w:rsidRDefault="00060D2C" w:rsidP="00060D2C">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sidR="00CC0822">
        <w:rPr>
          <w:rFonts w:asciiTheme="minorHAnsi" w:hAnsiTheme="minorHAnsi" w:cs="Arial"/>
          <w:sz w:val="24"/>
          <w:szCs w:val="24"/>
        </w:rPr>
        <w:t>he Mayor declared Resolution 62</w:t>
      </w:r>
      <w:r>
        <w:rPr>
          <w:rFonts w:asciiTheme="minorHAnsi" w:hAnsiTheme="minorHAnsi" w:cs="Arial"/>
          <w:sz w:val="24"/>
          <w:szCs w:val="24"/>
        </w:rPr>
        <w:t>1</w:t>
      </w:r>
      <w:r w:rsidRPr="005A4DF9">
        <w:rPr>
          <w:rFonts w:asciiTheme="minorHAnsi" w:hAnsiTheme="minorHAnsi" w:cs="Arial"/>
          <w:sz w:val="24"/>
          <w:szCs w:val="24"/>
        </w:rPr>
        <w:t>-15 adopted.</w:t>
      </w:r>
    </w:p>
    <w:p w:rsidR="00060D2C" w:rsidRPr="00060D2C" w:rsidRDefault="00060D2C" w:rsidP="00060D2C">
      <w:pPr>
        <w:jc w:val="both"/>
        <w:rPr>
          <w:rFonts w:asciiTheme="minorHAnsi" w:hAnsiTheme="minorHAnsi"/>
          <w:sz w:val="24"/>
          <w:szCs w:val="24"/>
        </w:rPr>
      </w:pPr>
    </w:p>
    <w:p w:rsidR="00A702AE" w:rsidRDefault="00A702AE" w:rsidP="00A702AE">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9518A" w:rsidRDefault="0009518A" w:rsidP="00D30323">
      <w:pPr>
        <w:jc w:val="both"/>
        <w:rPr>
          <w:rFonts w:asciiTheme="minorHAnsi" w:hAnsiTheme="minorHAnsi" w:cs="Arial"/>
          <w:sz w:val="24"/>
          <w:szCs w:val="24"/>
        </w:rPr>
      </w:pPr>
    </w:p>
    <w:p w:rsidR="0009518A" w:rsidRDefault="0009518A" w:rsidP="00D30323">
      <w:pPr>
        <w:jc w:val="both"/>
        <w:rPr>
          <w:rFonts w:asciiTheme="minorHAnsi" w:hAnsiTheme="minorHAnsi" w:cs="Arial"/>
          <w:sz w:val="24"/>
          <w:szCs w:val="24"/>
        </w:rPr>
      </w:pPr>
    </w:p>
    <w:p w:rsidR="0009518A" w:rsidRDefault="0009518A" w:rsidP="00D30323">
      <w:pPr>
        <w:jc w:val="both"/>
        <w:rPr>
          <w:rFonts w:asciiTheme="minorHAnsi" w:hAnsiTheme="minorHAnsi" w:cs="Arial"/>
          <w:sz w:val="24"/>
          <w:szCs w:val="24"/>
        </w:rPr>
      </w:pPr>
    </w:p>
    <w:p w:rsidR="0009518A" w:rsidRDefault="0009518A" w:rsidP="00D30323">
      <w:pPr>
        <w:jc w:val="both"/>
        <w:rPr>
          <w:rFonts w:asciiTheme="minorHAnsi" w:hAnsiTheme="minorHAnsi" w:cs="Arial"/>
          <w:sz w:val="24"/>
          <w:szCs w:val="24"/>
        </w:rPr>
      </w:pPr>
    </w:p>
    <w:p w:rsidR="00233A3D" w:rsidRDefault="00233A3D" w:rsidP="00D30323">
      <w:pPr>
        <w:jc w:val="both"/>
        <w:rPr>
          <w:rFonts w:asciiTheme="minorHAnsi" w:hAnsiTheme="minorHAnsi" w:cs="Arial"/>
          <w:sz w:val="24"/>
          <w:szCs w:val="24"/>
        </w:rPr>
      </w:pPr>
    </w:p>
    <w:p w:rsidR="00233A3D" w:rsidRDefault="00233A3D" w:rsidP="00D30323">
      <w:pPr>
        <w:jc w:val="both"/>
        <w:rPr>
          <w:rFonts w:asciiTheme="minorHAnsi" w:hAnsiTheme="minorHAnsi" w:cs="Arial"/>
          <w:sz w:val="24"/>
          <w:szCs w:val="24"/>
        </w:rPr>
      </w:pPr>
    </w:p>
    <w:p w:rsidR="00233A3D" w:rsidRDefault="00233A3D" w:rsidP="00D30323">
      <w:pPr>
        <w:jc w:val="both"/>
        <w:rPr>
          <w:rFonts w:asciiTheme="minorHAnsi" w:hAnsiTheme="minorHAnsi" w:cs="Arial"/>
          <w:sz w:val="24"/>
          <w:szCs w:val="24"/>
        </w:rPr>
      </w:pPr>
    </w:p>
    <w:p w:rsidR="00233A3D" w:rsidRDefault="00233A3D" w:rsidP="00D30323">
      <w:pPr>
        <w:jc w:val="both"/>
        <w:rPr>
          <w:rFonts w:asciiTheme="minorHAnsi" w:hAnsiTheme="minorHAnsi" w:cs="Arial"/>
          <w:sz w:val="24"/>
          <w:szCs w:val="24"/>
        </w:rPr>
      </w:pPr>
    </w:p>
    <w:p w:rsidR="00233A3D" w:rsidRDefault="00233A3D" w:rsidP="00D30323">
      <w:pPr>
        <w:jc w:val="both"/>
        <w:rPr>
          <w:rFonts w:asciiTheme="minorHAnsi" w:hAnsiTheme="minorHAnsi" w:cs="Arial"/>
          <w:sz w:val="24"/>
          <w:szCs w:val="24"/>
        </w:rPr>
      </w:pPr>
    </w:p>
    <w:p w:rsidR="00233A3D" w:rsidRDefault="00233A3D" w:rsidP="00D30323">
      <w:pPr>
        <w:jc w:val="both"/>
        <w:rPr>
          <w:rFonts w:asciiTheme="minorHAnsi" w:hAnsiTheme="minorHAnsi" w:cs="Arial"/>
          <w:sz w:val="24"/>
          <w:szCs w:val="24"/>
        </w:rPr>
      </w:pPr>
    </w:p>
    <w:p w:rsidR="0009518A" w:rsidRDefault="0009518A" w:rsidP="00D30323">
      <w:pPr>
        <w:jc w:val="both"/>
        <w:rPr>
          <w:rFonts w:asciiTheme="minorHAnsi" w:hAnsiTheme="minorHAnsi" w:cs="Arial"/>
          <w:sz w:val="24"/>
          <w:szCs w:val="24"/>
        </w:rPr>
      </w:pPr>
    </w:p>
    <w:p w:rsidR="0009518A" w:rsidRDefault="0009518A" w:rsidP="00D30323">
      <w:pPr>
        <w:jc w:val="both"/>
        <w:rPr>
          <w:rFonts w:asciiTheme="minorHAnsi" w:hAnsiTheme="minorHAnsi" w:cs="Arial"/>
          <w:sz w:val="24"/>
          <w:szCs w:val="24"/>
        </w:rPr>
      </w:pPr>
    </w:p>
    <w:p w:rsidR="00D30323" w:rsidRDefault="00D30323" w:rsidP="00D30323">
      <w:pPr>
        <w:jc w:val="both"/>
        <w:rPr>
          <w:rFonts w:asciiTheme="minorHAnsi" w:hAnsiTheme="minorHAnsi" w:cs="Arial"/>
          <w:sz w:val="24"/>
          <w:szCs w:val="24"/>
        </w:rPr>
      </w:pPr>
    </w:p>
    <w:p w:rsidR="00D30323" w:rsidRPr="00D30323" w:rsidRDefault="00D30323" w:rsidP="00D30323">
      <w:pPr>
        <w:pStyle w:val="ListParagraph"/>
        <w:numPr>
          <w:ilvl w:val="0"/>
          <w:numId w:val="5"/>
        </w:numPr>
        <w:jc w:val="both"/>
        <w:rPr>
          <w:rFonts w:asciiTheme="minorHAnsi" w:hAnsiTheme="minorHAnsi" w:cs="Arial"/>
          <w:sz w:val="24"/>
          <w:szCs w:val="24"/>
        </w:rPr>
      </w:pPr>
      <w:r w:rsidRPr="00D30323">
        <w:rPr>
          <w:rFonts w:asciiTheme="minorHAnsi" w:hAnsiTheme="minorHAnsi" w:cs="Arial"/>
          <w:sz w:val="24"/>
          <w:szCs w:val="24"/>
        </w:rPr>
        <w:t>Your committee on Finance has had under consideration R</w:t>
      </w:r>
      <w:r>
        <w:rPr>
          <w:rFonts w:asciiTheme="minorHAnsi" w:hAnsiTheme="minorHAnsi" w:cs="Arial"/>
          <w:sz w:val="24"/>
          <w:szCs w:val="24"/>
        </w:rPr>
        <w:t xml:space="preserve">esolution No. </w:t>
      </w:r>
      <w:r w:rsidR="00233A3D">
        <w:rPr>
          <w:rFonts w:asciiTheme="minorHAnsi" w:hAnsiTheme="minorHAnsi" w:cs="Arial"/>
          <w:sz w:val="24"/>
          <w:szCs w:val="24"/>
        </w:rPr>
        <w:t>622</w:t>
      </w:r>
      <w:r w:rsidRPr="00D30323">
        <w:rPr>
          <w:rFonts w:asciiTheme="minorHAnsi" w:hAnsiTheme="minorHAnsi" w:cs="Arial"/>
          <w:sz w:val="24"/>
          <w:szCs w:val="24"/>
        </w:rPr>
        <w:t>-15, and reports the same to Council with the recommendation that the resolution do pass.</w:t>
      </w:r>
    </w:p>
    <w:p w:rsidR="00233A3D" w:rsidRPr="00233A3D" w:rsidRDefault="00233A3D" w:rsidP="00233A3D">
      <w:pPr>
        <w:jc w:val="both"/>
        <w:rPr>
          <w:rFonts w:asciiTheme="minorHAnsi" w:hAnsiTheme="minorHAnsi"/>
          <w:sz w:val="24"/>
          <w:szCs w:val="24"/>
        </w:rPr>
      </w:pPr>
      <w:r w:rsidRPr="00233A3D">
        <w:rPr>
          <w:rFonts w:asciiTheme="minorHAnsi" w:hAnsiTheme="minorHAnsi"/>
          <w:sz w:val="24"/>
          <w:szCs w:val="24"/>
          <w:u w:val="single"/>
        </w:rPr>
        <w:t xml:space="preserve">Resolution No. 622-15      </w:t>
      </w:r>
      <w:r w:rsidRPr="00233A3D">
        <w:rPr>
          <w:rFonts w:asciiTheme="minorHAnsi" w:hAnsiTheme="minorHAnsi"/>
          <w:sz w:val="24"/>
          <w:szCs w:val="24"/>
        </w:rPr>
        <w:t>:</w:t>
      </w:r>
      <w:r w:rsidRPr="00233A3D">
        <w:rPr>
          <w:rFonts w:asciiTheme="minorHAnsi" w:hAnsiTheme="minorHAnsi"/>
          <w:sz w:val="24"/>
          <w:szCs w:val="24"/>
        </w:rPr>
        <w:tab/>
        <w:t>“Authorizing the Finance Director to issue a refund to American Tire Distributors in the amount of $125,501.91 for overpayment of Business and Occupation (“</w:t>
      </w:r>
      <w:proofErr w:type="spellStart"/>
      <w:r w:rsidRPr="00233A3D">
        <w:rPr>
          <w:rFonts w:asciiTheme="minorHAnsi" w:hAnsiTheme="minorHAnsi"/>
          <w:sz w:val="24"/>
          <w:szCs w:val="24"/>
        </w:rPr>
        <w:t>B&amp;O</w:t>
      </w:r>
      <w:proofErr w:type="spellEnd"/>
      <w:r w:rsidRPr="00233A3D">
        <w:rPr>
          <w:rFonts w:asciiTheme="minorHAnsi" w:hAnsiTheme="minorHAnsi"/>
          <w:sz w:val="24"/>
          <w:szCs w:val="24"/>
        </w:rPr>
        <w:t>”) taxes during the period April 1, 2011 through March 31, 2014.  The taxpayer was paying on revenues generated by sales outside the City of Charleston.  The audit staff confirms this refund to be correct.”</w:t>
      </w:r>
    </w:p>
    <w:p w:rsidR="00233A3D" w:rsidRPr="00233A3D" w:rsidRDefault="00233A3D" w:rsidP="00233A3D">
      <w:pPr>
        <w:jc w:val="both"/>
        <w:rPr>
          <w:rFonts w:asciiTheme="minorHAnsi" w:hAnsiTheme="minorHAnsi"/>
          <w:sz w:val="24"/>
          <w:szCs w:val="24"/>
        </w:rPr>
      </w:pPr>
    </w:p>
    <w:p w:rsidR="00233A3D" w:rsidRPr="00233A3D" w:rsidRDefault="00233A3D" w:rsidP="00233A3D">
      <w:pPr>
        <w:jc w:val="both"/>
        <w:rPr>
          <w:rFonts w:asciiTheme="minorHAnsi" w:hAnsiTheme="minorHAnsi"/>
          <w:sz w:val="24"/>
          <w:szCs w:val="24"/>
        </w:rPr>
      </w:pPr>
      <w:r w:rsidRPr="00233A3D">
        <w:rPr>
          <w:rFonts w:asciiTheme="minorHAnsi" w:hAnsiTheme="minorHAnsi"/>
          <w:sz w:val="24"/>
          <w:szCs w:val="24"/>
          <w:u w:val="single"/>
        </w:rPr>
        <w:t xml:space="preserve">Be it </w:t>
      </w:r>
      <w:proofErr w:type="gramStart"/>
      <w:r w:rsidRPr="00233A3D">
        <w:rPr>
          <w:rFonts w:asciiTheme="minorHAnsi" w:hAnsiTheme="minorHAnsi"/>
          <w:sz w:val="24"/>
          <w:szCs w:val="24"/>
          <w:u w:val="single"/>
        </w:rPr>
        <w:t>Resolved</w:t>
      </w:r>
      <w:proofErr w:type="gramEnd"/>
      <w:r w:rsidRPr="00233A3D">
        <w:rPr>
          <w:rFonts w:asciiTheme="minorHAnsi" w:hAnsiTheme="minorHAnsi"/>
          <w:sz w:val="24"/>
          <w:szCs w:val="24"/>
          <w:u w:val="single"/>
        </w:rPr>
        <w:t xml:space="preserve"> by the Council of the City of Charleston, West Virginia</w:t>
      </w:r>
      <w:r w:rsidRPr="00233A3D">
        <w:rPr>
          <w:rFonts w:asciiTheme="minorHAnsi" w:hAnsiTheme="minorHAnsi"/>
          <w:sz w:val="24"/>
          <w:szCs w:val="24"/>
        </w:rPr>
        <w:t xml:space="preserve">: </w:t>
      </w:r>
    </w:p>
    <w:p w:rsidR="00233A3D" w:rsidRPr="00233A3D" w:rsidRDefault="00233A3D" w:rsidP="00233A3D">
      <w:pPr>
        <w:jc w:val="both"/>
        <w:rPr>
          <w:rFonts w:asciiTheme="minorHAnsi" w:hAnsiTheme="minorHAnsi"/>
          <w:sz w:val="24"/>
          <w:szCs w:val="24"/>
        </w:rPr>
      </w:pPr>
    </w:p>
    <w:p w:rsidR="00233A3D" w:rsidRDefault="00233A3D" w:rsidP="00233A3D">
      <w:pPr>
        <w:jc w:val="both"/>
        <w:rPr>
          <w:rFonts w:asciiTheme="minorHAnsi" w:hAnsiTheme="minorHAnsi"/>
          <w:sz w:val="24"/>
          <w:szCs w:val="24"/>
        </w:rPr>
      </w:pPr>
      <w:r w:rsidRPr="00233A3D">
        <w:rPr>
          <w:rFonts w:asciiTheme="minorHAnsi" w:hAnsiTheme="minorHAnsi"/>
          <w:sz w:val="24"/>
          <w:szCs w:val="24"/>
        </w:rPr>
        <w:t>That the Finance Director is hereby authorized and directed to issue a refund to American Tire Distributors in the amount of $125,501.91 for overpayment of Business and Occupation (“</w:t>
      </w:r>
      <w:proofErr w:type="spellStart"/>
      <w:r w:rsidRPr="00233A3D">
        <w:rPr>
          <w:rFonts w:asciiTheme="minorHAnsi" w:hAnsiTheme="minorHAnsi"/>
          <w:sz w:val="24"/>
          <w:szCs w:val="24"/>
        </w:rPr>
        <w:t>B&amp;O</w:t>
      </w:r>
      <w:proofErr w:type="spellEnd"/>
      <w:r w:rsidRPr="00233A3D">
        <w:rPr>
          <w:rFonts w:asciiTheme="minorHAnsi" w:hAnsiTheme="minorHAnsi"/>
          <w:sz w:val="24"/>
          <w:szCs w:val="24"/>
        </w:rPr>
        <w:t>”) taxes during the period April 1, 2011 through March 31, 2014.  The taxpayer was paying on revenues generated by sales outside the City of Charleston.  The audit staff confirms this refund to be correct.</w:t>
      </w:r>
    </w:p>
    <w:p w:rsidR="00233A3D" w:rsidRDefault="00233A3D" w:rsidP="00233A3D">
      <w:pPr>
        <w:jc w:val="both"/>
        <w:rPr>
          <w:rFonts w:asciiTheme="minorHAnsi" w:hAnsiTheme="minorHAnsi"/>
          <w:sz w:val="24"/>
          <w:szCs w:val="24"/>
        </w:rPr>
      </w:pPr>
    </w:p>
    <w:p w:rsidR="00233A3D" w:rsidRPr="00233A3D" w:rsidRDefault="00233A3D" w:rsidP="00233A3D">
      <w:pPr>
        <w:jc w:val="center"/>
        <w:rPr>
          <w:rFonts w:asciiTheme="minorHAnsi" w:hAnsiTheme="minorHAnsi"/>
          <w:i/>
          <w:sz w:val="24"/>
          <w:szCs w:val="24"/>
        </w:rPr>
      </w:pPr>
      <w:r w:rsidRPr="00233A3D">
        <w:rPr>
          <w:rFonts w:asciiTheme="minorHAnsi" w:hAnsiTheme="minorHAnsi"/>
          <w:i/>
          <w:sz w:val="24"/>
          <w:szCs w:val="24"/>
        </w:rPr>
        <w:t>To be charged to Account No. 001-305-02-000, Prior Year</w:t>
      </w:r>
    </w:p>
    <w:p w:rsidR="00233A3D" w:rsidRDefault="00233A3D" w:rsidP="00233A3D">
      <w:pPr>
        <w:jc w:val="both"/>
      </w:pPr>
      <w:r>
        <w:t xml:space="preserve"> </w:t>
      </w:r>
    </w:p>
    <w:p w:rsidR="0009518A" w:rsidRDefault="0009518A" w:rsidP="00A702AE">
      <w:pPr>
        <w:jc w:val="both"/>
      </w:pPr>
    </w:p>
    <w:p w:rsidR="00A702AE" w:rsidRDefault="00A702AE" w:rsidP="00A702AE">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sidR="00233A3D">
        <w:rPr>
          <w:rFonts w:asciiTheme="minorHAnsi" w:hAnsiTheme="minorHAnsi" w:cs="Arial"/>
          <w:sz w:val="24"/>
          <w:szCs w:val="24"/>
        </w:rPr>
        <w:t>he Mayor declared Resolution 62</w:t>
      </w:r>
      <w:r w:rsidR="0009518A">
        <w:rPr>
          <w:rFonts w:asciiTheme="minorHAnsi" w:hAnsiTheme="minorHAnsi" w:cs="Arial"/>
          <w:sz w:val="24"/>
          <w:szCs w:val="24"/>
        </w:rPr>
        <w:t>2</w:t>
      </w:r>
      <w:r w:rsidRPr="005A4DF9">
        <w:rPr>
          <w:rFonts w:asciiTheme="minorHAnsi" w:hAnsiTheme="minorHAnsi" w:cs="Arial"/>
          <w:sz w:val="24"/>
          <w:szCs w:val="24"/>
        </w:rPr>
        <w:t>-15 adopted.</w:t>
      </w: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BC720D" w:rsidRDefault="00BC720D" w:rsidP="00A702AE">
      <w:pPr>
        <w:jc w:val="both"/>
        <w:rPr>
          <w:rFonts w:asciiTheme="minorHAnsi" w:hAnsiTheme="minorHAnsi" w:cs="Arial"/>
          <w:sz w:val="24"/>
          <w:szCs w:val="24"/>
        </w:rPr>
      </w:pPr>
    </w:p>
    <w:p w:rsidR="0009518A" w:rsidRDefault="0009518A" w:rsidP="00A702AE">
      <w:pPr>
        <w:jc w:val="both"/>
        <w:rPr>
          <w:rFonts w:asciiTheme="minorHAnsi" w:hAnsiTheme="minorHAnsi" w:cs="Arial"/>
          <w:sz w:val="24"/>
          <w:szCs w:val="24"/>
        </w:rPr>
      </w:pPr>
    </w:p>
    <w:p w:rsidR="00D30323" w:rsidRDefault="00D30323" w:rsidP="00D30323">
      <w:pPr>
        <w:jc w:val="both"/>
        <w:rPr>
          <w:rFonts w:asciiTheme="minorHAnsi" w:hAnsiTheme="minorHAnsi" w:cs="Arial"/>
          <w:sz w:val="24"/>
          <w:szCs w:val="24"/>
        </w:rPr>
      </w:pPr>
    </w:p>
    <w:p w:rsidR="000E760F" w:rsidRPr="000E760F" w:rsidRDefault="000E760F" w:rsidP="000E760F">
      <w:pPr>
        <w:pStyle w:val="ListParagraph"/>
        <w:numPr>
          <w:ilvl w:val="0"/>
          <w:numId w:val="5"/>
        </w:numPr>
        <w:jc w:val="both"/>
        <w:rPr>
          <w:rFonts w:asciiTheme="minorHAnsi" w:hAnsiTheme="minorHAnsi" w:cs="Arial"/>
          <w:sz w:val="24"/>
          <w:szCs w:val="24"/>
        </w:rPr>
      </w:pPr>
      <w:r w:rsidRPr="000E760F">
        <w:rPr>
          <w:rFonts w:asciiTheme="minorHAnsi" w:hAnsiTheme="minorHAnsi" w:cs="Arial"/>
          <w:sz w:val="24"/>
          <w:szCs w:val="24"/>
        </w:rPr>
        <w:t>Your committee on Finance has had under consideration R</w:t>
      </w:r>
      <w:r>
        <w:rPr>
          <w:rFonts w:asciiTheme="minorHAnsi" w:hAnsiTheme="minorHAnsi" w:cs="Arial"/>
          <w:sz w:val="24"/>
          <w:szCs w:val="24"/>
        </w:rPr>
        <w:t xml:space="preserve">esolution </w:t>
      </w:r>
      <w:r w:rsidR="00A702AE">
        <w:rPr>
          <w:rFonts w:asciiTheme="minorHAnsi" w:hAnsiTheme="minorHAnsi" w:cs="Arial"/>
          <w:sz w:val="24"/>
          <w:szCs w:val="24"/>
        </w:rPr>
        <w:t>No. 6</w:t>
      </w:r>
      <w:r w:rsidR="00233A3D">
        <w:rPr>
          <w:rFonts w:asciiTheme="minorHAnsi" w:hAnsiTheme="minorHAnsi" w:cs="Arial"/>
          <w:sz w:val="24"/>
          <w:szCs w:val="24"/>
        </w:rPr>
        <w:t>2</w:t>
      </w:r>
      <w:r w:rsidR="0009518A">
        <w:rPr>
          <w:rFonts w:asciiTheme="minorHAnsi" w:hAnsiTheme="minorHAnsi" w:cs="Arial"/>
          <w:sz w:val="24"/>
          <w:szCs w:val="24"/>
        </w:rPr>
        <w:t>3</w:t>
      </w:r>
      <w:r w:rsidRPr="000E760F">
        <w:rPr>
          <w:rFonts w:asciiTheme="minorHAnsi" w:hAnsiTheme="minorHAnsi" w:cs="Arial"/>
          <w:sz w:val="24"/>
          <w:szCs w:val="24"/>
        </w:rPr>
        <w:t>-15, and reports the same to Council with the recommendation that the resolution do pass.</w:t>
      </w:r>
    </w:p>
    <w:p w:rsidR="00233A3D" w:rsidRPr="00E961DE" w:rsidRDefault="00233A3D" w:rsidP="00233A3D">
      <w:pPr>
        <w:jc w:val="center"/>
        <w:rPr>
          <w:b/>
          <w:u w:val="single"/>
        </w:rPr>
      </w:pPr>
      <w:r>
        <w:rPr>
          <w:b/>
          <w:u w:val="single"/>
        </w:rPr>
        <w:t>THE CITY OF CHARLESTON</w:t>
      </w:r>
    </w:p>
    <w:p w:rsidR="00233A3D" w:rsidRPr="00E961DE" w:rsidRDefault="00233A3D" w:rsidP="00233A3D">
      <w:pPr>
        <w:jc w:val="center"/>
        <w:rPr>
          <w:b/>
          <w:u w:val="single"/>
        </w:rPr>
      </w:pPr>
    </w:p>
    <w:p w:rsidR="00233A3D" w:rsidRPr="00035416" w:rsidRDefault="00233A3D" w:rsidP="00233A3D">
      <w:pPr>
        <w:ind w:left="1440" w:right="1440"/>
        <w:jc w:val="both"/>
        <w:rPr>
          <w:b/>
        </w:rPr>
      </w:pPr>
      <w:r w:rsidRPr="00E961DE">
        <w:rPr>
          <w:b/>
        </w:rPr>
        <w:t xml:space="preserve">RESOLUTION CONFIRMING THE ENACTMENT OF THE </w:t>
      </w:r>
      <w:r>
        <w:rPr>
          <w:b/>
        </w:rPr>
        <w:t xml:space="preserve">AMENDED AND RESTATED </w:t>
      </w:r>
      <w:r w:rsidRPr="00E961DE">
        <w:rPr>
          <w:b/>
        </w:rPr>
        <w:t xml:space="preserve">BOND </w:t>
      </w:r>
      <w:r>
        <w:rPr>
          <w:b/>
        </w:rPr>
        <w:t xml:space="preserve">AUTHORIZING </w:t>
      </w:r>
      <w:r w:rsidRPr="00E961DE">
        <w:rPr>
          <w:b/>
        </w:rPr>
        <w:t xml:space="preserve">ORDINANCE, CONFIRMING THE PUBLICATION </w:t>
      </w:r>
      <w:r w:rsidRPr="00035416">
        <w:rPr>
          <w:b/>
        </w:rPr>
        <w:t xml:space="preserve">OF </w:t>
      </w:r>
      <w:r>
        <w:rPr>
          <w:b/>
        </w:rPr>
        <w:t xml:space="preserve">THE </w:t>
      </w:r>
      <w:r w:rsidRPr="00035416">
        <w:rPr>
          <w:b/>
        </w:rPr>
        <w:t>NOTICE OF PUBLIC HEARING, CONFIRMING THE PUBLIC HEARING FOR THE ISSUANCE OF SALES TAX REVENUE BONDS (CIVIC CENTER PROJECT), SERIES 2015 AND DECLARING THAT THE ORDINANCE IS IN EFFECT.</w:t>
      </w:r>
    </w:p>
    <w:p w:rsidR="00233A3D" w:rsidRDefault="00233A3D" w:rsidP="00233A3D">
      <w:pPr>
        <w:jc w:val="both"/>
      </w:pPr>
    </w:p>
    <w:p w:rsidR="00233A3D" w:rsidRDefault="00233A3D" w:rsidP="00233A3D">
      <w:pPr>
        <w:jc w:val="both"/>
      </w:pPr>
      <w:r>
        <w:tab/>
      </w:r>
      <w:r w:rsidRPr="00E961DE">
        <w:rPr>
          <w:b/>
        </w:rPr>
        <w:t>WHEREAS</w:t>
      </w:r>
      <w:r>
        <w:t>, an Amended and Restated Bond Authorizing Ordinance (the “Ordinance”) (</w:t>
      </w:r>
      <w:proofErr w:type="spellStart"/>
      <w:r>
        <w:t>i</w:t>
      </w:r>
      <w:proofErr w:type="spellEnd"/>
      <w:r>
        <w:t>) authorizing the issuance of Sales Tax Revenue Bonds (Civic Center Project), Series 2015, in one or more series, in an aggregate principal amount of not more than $100,000,000 (the “2015 Bonds”), of The City of Charleston (the “Issuer”), (ii) authorizing the execution and delivery of a bond indenture and the 2015 Bonds and any other documents relating thereto, (iii) authorizing distribution of a private placement memorandum or other offering document, (iv) providing parameters for the terms of the 2015 Bonds and (v) authorizing execution and delivery of other documents, instruments, certificates and agreements and taking of all other actions relating to the issuance of the 2015 Bonds was introduced on first reading at a meeting of the City Council of the Issuer held on July 6, 2015; and</w:t>
      </w:r>
    </w:p>
    <w:p w:rsidR="00233A3D" w:rsidRDefault="00233A3D" w:rsidP="00233A3D">
      <w:pPr>
        <w:jc w:val="both"/>
      </w:pPr>
    </w:p>
    <w:p w:rsidR="00233A3D" w:rsidRDefault="00233A3D" w:rsidP="00233A3D">
      <w:pPr>
        <w:jc w:val="both"/>
      </w:pPr>
      <w:r>
        <w:tab/>
      </w:r>
      <w:r w:rsidRPr="00E961DE">
        <w:rPr>
          <w:b/>
        </w:rPr>
        <w:t>WHEREAS</w:t>
      </w:r>
      <w:r>
        <w:t xml:space="preserve">, the Issuer published an abstract of such Ordinance and notice of the date, time and place for a public hearing in accordance with applicable statutory requirements in the </w:t>
      </w:r>
      <w:r>
        <w:rPr>
          <w:i/>
        </w:rPr>
        <w:t xml:space="preserve">Charleston Gazette-Mail </w:t>
      </w:r>
      <w:r>
        <w:t>on July 21, 2015 and July 28, 2015; and</w:t>
      </w:r>
    </w:p>
    <w:p w:rsidR="00233A3D" w:rsidRDefault="00233A3D" w:rsidP="00233A3D">
      <w:pPr>
        <w:jc w:val="both"/>
      </w:pPr>
    </w:p>
    <w:p w:rsidR="00233A3D" w:rsidRDefault="00233A3D" w:rsidP="00233A3D">
      <w:pPr>
        <w:ind w:firstLine="720"/>
        <w:jc w:val="both"/>
      </w:pPr>
      <w:r w:rsidRPr="00E961DE">
        <w:rPr>
          <w:b/>
        </w:rPr>
        <w:t>WHEREAS</w:t>
      </w:r>
      <w:r>
        <w:t xml:space="preserve">, at a meeting held on July 20, 2015, the City Council of the Issuer enacted the Ordinance upon second reading in the form certified by the City Clerk in </w:t>
      </w:r>
      <w:r w:rsidRPr="005E5EE4">
        <w:rPr>
          <w:u w:val="single"/>
        </w:rPr>
        <w:t>Exhibit A</w:t>
      </w:r>
      <w:r>
        <w:t xml:space="preserve"> hereto; and</w:t>
      </w:r>
    </w:p>
    <w:p w:rsidR="00233A3D" w:rsidRDefault="00233A3D" w:rsidP="00233A3D">
      <w:pPr>
        <w:jc w:val="both"/>
      </w:pPr>
    </w:p>
    <w:p w:rsidR="00233A3D" w:rsidRDefault="00233A3D" w:rsidP="00233A3D">
      <w:pPr>
        <w:jc w:val="both"/>
      </w:pPr>
      <w:r>
        <w:tab/>
        <w:t xml:space="preserve"> </w:t>
      </w:r>
      <w:r w:rsidRPr="00E961DE">
        <w:rPr>
          <w:b/>
        </w:rPr>
        <w:t>WHEREAS</w:t>
      </w:r>
      <w:r>
        <w:t>, a public hearing was held on August 3, 2015, and pursuant to said notice, the City Council of the Issuer heard all objections and suggestions with respect to the Ordinance.</w:t>
      </w:r>
    </w:p>
    <w:p w:rsidR="00233A3D" w:rsidRDefault="00233A3D" w:rsidP="00233A3D">
      <w:pPr>
        <w:jc w:val="both"/>
      </w:pPr>
    </w:p>
    <w:p w:rsidR="00233A3D" w:rsidRDefault="00233A3D" w:rsidP="00233A3D">
      <w:pPr>
        <w:jc w:val="both"/>
      </w:pPr>
      <w:r>
        <w:tab/>
      </w:r>
      <w:r w:rsidRPr="00E961DE">
        <w:rPr>
          <w:b/>
        </w:rPr>
        <w:t>NOW, THEREFORE, BE IT RESOLVED</w:t>
      </w:r>
      <w:r>
        <w:t>, that the City Council of the Issuer hereby confirms its action of July 20, 2015, in enacting the Ordinance upon second reading; and</w:t>
      </w:r>
    </w:p>
    <w:p w:rsidR="00233A3D" w:rsidRDefault="00233A3D" w:rsidP="00233A3D">
      <w:pPr>
        <w:ind w:firstLine="720"/>
        <w:jc w:val="both"/>
      </w:pPr>
      <w:r w:rsidRPr="00E961DE">
        <w:rPr>
          <w:b/>
        </w:rPr>
        <w:t>FURTHER RESOLVED</w:t>
      </w:r>
      <w:r>
        <w:t>, that notice having been properly published, the Ordinance is hereby declared to be in full force and effect following the public hearing where no significant objections or suggestions were raised or offered regarding the issuance of the 2015 Bonds</w:t>
      </w:r>
      <w:r w:rsidRPr="008F4A00">
        <w:t xml:space="preserve"> </w:t>
      </w:r>
      <w:r>
        <w:t>in accordance with the requirements of Section 7 of Chapter 8, Article 16 of the Code of West Virginia, 1931, as amended.</w:t>
      </w:r>
    </w:p>
    <w:p w:rsidR="00233A3D" w:rsidRDefault="00233A3D" w:rsidP="00233A3D">
      <w:pPr>
        <w:jc w:val="both"/>
      </w:pPr>
      <w:r>
        <w:tab/>
      </w:r>
    </w:p>
    <w:p w:rsidR="00233A3D" w:rsidRDefault="00233A3D" w:rsidP="00233A3D">
      <w:pPr>
        <w:jc w:val="both"/>
      </w:pPr>
      <w:r>
        <w:tab/>
        <w:t xml:space="preserve">This Resolution shall take effect immediately upon the adoption thereof.  </w:t>
      </w:r>
    </w:p>
    <w:p w:rsidR="00233A3D" w:rsidRDefault="00233A3D" w:rsidP="00233A3D">
      <w:pPr>
        <w:jc w:val="both"/>
      </w:pPr>
    </w:p>
    <w:p w:rsidR="00233A3D" w:rsidRDefault="00233A3D" w:rsidP="00233A3D">
      <w:pPr>
        <w:jc w:val="both"/>
      </w:pPr>
      <w:r>
        <w:tab/>
      </w:r>
    </w:p>
    <w:p w:rsidR="00233A3D" w:rsidRDefault="00233A3D" w:rsidP="00233A3D">
      <w:pPr>
        <w:jc w:val="both"/>
      </w:pPr>
    </w:p>
    <w:p w:rsidR="00233A3D" w:rsidRDefault="00233A3D" w:rsidP="00233A3D">
      <w:pPr>
        <w:jc w:val="both"/>
      </w:pPr>
    </w:p>
    <w:p w:rsidR="00233A3D" w:rsidRDefault="00233A3D" w:rsidP="00233A3D">
      <w:pPr>
        <w:jc w:val="both"/>
      </w:pPr>
    </w:p>
    <w:p w:rsidR="00233A3D" w:rsidRDefault="00233A3D" w:rsidP="00233A3D">
      <w:pPr>
        <w:jc w:val="both"/>
      </w:pPr>
    </w:p>
    <w:p w:rsidR="00233A3D" w:rsidRDefault="00233A3D" w:rsidP="00233A3D">
      <w:pPr>
        <w:jc w:val="both"/>
      </w:pPr>
    </w:p>
    <w:p w:rsidR="00233A3D" w:rsidRDefault="00233A3D" w:rsidP="00233A3D">
      <w:pPr>
        <w:jc w:val="both"/>
      </w:pPr>
    </w:p>
    <w:p w:rsidR="00233A3D" w:rsidRDefault="00233A3D" w:rsidP="00233A3D">
      <w:pPr>
        <w:jc w:val="both"/>
      </w:pPr>
    </w:p>
    <w:p w:rsidR="00233A3D" w:rsidRDefault="00233A3D" w:rsidP="00233A3D">
      <w:pPr>
        <w:jc w:val="both"/>
      </w:pPr>
    </w:p>
    <w:p w:rsidR="00233A3D" w:rsidRDefault="00233A3D" w:rsidP="00233A3D">
      <w:pPr>
        <w:jc w:val="both"/>
      </w:pPr>
    </w:p>
    <w:p w:rsidR="00233A3D" w:rsidRDefault="00233A3D" w:rsidP="00233A3D">
      <w:pPr>
        <w:jc w:val="both"/>
      </w:pPr>
    </w:p>
    <w:p w:rsidR="00233A3D" w:rsidRPr="007D01CC" w:rsidRDefault="00233A3D" w:rsidP="00233A3D">
      <w:pPr>
        <w:jc w:val="center"/>
        <w:rPr>
          <w:b/>
          <w:u w:val="single"/>
        </w:rPr>
      </w:pPr>
      <w:r w:rsidRPr="007D01CC">
        <w:rPr>
          <w:b/>
          <w:u w:val="single"/>
        </w:rPr>
        <w:t>CERTIFICATION</w:t>
      </w:r>
    </w:p>
    <w:p w:rsidR="00233A3D" w:rsidRDefault="00233A3D" w:rsidP="00233A3D">
      <w:pPr>
        <w:rPr>
          <w:u w:val="single"/>
        </w:rPr>
      </w:pPr>
    </w:p>
    <w:p w:rsidR="00233A3D" w:rsidRDefault="00233A3D" w:rsidP="00233A3D">
      <w:pPr>
        <w:jc w:val="both"/>
      </w:pPr>
      <w:r>
        <w:tab/>
        <w:t>The undersigned, being the duly qualified, elected and acting City Clerk of The City of Charleston, does hereby certify that the foregoing Resolution is a true, correct and complete copy of a Resolution duly adopted and enacted by City Council of The City of Charleston, at a regular meeting duly held at 7:00 p.m. on August 3, 2015.</w:t>
      </w:r>
    </w:p>
    <w:p w:rsidR="00233A3D" w:rsidRDefault="00233A3D" w:rsidP="00233A3D">
      <w:pPr>
        <w:jc w:val="both"/>
      </w:pPr>
    </w:p>
    <w:p w:rsidR="00233A3D" w:rsidRDefault="00233A3D" w:rsidP="00233A3D">
      <w:pPr>
        <w:jc w:val="both"/>
      </w:pPr>
      <w:r>
        <w:tab/>
      </w:r>
      <w:proofErr w:type="gramStart"/>
      <w:r>
        <w:t>Dated this 3rd</w:t>
      </w:r>
      <w:r w:rsidRPr="008C5900">
        <w:t xml:space="preserve"> </w:t>
      </w:r>
      <w:r>
        <w:t>day of August, 2015.</w:t>
      </w:r>
      <w:proofErr w:type="gramEnd"/>
      <w:r>
        <w:tab/>
      </w:r>
    </w:p>
    <w:p w:rsidR="00233A3D" w:rsidRDefault="00233A3D" w:rsidP="00233A3D">
      <w:pPr>
        <w:jc w:val="both"/>
      </w:pPr>
    </w:p>
    <w:p w:rsidR="00233A3D" w:rsidRDefault="00233A3D" w:rsidP="00233A3D"/>
    <w:p w:rsidR="00233A3D" w:rsidRDefault="00233A3D" w:rsidP="00233A3D">
      <w:r>
        <w:tab/>
      </w:r>
      <w:r>
        <w:tab/>
      </w:r>
      <w:r>
        <w:tab/>
      </w:r>
      <w:r>
        <w:tab/>
      </w:r>
      <w:r>
        <w:tab/>
      </w:r>
      <w:r>
        <w:tab/>
        <w:t>By:</w:t>
      </w:r>
      <w:r>
        <w:rPr>
          <w:u w:val="single"/>
        </w:rPr>
        <w:tab/>
      </w:r>
      <w:r>
        <w:rPr>
          <w:u w:val="single"/>
        </w:rPr>
        <w:tab/>
      </w:r>
      <w:r>
        <w:rPr>
          <w:u w:val="single"/>
        </w:rPr>
        <w:tab/>
      </w:r>
      <w:r>
        <w:rPr>
          <w:u w:val="single"/>
        </w:rPr>
        <w:tab/>
      </w:r>
      <w:r>
        <w:rPr>
          <w:u w:val="single"/>
        </w:rPr>
        <w:tab/>
      </w:r>
      <w:r>
        <w:rPr>
          <w:u w:val="single"/>
        </w:rPr>
        <w:tab/>
      </w:r>
    </w:p>
    <w:p w:rsidR="00233A3D" w:rsidRDefault="00233A3D" w:rsidP="00233A3D">
      <w:r>
        <w:tab/>
      </w:r>
      <w:r>
        <w:tab/>
      </w:r>
      <w:r>
        <w:tab/>
      </w:r>
      <w:r>
        <w:tab/>
      </w:r>
      <w:r>
        <w:tab/>
      </w:r>
      <w:r>
        <w:tab/>
        <w:t>Its:  City Clerk</w:t>
      </w:r>
    </w:p>
    <w:p w:rsidR="00F7200E" w:rsidRDefault="00F7200E" w:rsidP="0009518A">
      <w:pPr>
        <w:jc w:val="both"/>
        <w:rPr>
          <w:rFonts w:asciiTheme="minorHAnsi" w:hAnsiTheme="minorHAnsi"/>
          <w:sz w:val="24"/>
          <w:szCs w:val="24"/>
        </w:rPr>
      </w:pPr>
    </w:p>
    <w:p w:rsidR="005D57E9" w:rsidRDefault="00233A3D" w:rsidP="0009518A">
      <w:pPr>
        <w:jc w:val="both"/>
        <w:rPr>
          <w:rFonts w:asciiTheme="minorHAnsi" w:hAnsiTheme="minorHAnsi"/>
          <w:noProof/>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Resolution 623</w:t>
      </w:r>
      <w:r w:rsidRPr="005A4DF9">
        <w:rPr>
          <w:rFonts w:asciiTheme="minorHAnsi" w:hAnsiTheme="minorHAnsi" w:cs="Arial"/>
          <w:sz w:val="24"/>
          <w:szCs w:val="24"/>
        </w:rPr>
        <w:t>-15 adopted</w:t>
      </w:r>
    </w:p>
    <w:p w:rsidR="00A702AE" w:rsidRPr="00A9401F" w:rsidRDefault="00A702AE" w:rsidP="00A9401F">
      <w:pPr>
        <w:jc w:val="both"/>
        <w:rPr>
          <w:rFonts w:asciiTheme="minorHAnsi" w:hAnsiTheme="minorHAnsi"/>
          <w:sz w:val="24"/>
          <w:szCs w:val="24"/>
        </w:rPr>
      </w:pPr>
    </w:p>
    <w:p w:rsidR="000E760F" w:rsidRPr="000E760F" w:rsidRDefault="000E760F" w:rsidP="000E760F">
      <w:pPr>
        <w:jc w:val="both"/>
        <w:rPr>
          <w:rFonts w:asciiTheme="minorHAnsi" w:hAnsiTheme="minorHAnsi"/>
          <w:i/>
          <w:sz w:val="24"/>
          <w:szCs w:val="24"/>
        </w:rPr>
      </w:pPr>
    </w:p>
    <w:p w:rsidR="00CA6A80" w:rsidRDefault="00CA6A80"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BC720D" w:rsidRDefault="00BC720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233A3D" w:rsidRDefault="00233A3D" w:rsidP="004C635C">
      <w:pPr>
        <w:widowControl/>
        <w:autoSpaceDE/>
        <w:autoSpaceDN/>
        <w:adjustRightInd/>
        <w:rPr>
          <w:rFonts w:asciiTheme="minorHAnsi" w:hAnsiTheme="minorHAnsi" w:cs="Arial"/>
          <w:b/>
          <w:sz w:val="24"/>
          <w:szCs w:val="24"/>
        </w:rPr>
      </w:pPr>
    </w:p>
    <w:p w:rsidR="00A9401F" w:rsidRDefault="00A9401F" w:rsidP="004C635C">
      <w:pPr>
        <w:widowControl/>
        <w:autoSpaceDE/>
        <w:autoSpaceDN/>
        <w:adjustRightInd/>
        <w:rPr>
          <w:rFonts w:asciiTheme="minorHAnsi" w:hAnsiTheme="minorHAnsi" w:cs="Arial"/>
          <w:b/>
          <w:sz w:val="24"/>
          <w:szCs w:val="24"/>
        </w:rPr>
      </w:pPr>
    </w:p>
    <w:p w:rsidR="00BC720D" w:rsidRPr="00582063" w:rsidRDefault="00BC720D" w:rsidP="004C635C">
      <w:pPr>
        <w:widowControl/>
        <w:autoSpaceDE/>
        <w:autoSpaceDN/>
        <w:adjustRightInd/>
        <w:rPr>
          <w:rFonts w:asciiTheme="minorHAnsi" w:hAnsiTheme="minorHAnsi" w:cs="Arial"/>
          <w:b/>
          <w:sz w:val="24"/>
          <w:szCs w:val="24"/>
        </w:rPr>
      </w:pPr>
    </w:p>
    <w:p w:rsidR="00F93A03" w:rsidRPr="00582063" w:rsidRDefault="00F93A03" w:rsidP="000E760F">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consideration Resolution No. </w:t>
      </w:r>
      <w:r w:rsidR="00233A3D">
        <w:rPr>
          <w:rFonts w:asciiTheme="minorHAnsi" w:hAnsiTheme="minorHAnsi" w:cs="Arial"/>
          <w:sz w:val="24"/>
          <w:szCs w:val="24"/>
        </w:rPr>
        <w:t>62</w:t>
      </w:r>
      <w:r w:rsidR="00A9401F">
        <w:rPr>
          <w:rFonts w:asciiTheme="minorHAnsi" w:hAnsiTheme="minorHAnsi" w:cs="Arial"/>
          <w:sz w:val="24"/>
          <w:szCs w:val="24"/>
        </w:rPr>
        <w:t>4</w:t>
      </w:r>
      <w:r w:rsidR="001B141A" w:rsidRPr="00582063">
        <w:rPr>
          <w:rFonts w:asciiTheme="minorHAnsi" w:hAnsiTheme="minorHAnsi" w:cs="Arial"/>
          <w:sz w:val="24"/>
          <w:szCs w:val="24"/>
        </w:rPr>
        <w:t>-15</w:t>
      </w:r>
      <w:r w:rsidRPr="00582063">
        <w:rPr>
          <w:rFonts w:asciiTheme="minorHAnsi" w:hAnsiTheme="minorHAnsi" w:cs="Arial"/>
          <w:sz w:val="24"/>
          <w:szCs w:val="24"/>
        </w:rPr>
        <w:t>, and reports the same to Council with the recommendation that the resolution do pass.</w:t>
      </w:r>
    </w:p>
    <w:p w:rsidR="00233A3D" w:rsidRPr="00233A3D" w:rsidRDefault="00233A3D" w:rsidP="00233A3D">
      <w:pPr>
        <w:jc w:val="both"/>
        <w:rPr>
          <w:rFonts w:asciiTheme="minorHAnsi" w:hAnsiTheme="minorHAnsi"/>
          <w:sz w:val="24"/>
          <w:szCs w:val="24"/>
        </w:rPr>
      </w:pPr>
      <w:r w:rsidRPr="00233A3D">
        <w:rPr>
          <w:rFonts w:asciiTheme="minorHAnsi" w:hAnsiTheme="minorHAnsi"/>
          <w:sz w:val="24"/>
          <w:szCs w:val="24"/>
          <w:u w:val="single"/>
        </w:rPr>
        <w:t xml:space="preserve">Resolution No. 624-15      </w:t>
      </w:r>
      <w:r w:rsidRPr="00233A3D">
        <w:rPr>
          <w:rFonts w:asciiTheme="minorHAnsi" w:hAnsiTheme="minorHAnsi"/>
          <w:sz w:val="24"/>
          <w:szCs w:val="24"/>
        </w:rPr>
        <w:t>:   “Authorizing the Mayor or City Manager to sign Change Order No. 1 with Thaxton Construction Company in the amount of $65,550 for the Pile Retaining Walls for Slip Repair Project, to extend the Loudon Heights Road retaining wall by adding 12 piles and lagging bays at the lower end and three (3) piles and lagging bays at the upper end.  Change Order No. 1 increases the contract price from $428,000 to $493,550 and is one of four pile retaining wall projects to be constructed under this contract.”</w:t>
      </w:r>
    </w:p>
    <w:p w:rsidR="00233A3D" w:rsidRPr="00233A3D" w:rsidRDefault="00233A3D" w:rsidP="00233A3D">
      <w:pPr>
        <w:jc w:val="both"/>
        <w:rPr>
          <w:rFonts w:asciiTheme="minorHAnsi" w:hAnsiTheme="minorHAnsi"/>
          <w:sz w:val="24"/>
          <w:szCs w:val="24"/>
        </w:rPr>
      </w:pPr>
    </w:p>
    <w:p w:rsidR="00233A3D" w:rsidRPr="00233A3D" w:rsidRDefault="00233A3D" w:rsidP="00233A3D">
      <w:pPr>
        <w:jc w:val="both"/>
        <w:rPr>
          <w:rFonts w:asciiTheme="minorHAnsi" w:hAnsiTheme="minorHAnsi"/>
          <w:sz w:val="24"/>
          <w:szCs w:val="24"/>
        </w:rPr>
      </w:pPr>
      <w:r w:rsidRPr="00233A3D">
        <w:rPr>
          <w:rFonts w:asciiTheme="minorHAnsi" w:hAnsiTheme="minorHAnsi"/>
          <w:sz w:val="24"/>
          <w:szCs w:val="24"/>
          <w:u w:val="single"/>
        </w:rPr>
        <w:t xml:space="preserve">Be it </w:t>
      </w:r>
      <w:proofErr w:type="gramStart"/>
      <w:r w:rsidRPr="00233A3D">
        <w:rPr>
          <w:rFonts w:asciiTheme="minorHAnsi" w:hAnsiTheme="minorHAnsi"/>
          <w:sz w:val="24"/>
          <w:szCs w:val="24"/>
          <w:u w:val="single"/>
        </w:rPr>
        <w:t>Resolved</w:t>
      </w:r>
      <w:proofErr w:type="gramEnd"/>
      <w:r w:rsidRPr="00233A3D">
        <w:rPr>
          <w:rFonts w:asciiTheme="minorHAnsi" w:hAnsiTheme="minorHAnsi"/>
          <w:sz w:val="24"/>
          <w:szCs w:val="24"/>
          <w:u w:val="single"/>
        </w:rPr>
        <w:t xml:space="preserve"> by the Council of the City of Charleston, West Virginia</w:t>
      </w:r>
      <w:r w:rsidRPr="00233A3D">
        <w:rPr>
          <w:rFonts w:asciiTheme="minorHAnsi" w:hAnsiTheme="minorHAnsi"/>
          <w:sz w:val="24"/>
          <w:szCs w:val="24"/>
        </w:rPr>
        <w:t xml:space="preserve">: </w:t>
      </w:r>
    </w:p>
    <w:p w:rsidR="00233A3D" w:rsidRPr="00233A3D" w:rsidRDefault="00233A3D" w:rsidP="00233A3D">
      <w:pPr>
        <w:jc w:val="both"/>
        <w:rPr>
          <w:rFonts w:asciiTheme="minorHAnsi" w:hAnsiTheme="minorHAnsi"/>
          <w:sz w:val="24"/>
          <w:szCs w:val="24"/>
        </w:rPr>
      </w:pPr>
    </w:p>
    <w:p w:rsidR="00815320" w:rsidRDefault="00233A3D" w:rsidP="00233A3D">
      <w:pPr>
        <w:jc w:val="both"/>
        <w:rPr>
          <w:rFonts w:asciiTheme="minorHAnsi" w:hAnsiTheme="minorHAnsi"/>
          <w:sz w:val="24"/>
          <w:szCs w:val="24"/>
        </w:rPr>
      </w:pPr>
      <w:r w:rsidRPr="00233A3D">
        <w:rPr>
          <w:rFonts w:asciiTheme="minorHAnsi" w:hAnsiTheme="minorHAnsi"/>
          <w:sz w:val="24"/>
          <w:szCs w:val="24"/>
        </w:rPr>
        <w:t>That the Mayor or City Manager is hereby authorized and directed to sign Change Order No. 1 with Thaxton Construction Company in the amount of $65,550 for the Pile Retaining Walls for Slip Repair Project, to extend the Loudon Heights Road retaining wall by adding 12 piles and lagging bays at the lower end and three (3) piles and lagging bays at the upper end.  Change Order No. 1 increases the contract price from $428,000 to $493,550 and is one of four pile retaining wall projects to be constructed under this contract.</w:t>
      </w:r>
    </w:p>
    <w:p w:rsidR="00233A3D" w:rsidRPr="00233A3D" w:rsidRDefault="00233A3D" w:rsidP="00233A3D">
      <w:pPr>
        <w:jc w:val="both"/>
        <w:rPr>
          <w:rFonts w:asciiTheme="minorHAnsi" w:hAnsiTheme="minorHAnsi"/>
          <w:i/>
          <w:sz w:val="24"/>
          <w:szCs w:val="24"/>
        </w:rPr>
      </w:pPr>
    </w:p>
    <w:p w:rsidR="00233A3D" w:rsidRPr="00233A3D" w:rsidRDefault="00233A3D" w:rsidP="00233A3D">
      <w:pPr>
        <w:jc w:val="center"/>
        <w:rPr>
          <w:rFonts w:asciiTheme="minorHAnsi" w:hAnsiTheme="minorHAnsi" w:cs="Arial"/>
          <w:i/>
          <w:sz w:val="24"/>
          <w:szCs w:val="24"/>
        </w:rPr>
      </w:pPr>
      <w:r w:rsidRPr="00233A3D">
        <w:rPr>
          <w:rFonts w:asciiTheme="minorHAnsi" w:hAnsiTheme="minorHAnsi"/>
          <w:i/>
          <w:sz w:val="24"/>
          <w:szCs w:val="24"/>
        </w:rPr>
        <w:t>To be charged to Account No. 221-975-00-420-4-458, City Service Fee – Capital Projects</w:t>
      </w:r>
    </w:p>
    <w:p w:rsidR="00815320" w:rsidRPr="00815320" w:rsidRDefault="00815320" w:rsidP="00A9401F">
      <w:pPr>
        <w:jc w:val="both"/>
        <w:rPr>
          <w:rFonts w:asciiTheme="minorHAnsi" w:hAnsiTheme="minorHAnsi" w:cs="Arial"/>
          <w:sz w:val="24"/>
          <w:szCs w:val="24"/>
        </w:rPr>
      </w:pPr>
    </w:p>
    <w:p w:rsidR="00233A3D" w:rsidRDefault="00233A3D" w:rsidP="00233A3D">
      <w:pPr>
        <w:jc w:val="both"/>
        <w:rPr>
          <w:rFonts w:asciiTheme="minorHAnsi" w:hAnsiTheme="minorHAnsi"/>
          <w:noProof/>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Resolution 624</w:t>
      </w:r>
      <w:r w:rsidRPr="005A4DF9">
        <w:rPr>
          <w:rFonts w:asciiTheme="minorHAnsi" w:hAnsiTheme="minorHAnsi" w:cs="Arial"/>
          <w:sz w:val="24"/>
          <w:szCs w:val="24"/>
        </w:rPr>
        <w:t>-15 adopted</w:t>
      </w:r>
    </w:p>
    <w:p w:rsidR="00582063" w:rsidRDefault="00582063"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233A3D" w:rsidRDefault="00233A3D" w:rsidP="0073236C">
      <w:pPr>
        <w:jc w:val="both"/>
        <w:rPr>
          <w:rFonts w:asciiTheme="minorHAnsi" w:hAnsiTheme="minorHAnsi" w:cs="Arial"/>
          <w:sz w:val="24"/>
          <w:szCs w:val="24"/>
        </w:rPr>
      </w:pPr>
    </w:p>
    <w:p w:rsidR="00233A3D" w:rsidRDefault="00233A3D" w:rsidP="0073236C">
      <w:pPr>
        <w:jc w:val="both"/>
        <w:rPr>
          <w:rFonts w:asciiTheme="minorHAnsi" w:hAnsiTheme="minorHAnsi" w:cs="Arial"/>
          <w:sz w:val="24"/>
          <w:szCs w:val="24"/>
        </w:rPr>
      </w:pPr>
    </w:p>
    <w:p w:rsidR="00233A3D" w:rsidRDefault="00233A3D" w:rsidP="0073236C">
      <w:pPr>
        <w:jc w:val="both"/>
        <w:rPr>
          <w:rFonts w:asciiTheme="minorHAnsi" w:hAnsiTheme="minorHAnsi" w:cs="Arial"/>
          <w:sz w:val="24"/>
          <w:szCs w:val="24"/>
        </w:rPr>
      </w:pPr>
    </w:p>
    <w:p w:rsidR="00233A3D" w:rsidRDefault="00233A3D" w:rsidP="0073236C">
      <w:pPr>
        <w:jc w:val="both"/>
        <w:rPr>
          <w:rFonts w:asciiTheme="minorHAnsi" w:hAnsiTheme="minorHAnsi" w:cs="Arial"/>
          <w:sz w:val="24"/>
          <w:szCs w:val="24"/>
        </w:rPr>
      </w:pPr>
    </w:p>
    <w:p w:rsidR="00233A3D" w:rsidRDefault="00233A3D" w:rsidP="0073236C">
      <w:pPr>
        <w:jc w:val="both"/>
        <w:rPr>
          <w:rFonts w:asciiTheme="minorHAnsi" w:hAnsiTheme="minorHAnsi" w:cs="Arial"/>
          <w:sz w:val="24"/>
          <w:szCs w:val="24"/>
        </w:rPr>
      </w:pPr>
    </w:p>
    <w:p w:rsidR="00233A3D" w:rsidRDefault="00233A3D" w:rsidP="0073236C">
      <w:pPr>
        <w:jc w:val="both"/>
        <w:rPr>
          <w:rFonts w:asciiTheme="minorHAnsi" w:hAnsiTheme="minorHAnsi" w:cs="Arial"/>
          <w:sz w:val="24"/>
          <w:szCs w:val="24"/>
        </w:rPr>
      </w:pPr>
    </w:p>
    <w:p w:rsidR="00815320" w:rsidRDefault="00815320" w:rsidP="0073236C">
      <w:pPr>
        <w:jc w:val="both"/>
        <w:rPr>
          <w:rFonts w:asciiTheme="minorHAnsi" w:hAnsiTheme="minorHAnsi" w:cs="Arial"/>
          <w:sz w:val="24"/>
          <w:szCs w:val="24"/>
        </w:rPr>
      </w:pPr>
    </w:p>
    <w:p w:rsidR="00BC720D" w:rsidRDefault="00BC720D" w:rsidP="0073236C">
      <w:pPr>
        <w:jc w:val="both"/>
        <w:rPr>
          <w:rFonts w:asciiTheme="minorHAnsi" w:hAnsiTheme="minorHAnsi" w:cs="Arial"/>
          <w:sz w:val="24"/>
          <w:szCs w:val="24"/>
        </w:rPr>
      </w:pPr>
    </w:p>
    <w:p w:rsidR="00BC720D" w:rsidRPr="00582063" w:rsidRDefault="00BC720D" w:rsidP="0073236C">
      <w:pPr>
        <w:jc w:val="both"/>
        <w:rPr>
          <w:rFonts w:asciiTheme="minorHAnsi" w:hAnsiTheme="minorHAnsi" w:cs="Arial"/>
          <w:sz w:val="24"/>
          <w:szCs w:val="24"/>
        </w:rPr>
      </w:pPr>
    </w:p>
    <w:p w:rsidR="00582063" w:rsidRPr="00582063" w:rsidRDefault="00582063" w:rsidP="000E760F">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w:t>
      </w:r>
      <w:r w:rsidR="002E4680">
        <w:rPr>
          <w:rFonts w:asciiTheme="minorHAnsi" w:hAnsiTheme="minorHAnsi" w:cs="Arial"/>
          <w:sz w:val="24"/>
          <w:szCs w:val="24"/>
        </w:rPr>
        <w:t>consideration Resolution No. 62</w:t>
      </w:r>
      <w:r w:rsidR="00DF277A">
        <w:rPr>
          <w:rFonts w:asciiTheme="minorHAnsi" w:hAnsiTheme="minorHAnsi" w:cs="Arial"/>
          <w:sz w:val="24"/>
          <w:szCs w:val="24"/>
        </w:rPr>
        <w:t>5</w:t>
      </w:r>
      <w:r w:rsidRPr="00582063">
        <w:rPr>
          <w:rFonts w:asciiTheme="minorHAnsi" w:hAnsiTheme="minorHAnsi" w:cs="Arial"/>
          <w:sz w:val="24"/>
          <w:szCs w:val="24"/>
        </w:rPr>
        <w:t>-15, and reports the same to Council with the recommendation that the resolution do pass.</w:t>
      </w:r>
    </w:p>
    <w:p w:rsidR="00CA65E6" w:rsidRPr="00CA65E6" w:rsidRDefault="00CA65E6" w:rsidP="00CA65E6">
      <w:pPr>
        <w:jc w:val="both"/>
        <w:rPr>
          <w:rFonts w:asciiTheme="minorHAnsi" w:hAnsiTheme="minorHAnsi"/>
          <w:sz w:val="24"/>
          <w:szCs w:val="24"/>
        </w:rPr>
      </w:pPr>
      <w:r w:rsidRPr="00CA65E6">
        <w:rPr>
          <w:rFonts w:asciiTheme="minorHAnsi" w:hAnsiTheme="minorHAnsi"/>
          <w:sz w:val="24"/>
          <w:szCs w:val="24"/>
          <w:u w:val="single"/>
        </w:rPr>
        <w:t xml:space="preserve">Resolution No. 625-15      </w:t>
      </w:r>
      <w:r w:rsidRPr="00CA65E6">
        <w:rPr>
          <w:rFonts w:asciiTheme="minorHAnsi" w:hAnsiTheme="minorHAnsi"/>
          <w:sz w:val="24"/>
          <w:szCs w:val="24"/>
        </w:rPr>
        <w:t>:</w:t>
      </w:r>
      <w:r w:rsidRPr="00CA65E6">
        <w:rPr>
          <w:rFonts w:asciiTheme="minorHAnsi" w:hAnsiTheme="minorHAnsi"/>
          <w:sz w:val="24"/>
          <w:szCs w:val="24"/>
        </w:rPr>
        <w:tab/>
        <w:t>“Authorizing the Mayor or City Manager to sign Change Order No. 1 with West Virginia Paving in an amount Not to Exceed $1,100,000 to provide for additional milling and paving as it relates to the additional funding appropriated from the Municipal Stabilization Fund to the General Engineering Maintenance Fund, approved by City Council at a meeting held on July 6, 2015, Resolution 607-15.  The 2015 Street Paving Agreement between the City of Charleston and West Virginia Paving was approved by City Council on April 6, 2015, and Change Order No. 1 increases the contract price from $1,356,250 to $2,456,250.”</w:t>
      </w:r>
    </w:p>
    <w:p w:rsidR="00CA65E6" w:rsidRPr="00CA65E6" w:rsidRDefault="00CA65E6" w:rsidP="00CA65E6">
      <w:pPr>
        <w:jc w:val="both"/>
        <w:rPr>
          <w:rFonts w:asciiTheme="minorHAnsi" w:hAnsiTheme="minorHAnsi"/>
          <w:sz w:val="24"/>
          <w:szCs w:val="24"/>
        </w:rPr>
      </w:pPr>
    </w:p>
    <w:p w:rsidR="00CA65E6" w:rsidRPr="00CA65E6" w:rsidRDefault="00CA65E6" w:rsidP="00CA65E6">
      <w:pPr>
        <w:jc w:val="both"/>
        <w:rPr>
          <w:rFonts w:asciiTheme="minorHAnsi" w:hAnsiTheme="minorHAnsi"/>
          <w:sz w:val="24"/>
          <w:szCs w:val="24"/>
        </w:rPr>
      </w:pPr>
      <w:r w:rsidRPr="00CA65E6">
        <w:rPr>
          <w:rFonts w:asciiTheme="minorHAnsi" w:hAnsiTheme="minorHAnsi"/>
          <w:sz w:val="24"/>
          <w:szCs w:val="24"/>
          <w:u w:val="single"/>
        </w:rPr>
        <w:t xml:space="preserve">Be it </w:t>
      </w:r>
      <w:proofErr w:type="gramStart"/>
      <w:r w:rsidRPr="00CA65E6">
        <w:rPr>
          <w:rFonts w:asciiTheme="minorHAnsi" w:hAnsiTheme="minorHAnsi"/>
          <w:sz w:val="24"/>
          <w:szCs w:val="24"/>
          <w:u w:val="single"/>
        </w:rPr>
        <w:t>Resolved</w:t>
      </w:r>
      <w:proofErr w:type="gramEnd"/>
      <w:r w:rsidRPr="00CA65E6">
        <w:rPr>
          <w:rFonts w:asciiTheme="minorHAnsi" w:hAnsiTheme="minorHAnsi"/>
          <w:sz w:val="24"/>
          <w:szCs w:val="24"/>
          <w:u w:val="single"/>
        </w:rPr>
        <w:t xml:space="preserve"> by the Council of the City of Charleston, West Virginia</w:t>
      </w:r>
      <w:r w:rsidRPr="00CA65E6">
        <w:rPr>
          <w:rFonts w:asciiTheme="minorHAnsi" w:hAnsiTheme="minorHAnsi"/>
          <w:sz w:val="24"/>
          <w:szCs w:val="24"/>
        </w:rPr>
        <w:t xml:space="preserve">: </w:t>
      </w:r>
    </w:p>
    <w:p w:rsidR="00CA65E6" w:rsidRPr="00CA65E6" w:rsidRDefault="00CA65E6" w:rsidP="00CA65E6">
      <w:pPr>
        <w:jc w:val="both"/>
        <w:rPr>
          <w:rFonts w:asciiTheme="minorHAnsi" w:hAnsiTheme="minorHAnsi"/>
          <w:sz w:val="24"/>
          <w:szCs w:val="24"/>
        </w:rPr>
      </w:pPr>
    </w:p>
    <w:p w:rsidR="00CA65E6" w:rsidRDefault="00CA65E6" w:rsidP="00CA65E6">
      <w:pPr>
        <w:jc w:val="both"/>
        <w:rPr>
          <w:rFonts w:asciiTheme="minorHAnsi" w:hAnsiTheme="minorHAnsi"/>
          <w:sz w:val="24"/>
          <w:szCs w:val="24"/>
        </w:rPr>
      </w:pPr>
      <w:r w:rsidRPr="00CA65E6">
        <w:rPr>
          <w:rFonts w:asciiTheme="minorHAnsi" w:hAnsiTheme="minorHAnsi"/>
          <w:bCs/>
          <w:sz w:val="24"/>
          <w:szCs w:val="24"/>
        </w:rPr>
        <w:t xml:space="preserve">That the Mayor or City Manager is hereby authorized and directed to sign Change Order No. 1 </w:t>
      </w:r>
      <w:r w:rsidRPr="00CA65E6">
        <w:rPr>
          <w:rFonts w:asciiTheme="minorHAnsi" w:hAnsiTheme="minorHAnsi"/>
          <w:sz w:val="24"/>
          <w:szCs w:val="24"/>
        </w:rPr>
        <w:t>with West Virginia Paving in an amount Not to Exceed $1,100,000 to provide for additional milling and paving as it relates to the additional funding appropriated from the Municipal Stabilization Fund to the General Engineering Maintenance Fund, approved by City Council at a meeting held on July 6, 2015, Resolution 607-15.  The 2015 Street Paving Agreement between the City of Charleston and West Virginia Paving was approved by City Council on April 6, 2015, and Change Order No. 1 increases the contract price from $1,356,250 to $2,456,250.</w:t>
      </w:r>
    </w:p>
    <w:p w:rsidR="00CA65E6" w:rsidRDefault="00CA65E6" w:rsidP="00CA65E6">
      <w:pPr>
        <w:jc w:val="both"/>
        <w:rPr>
          <w:rFonts w:asciiTheme="minorHAnsi" w:hAnsiTheme="minorHAnsi"/>
          <w:sz w:val="24"/>
          <w:szCs w:val="24"/>
        </w:rPr>
      </w:pPr>
    </w:p>
    <w:p w:rsidR="00CA65E6" w:rsidRPr="00CA65E6" w:rsidRDefault="00CA65E6" w:rsidP="00CA65E6">
      <w:pPr>
        <w:jc w:val="both"/>
        <w:rPr>
          <w:rFonts w:asciiTheme="minorHAnsi" w:hAnsiTheme="minorHAnsi"/>
          <w:bCs/>
          <w:sz w:val="24"/>
          <w:szCs w:val="24"/>
        </w:rPr>
      </w:pPr>
      <w:r>
        <w:rPr>
          <w:rFonts w:asciiTheme="minorHAnsi" w:hAnsiTheme="minorHAnsi"/>
          <w:sz w:val="24"/>
          <w:szCs w:val="24"/>
        </w:rPr>
        <w:t>To be charged to Account No. 220-369-00-0000 – General Engineering Maintenance Fund</w:t>
      </w:r>
    </w:p>
    <w:p w:rsidR="00DF277A" w:rsidRDefault="00DF277A" w:rsidP="00DF277A">
      <w:pPr>
        <w:jc w:val="both"/>
        <w:rPr>
          <w:rFonts w:asciiTheme="minorHAnsi" w:hAnsiTheme="minorHAnsi"/>
          <w:sz w:val="24"/>
          <w:szCs w:val="24"/>
        </w:rPr>
      </w:pPr>
    </w:p>
    <w:p w:rsidR="00CA65E6" w:rsidRDefault="00CA65E6" w:rsidP="00CA65E6">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Resolution 625</w:t>
      </w:r>
      <w:r w:rsidRPr="005A4DF9">
        <w:rPr>
          <w:rFonts w:asciiTheme="minorHAnsi" w:hAnsiTheme="minorHAnsi" w:cs="Arial"/>
          <w:sz w:val="24"/>
          <w:szCs w:val="24"/>
        </w:rPr>
        <w:t>-15 adopted</w:t>
      </w:r>
      <w:r w:rsidR="00CC2F61">
        <w:rPr>
          <w:rFonts w:asciiTheme="minorHAnsi" w:hAnsiTheme="minorHAnsi" w:cs="Arial"/>
          <w:sz w:val="24"/>
          <w:szCs w:val="24"/>
        </w:rPr>
        <w:t>.</w:t>
      </w:r>
    </w:p>
    <w:p w:rsidR="00CC2F61" w:rsidRDefault="00CC2F61" w:rsidP="00CA65E6">
      <w:pPr>
        <w:jc w:val="both"/>
        <w:rPr>
          <w:rFonts w:asciiTheme="minorHAnsi" w:hAnsiTheme="minorHAnsi" w:cs="Arial"/>
          <w:sz w:val="24"/>
          <w:szCs w:val="24"/>
        </w:rPr>
      </w:pPr>
    </w:p>
    <w:p w:rsidR="00CC2F61" w:rsidRDefault="00CC2F61" w:rsidP="00CA65E6">
      <w:pPr>
        <w:jc w:val="both"/>
        <w:rPr>
          <w:rFonts w:asciiTheme="minorHAnsi" w:hAnsiTheme="minorHAnsi" w:cs="Arial"/>
          <w:sz w:val="24"/>
          <w:szCs w:val="24"/>
        </w:rPr>
      </w:pPr>
    </w:p>
    <w:p w:rsidR="00CC2F61" w:rsidRDefault="00CC2F61" w:rsidP="00CA65E6">
      <w:pPr>
        <w:jc w:val="both"/>
        <w:rPr>
          <w:rFonts w:asciiTheme="minorHAnsi" w:hAnsiTheme="minorHAnsi" w:cs="Arial"/>
          <w:sz w:val="24"/>
          <w:szCs w:val="24"/>
        </w:rPr>
      </w:pPr>
    </w:p>
    <w:p w:rsidR="00CC2F61" w:rsidRDefault="00CC2F61" w:rsidP="00CA65E6">
      <w:pPr>
        <w:jc w:val="both"/>
        <w:rPr>
          <w:rFonts w:asciiTheme="minorHAnsi" w:hAnsiTheme="minorHAnsi" w:cs="Arial"/>
          <w:sz w:val="24"/>
          <w:szCs w:val="24"/>
        </w:rPr>
      </w:pPr>
    </w:p>
    <w:p w:rsidR="00CC2F61" w:rsidRDefault="00CC2F61" w:rsidP="00CA65E6">
      <w:pPr>
        <w:jc w:val="both"/>
        <w:rPr>
          <w:rFonts w:asciiTheme="minorHAnsi" w:hAnsiTheme="minorHAnsi" w:cs="Arial"/>
          <w:sz w:val="24"/>
          <w:szCs w:val="24"/>
        </w:rPr>
      </w:pPr>
    </w:p>
    <w:p w:rsidR="00CC2F61" w:rsidRDefault="00CC2F61" w:rsidP="00CA65E6">
      <w:pPr>
        <w:jc w:val="both"/>
        <w:rPr>
          <w:rFonts w:asciiTheme="minorHAnsi" w:hAnsiTheme="minorHAnsi" w:cs="Arial"/>
          <w:sz w:val="24"/>
          <w:szCs w:val="24"/>
        </w:rPr>
      </w:pPr>
    </w:p>
    <w:p w:rsidR="00CC2F61" w:rsidRDefault="00CC2F61" w:rsidP="00CA65E6">
      <w:pPr>
        <w:jc w:val="both"/>
        <w:rPr>
          <w:rFonts w:asciiTheme="minorHAnsi" w:hAnsiTheme="minorHAnsi" w:cs="Arial"/>
          <w:sz w:val="24"/>
          <w:szCs w:val="24"/>
        </w:rPr>
      </w:pPr>
    </w:p>
    <w:p w:rsidR="00CC2F61" w:rsidRDefault="00CC2F61" w:rsidP="00CA65E6">
      <w:pPr>
        <w:jc w:val="both"/>
        <w:rPr>
          <w:rFonts w:asciiTheme="minorHAnsi" w:hAnsiTheme="minorHAnsi" w:cs="Arial"/>
          <w:sz w:val="24"/>
          <w:szCs w:val="24"/>
        </w:rPr>
      </w:pPr>
    </w:p>
    <w:p w:rsidR="00CC2F61" w:rsidRDefault="00CC2F61" w:rsidP="00CA65E6">
      <w:pPr>
        <w:jc w:val="both"/>
        <w:rPr>
          <w:rFonts w:asciiTheme="minorHAnsi" w:hAnsiTheme="minorHAnsi" w:cs="Arial"/>
          <w:sz w:val="24"/>
          <w:szCs w:val="24"/>
        </w:rPr>
      </w:pPr>
    </w:p>
    <w:p w:rsidR="00CC2F61" w:rsidRDefault="00CC2F61" w:rsidP="00CA65E6">
      <w:pPr>
        <w:jc w:val="both"/>
        <w:rPr>
          <w:rFonts w:asciiTheme="minorHAnsi" w:hAnsiTheme="minorHAnsi" w:cs="Arial"/>
          <w:sz w:val="24"/>
          <w:szCs w:val="24"/>
        </w:rPr>
      </w:pPr>
    </w:p>
    <w:p w:rsidR="00CC2F61" w:rsidRDefault="00CC2F61" w:rsidP="00CA65E6">
      <w:pPr>
        <w:jc w:val="both"/>
        <w:rPr>
          <w:rFonts w:asciiTheme="minorHAnsi" w:hAnsiTheme="minorHAnsi" w:cs="Arial"/>
          <w:sz w:val="24"/>
          <w:szCs w:val="24"/>
        </w:rPr>
      </w:pPr>
    </w:p>
    <w:p w:rsidR="00CC2F61" w:rsidRDefault="00CC2F61" w:rsidP="00CA65E6">
      <w:pPr>
        <w:jc w:val="both"/>
        <w:rPr>
          <w:rFonts w:asciiTheme="minorHAnsi" w:hAnsiTheme="minorHAnsi" w:cs="Arial"/>
          <w:sz w:val="24"/>
          <w:szCs w:val="24"/>
        </w:rPr>
      </w:pPr>
    </w:p>
    <w:p w:rsidR="00CC2F61" w:rsidRDefault="00CC2F61" w:rsidP="00CA65E6">
      <w:pPr>
        <w:jc w:val="both"/>
        <w:rPr>
          <w:rFonts w:asciiTheme="minorHAnsi" w:hAnsiTheme="minorHAnsi"/>
          <w:noProof/>
          <w:sz w:val="24"/>
          <w:szCs w:val="24"/>
        </w:rPr>
      </w:pPr>
    </w:p>
    <w:p w:rsidR="00BC720D" w:rsidRDefault="00BC720D" w:rsidP="00582063">
      <w:pPr>
        <w:jc w:val="both"/>
        <w:rPr>
          <w:rFonts w:asciiTheme="minorHAnsi" w:hAnsiTheme="minorHAnsi" w:cs="Arial"/>
          <w:sz w:val="24"/>
          <w:szCs w:val="24"/>
        </w:rPr>
      </w:pPr>
    </w:p>
    <w:p w:rsidR="005A4DF9" w:rsidRPr="00582063" w:rsidRDefault="005A4DF9" w:rsidP="000E760F">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w:t>
      </w:r>
      <w:r>
        <w:rPr>
          <w:rFonts w:asciiTheme="minorHAnsi" w:hAnsiTheme="minorHAnsi" w:cs="Arial"/>
          <w:sz w:val="24"/>
          <w:szCs w:val="24"/>
        </w:rPr>
        <w:t xml:space="preserve">consideration Resolution No. </w:t>
      </w:r>
      <w:r w:rsidR="00CC2F61">
        <w:rPr>
          <w:rFonts w:asciiTheme="minorHAnsi" w:hAnsiTheme="minorHAnsi" w:cs="Arial"/>
          <w:sz w:val="24"/>
          <w:szCs w:val="24"/>
        </w:rPr>
        <w:t>62</w:t>
      </w:r>
      <w:r w:rsidR="001C6DB9">
        <w:rPr>
          <w:rFonts w:asciiTheme="minorHAnsi" w:hAnsiTheme="minorHAnsi" w:cs="Arial"/>
          <w:sz w:val="24"/>
          <w:szCs w:val="24"/>
        </w:rPr>
        <w:t>6</w:t>
      </w:r>
      <w:r w:rsidRPr="00582063">
        <w:rPr>
          <w:rFonts w:asciiTheme="minorHAnsi" w:hAnsiTheme="minorHAnsi" w:cs="Arial"/>
          <w:sz w:val="24"/>
          <w:szCs w:val="24"/>
        </w:rPr>
        <w:t>-15, and reports the same to Council with the recommendation that the resolution do pass.</w:t>
      </w:r>
    </w:p>
    <w:p w:rsidR="00CC2F61" w:rsidRPr="00CC2F61" w:rsidRDefault="00CC2F61" w:rsidP="00CC2F61">
      <w:pPr>
        <w:jc w:val="both"/>
        <w:rPr>
          <w:rFonts w:asciiTheme="minorHAnsi" w:hAnsiTheme="minorHAnsi" w:cs="Arial"/>
          <w:sz w:val="24"/>
          <w:szCs w:val="24"/>
        </w:rPr>
      </w:pPr>
      <w:proofErr w:type="gramStart"/>
      <w:r w:rsidRPr="00CC2F61">
        <w:rPr>
          <w:rFonts w:asciiTheme="minorHAnsi" w:hAnsiTheme="minorHAnsi"/>
          <w:bCs/>
          <w:sz w:val="24"/>
          <w:szCs w:val="24"/>
          <w:u w:val="single"/>
        </w:rPr>
        <w:t>Resolution No.</w:t>
      </w:r>
      <w:proofErr w:type="gramEnd"/>
      <w:r w:rsidRPr="00CC2F61">
        <w:rPr>
          <w:rFonts w:asciiTheme="minorHAnsi" w:hAnsiTheme="minorHAnsi"/>
          <w:bCs/>
          <w:sz w:val="24"/>
          <w:szCs w:val="24"/>
          <w:u w:val="single"/>
        </w:rPr>
        <w:t xml:space="preserve">  626-15    </w:t>
      </w:r>
      <w:r w:rsidRPr="00CC2F61">
        <w:rPr>
          <w:rFonts w:asciiTheme="minorHAnsi" w:hAnsiTheme="minorHAnsi"/>
          <w:bCs/>
          <w:sz w:val="24"/>
          <w:szCs w:val="24"/>
          <w:u w:val="single"/>
        </w:rPr>
        <w:tab/>
        <w:t xml:space="preserve">  </w:t>
      </w:r>
      <w:r w:rsidRPr="00CC2F61">
        <w:rPr>
          <w:rFonts w:asciiTheme="minorHAnsi" w:hAnsiTheme="minorHAnsi"/>
          <w:bCs/>
          <w:sz w:val="24"/>
          <w:szCs w:val="24"/>
        </w:rPr>
        <w:t>:</w:t>
      </w:r>
      <w:r w:rsidRPr="00CC2F61">
        <w:rPr>
          <w:rFonts w:asciiTheme="minorHAnsi" w:hAnsiTheme="minorHAnsi"/>
          <w:bCs/>
          <w:sz w:val="24"/>
          <w:szCs w:val="24"/>
        </w:rPr>
        <w:tab/>
        <w:t>“Approving a Memorandum of Understanding (“</w:t>
      </w:r>
      <w:proofErr w:type="spellStart"/>
      <w:r w:rsidRPr="00CC2F61">
        <w:rPr>
          <w:rFonts w:asciiTheme="minorHAnsi" w:hAnsiTheme="minorHAnsi"/>
          <w:bCs/>
          <w:sz w:val="24"/>
          <w:szCs w:val="24"/>
        </w:rPr>
        <w:t>MOU</w:t>
      </w:r>
      <w:proofErr w:type="spellEnd"/>
      <w:r w:rsidRPr="00CC2F61">
        <w:rPr>
          <w:rFonts w:asciiTheme="minorHAnsi" w:hAnsiTheme="minorHAnsi"/>
          <w:bCs/>
          <w:sz w:val="24"/>
          <w:szCs w:val="24"/>
        </w:rPr>
        <w:t xml:space="preserve">”) between </w:t>
      </w:r>
      <w:r w:rsidRPr="00CC2F61">
        <w:rPr>
          <w:rFonts w:asciiTheme="minorHAnsi" w:hAnsiTheme="minorHAnsi" w:cs="Arial"/>
          <w:sz w:val="24"/>
          <w:szCs w:val="24"/>
        </w:rPr>
        <w:t>the 130</w:t>
      </w:r>
      <w:r w:rsidRPr="00CC2F61">
        <w:rPr>
          <w:rFonts w:asciiTheme="minorHAnsi" w:hAnsiTheme="minorHAnsi" w:cs="Arial"/>
          <w:sz w:val="24"/>
          <w:szCs w:val="24"/>
          <w:vertAlign w:val="superscript"/>
        </w:rPr>
        <w:t>th</w:t>
      </w:r>
      <w:r w:rsidRPr="00CC2F61">
        <w:rPr>
          <w:rFonts w:asciiTheme="minorHAnsi" w:hAnsiTheme="minorHAnsi" w:cs="Arial"/>
          <w:sz w:val="24"/>
          <w:szCs w:val="24"/>
        </w:rPr>
        <w:t xml:space="preserve"> Airlift Wing, West Virginia National Guard (“130 AW”), and the Charleston Police Department (“</w:t>
      </w:r>
      <w:proofErr w:type="spellStart"/>
      <w:r w:rsidRPr="00CC2F61">
        <w:rPr>
          <w:rFonts w:asciiTheme="minorHAnsi" w:hAnsiTheme="minorHAnsi" w:cs="Arial"/>
          <w:sz w:val="24"/>
          <w:szCs w:val="24"/>
        </w:rPr>
        <w:t>CPD</w:t>
      </w:r>
      <w:proofErr w:type="spellEnd"/>
      <w:r w:rsidRPr="00CC2F61">
        <w:rPr>
          <w:rFonts w:asciiTheme="minorHAnsi" w:hAnsiTheme="minorHAnsi" w:cs="Arial"/>
          <w:sz w:val="24"/>
          <w:szCs w:val="24"/>
        </w:rPr>
        <w:t xml:space="preserve">”), attached hereto as Exhibit A, outlining the working relationship between and support provided by the 130 AW and the </w:t>
      </w:r>
      <w:proofErr w:type="spellStart"/>
      <w:r w:rsidRPr="00CC2F61">
        <w:rPr>
          <w:rFonts w:asciiTheme="minorHAnsi" w:hAnsiTheme="minorHAnsi" w:cs="Arial"/>
          <w:sz w:val="24"/>
          <w:szCs w:val="24"/>
        </w:rPr>
        <w:t>CPD</w:t>
      </w:r>
      <w:proofErr w:type="spellEnd"/>
      <w:r w:rsidRPr="00CC2F61">
        <w:rPr>
          <w:rFonts w:asciiTheme="minorHAnsi" w:hAnsiTheme="minorHAnsi" w:cs="Arial"/>
          <w:sz w:val="24"/>
          <w:szCs w:val="24"/>
        </w:rPr>
        <w:t xml:space="preserve"> during responses to emergencies, dignitary visits, and criminal investigations.”</w:t>
      </w:r>
    </w:p>
    <w:p w:rsidR="00CC2F61" w:rsidRPr="00CC2F61" w:rsidRDefault="00CC2F61" w:rsidP="00CC2F61">
      <w:pPr>
        <w:jc w:val="both"/>
        <w:rPr>
          <w:rFonts w:asciiTheme="minorHAnsi" w:hAnsiTheme="minorHAnsi" w:cs="Arial"/>
          <w:sz w:val="24"/>
          <w:szCs w:val="24"/>
        </w:rPr>
      </w:pPr>
      <w:r w:rsidRPr="00CC2F61">
        <w:rPr>
          <w:rFonts w:asciiTheme="minorHAnsi" w:hAnsiTheme="minorHAnsi" w:cs="Arial"/>
          <w:sz w:val="24"/>
          <w:szCs w:val="24"/>
        </w:rPr>
        <w:tab/>
      </w:r>
      <w:r w:rsidRPr="00CC2F61">
        <w:rPr>
          <w:rFonts w:asciiTheme="minorHAnsi" w:hAnsiTheme="minorHAnsi" w:cs="Arial"/>
          <w:sz w:val="24"/>
          <w:szCs w:val="24"/>
        </w:rPr>
        <w:tab/>
      </w:r>
    </w:p>
    <w:p w:rsidR="00CC2F61" w:rsidRPr="00CC2F61" w:rsidRDefault="00CC2F61" w:rsidP="00CC2F61">
      <w:pPr>
        <w:jc w:val="both"/>
        <w:rPr>
          <w:rFonts w:asciiTheme="minorHAnsi" w:hAnsiTheme="minorHAnsi"/>
          <w:bCs/>
          <w:sz w:val="24"/>
          <w:szCs w:val="24"/>
        </w:rPr>
      </w:pPr>
      <w:r w:rsidRPr="00CC2F61">
        <w:rPr>
          <w:rFonts w:asciiTheme="minorHAnsi" w:hAnsiTheme="minorHAnsi"/>
          <w:bCs/>
          <w:sz w:val="24"/>
          <w:szCs w:val="24"/>
          <w:u w:val="single"/>
        </w:rPr>
        <w:t xml:space="preserve">Be it </w:t>
      </w:r>
      <w:proofErr w:type="gramStart"/>
      <w:r w:rsidRPr="00CC2F61">
        <w:rPr>
          <w:rFonts w:asciiTheme="minorHAnsi" w:hAnsiTheme="minorHAnsi"/>
          <w:bCs/>
          <w:sz w:val="24"/>
          <w:szCs w:val="24"/>
          <w:u w:val="single"/>
        </w:rPr>
        <w:t>Resolved</w:t>
      </w:r>
      <w:proofErr w:type="gramEnd"/>
      <w:r w:rsidRPr="00CC2F61">
        <w:rPr>
          <w:rFonts w:asciiTheme="minorHAnsi" w:hAnsiTheme="minorHAnsi"/>
          <w:bCs/>
          <w:sz w:val="24"/>
          <w:szCs w:val="24"/>
          <w:u w:val="single"/>
        </w:rPr>
        <w:t xml:space="preserve"> by the Council of the City of Charleston, West Virginia</w:t>
      </w:r>
      <w:r w:rsidRPr="00CC2F61">
        <w:rPr>
          <w:rFonts w:asciiTheme="minorHAnsi" w:hAnsiTheme="minorHAnsi"/>
          <w:bCs/>
          <w:sz w:val="24"/>
          <w:szCs w:val="24"/>
        </w:rPr>
        <w:t>:</w:t>
      </w:r>
    </w:p>
    <w:p w:rsidR="00CC2F61" w:rsidRPr="00CC2F61" w:rsidRDefault="00CC2F61" w:rsidP="00CC2F61">
      <w:pPr>
        <w:jc w:val="both"/>
        <w:rPr>
          <w:rFonts w:asciiTheme="minorHAnsi" w:hAnsiTheme="minorHAnsi"/>
          <w:bCs/>
          <w:sz w:val="24"/>
          <w:szCs w:val="24"/>
        </w:rPr>
      </w:pPr>
    </w:p>
    <w:p w:rsidR="00CC2F61" w:rsidRPr="00CC2F61" w:rsidRDefault="00CC2F61" w:rsidP="00CC2F61">
      <w:pPr>
        <w:jc w:val="both"/>
        <w:rPr>
          <w:rFonts w:asciiTheme="minorHAnsi" w:hAnsiTheme="minorHAnsi" w:cs="Arial"/>
          <w:sz w:val="24"/>
          <w:szCs w:val="24"/>
        </w:rPr>
      </w:pPr>
      <w:r w:rsidRPr="00CC2F61">
        <w:rPr>
          <w:rFonts w:asciiTheme="minorHAnsi" w:hAnsiTheme="minorHAnsi"/>
          <w:bCs/>
          <w:sz w:val="24"/>
          <w:szCs w:val="24"/>
        </w:rPr>
        <w:t>That the Chief of Police, or his designee, is hereby authorized to sign the Memorandum of Understanding (“</w:t>
      </w:r>
      <w:proofErr w:type="spellStart"/>
      <w:r w:rsidRPr="00CC2F61">
        <w:rPr>
          <w:rFonts w:asciiTheme="minorHAnsi" w:hAnsiTheme="minorHAnsi"/>
          <w:bCs/>
          <w:sz w:val="24"/>
          <w:szCs w:val="24"/>
        </w:rPr>
        <w:t>MOU</w:t>
      </w:r>
      <w:proofErr w:type="spellEnd"/>
      <w:r w:rsidRPr="00CC2F61">
        <w:rPr>
          <w:rFonts w:asciiTheme="minorHAnsi" w:hAnsiTheme="minorHAnsi"/>
          <w:bCs/>
          <w:sz w:val="24"/>
          <w:szCs w:val="24"/>
        </w:rPr>
        <w:t xml:space="preserve">”) between </w:t>
      </w:r>
      <w:r w:rsidRPr="00CC2F61">
        <w:rPr>
          <w:rFonts w:asciiTheme="minorHAnsi" w:hAnsiTheme="minorHAnsi" w:cs="Arial"/>
          <w:sz w:val="24"/>
          <w:szCs w:val="24"/>
        </w:rPr>
        <w:t>the 130</w:t>
      </w:r>
      <w:r w:rsidRPr="00CC2F61">
        <w:rPr>
          <w:rFonts w:asciiTheme="minorHAnsi" w:hAnsiTheme="minorHAnsi" w:cs="Arial"/>
          <w:sz w:val="24"/>
          <w:szCs w:val="24"/>
          <w:vertAlign w:val="superscript"/>
        </w:rPr>
        <w:t>th</w:t>
      </w:r>
      <w:r w:rsidRPr="00CC2F61">
        <w:rPr>
          <w:rFonts w:asciiTheme="minorHAnsi" w:hAnsiTheme="minorHAnsi" w:cs="Arial"/>
          <w:sz w:val="24"/>
          <w:szCs w:val="24"/>
        </w:rPr>
        <w:t xml:space="preserve"> Airlift Wing, West Virginia National Guard (“130 AW”), and the Charleston Police Department (“</w:t>
      </w:r>
      <w:proofErr w:type="spellStart"/>
      <w:r w:rsidRPr="00CC2F61">
        <w:rPr>
          <w:rFonts w:asciiTheme="minorHAnsi" w:hAnsiTheme="minorHAnsi" w:cs="Arial"/>
          <w:sz w:val="24"/>
          <w:szCs w:val="24"/>
        </w:rPr>
        <w:t>CPD</w:t>
      </w:r>
      <w:proofErr w:type="spellEnd"/>
      <w:r w:rsidRPr="00CC2F61">
        <w:rPr>
          <w:rFonts w:asciiTheme="minorHAnsi" w:hAnsiTheme="minorHAnsi" w:cs="Arial"/>
          <w:sz w:val="24"/>
          <w:szCs w:val="24"/>
        </w:rPr>
        <w:t xml:space="preserve">”), attached hereto as Exhibit A, outlining the working relationship between and support provided by the 130 AW and the </w:t>
      </w:r>
      <w:proofErr w:type="spellStart"/>
      <w:r w:rsidRPr="00CC2F61">
        <w:rPr>
          <w:rFonts w:asciiTheme="minorHAnsi" w:hAnsiTheme="minorHAnsi" w:cs="Arial"/>
          <w:sz w:val="24"/>
          <w:szCs w:val="24"/>
        </w:rPr>
        <w:t>CPD</w:t>
      </w:r>
      <w:proofErr w:type="spellEnd"/>
      <w:r w:rsidRPr="00CC2F61">
        <w:rPr>
          <w:rFonts w:asciiTheme="minorHAnsi" w:hAnsiTheme="minorHAnsi" w:cs="Arial"/>
          <w:sz w:val="24"/>
          <w:szCs w:val="24"/>
        </w:rPr>
        <w:t xml:space="preserve"> during responses to emergencies, dignitary visits, and criminal investigations.</w:t>
      </w:r>
    </w:p>
    <w:p w:rsidR="001C6DB9" w:rsidRPr="001C6DB9" w:rsidRDefault="001C6DB9" w:rsidP="001C6DB9">
      <w:pPr>
        <w:jc w:val="both"/>
        <w:rPr>
          <w:rFonts w:asciiTheme="minorHAnsi" w:hAnsiTheme="minorHAnsi"/>
          <w:sz w:val="24"/>
          <w:szCs w:val="24"/>
        </w:rPr>
      </w:pPr>
    </w:p>
    <w:p w:rsidR="00CA5C8D" w:rsidRDefault="00BC720D" w:rsidP="00CA5C8D">
      <w:pPr>
        <w:jc w:val="both"/>
        <w:rPr>
          <w:rFonts w:asciiTheme="minorHAnsi" w:hAnsiTheme="minorHAnsi" w:cs="Arial"/>
          <w:sz w:val="24"/>
          <w:szCs w:val="24"/>
        </w:rPr>
      </w:pPr>
      <w:r w:rsidRPr="00BC720D">
        <w:rPr>
          <w:rFonts w:asciiTheme="minorHAnsi" w:hAnsiTheme="minorHAnsi" w:cs="Arial"/>
          <w:sz w:val="24"/>
          <w:szCs w:val="24"/>
        </w:rPr>
        <w:t>Councilman Reishman moved to approve the Resolution.  Councilman Lane seconded the motion. With a majority of members elected recorded thereon as voting in the affirmative the Mayor d</w:t>
      </w:r>
      <w:r w:rsidR="00CC2F61">
        <w:rPr>
          <w:rFonts w:asciiTheme="minorHAnsi" w:hAnsiTheme="minorHAnsi" w:cs="Arial"/>
          <w:sz w:val="24"/>
          <w:szCs w:val="24"/>
        </w:rPr>
        <w:t>eclared Resolution 62</w:t>
      </w:r>
      <w:r w:rsidR="001C6DB9">
        <w:rPr>
          <w:rFonts w:asciiTheme="minorHAnsi" w:hAnsiTheme="minorHAnsi" w:cs="Arial"/>
          <w:sz w:val="24"/>
          <w:szCs w:val="24"/>
        </w:rPr>
        <w:t>6</w:t>
      </w:r>
      <w:r w:rsidRPr="00BC720D">
        <w:rPr>
          <w:rFonts w:asciiTheme="minorHAnsi" w:hAnsiTheme="minorHAnsi" w:cs="Arial"/>
          <w:sz w:val="24"/>
          <w:szCs w:val="24"/>
        </w:rPr>
        <w:t>-15 adopted.</w:t>
      </w: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CC2F61" w:rsidRDefault="00CC2F61" w:rsidP="00CA5C8D">
      <w:pPr>
        <w:jc w:val="both"/>
        <w:rPr>
          <w:rFonts w:asciiTheme="minorHAnsi" w:hAnsiTheme="minorHAnsi" w:cs="Arial"/>
          <w:sz w:val="24"/>
          <w:szCs w:val="24"/>
        </w:rPr>
      </w:pPr>
    </w:p>
    <w:p w:rsidR="00CC2F61" w:rsidRDefault="00CC2F61" w:rsidP="00CA5C8D">
      <w:pPr>
        <w:jc w:val="both"/>
        <w:rPr>
          <w:rFonts w:asciiTheme="minorHAnsi" w:hAnsiTheme="minorHAnsi" w:cs="Arial"/>
          <w:sz w:val="24"/>
          <w:szCs w:val="24"/>
        </w:rPr>
      </w:pPr>
    </w:p>
    <w:p w:rsidR="00CC2F61" w:rsidRDefault="00CC2F61"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3404EF" w:rsidRDefault="003404EF" w:rsidP="00244EFF">
      <w:pPr>
        <w:jc w:val="both"/>
        <w:rPr>
          <w:rFonts w:asciiTheme="minorHAnsi" w:hAnsiTheme="minorHAnsi" w:cs="Arial"/>
          <w:sz w:val="24"/>
          <w:szCs w:val="24"/>
        </w:rPr>
      </w:pPr>
    </w:p>
    <w:p w:rsidR="00CC2F61" w:rsidRPr="00CA5C8D" w:rsidRDefault="00CC2F61" w:rsidP="00244EFF">
      <w:pPr>
        <w:jc w:val="both"/>
        <w:rPr>
          <w:rFonts w:asciiTheme="minorHAnsi" w:hAnsiTheme="minorHAnsi" w:cs="Arial"/>
          <w:sz w:val="24"/>
          <w:szCs w:val="24"/>
        </w:rPr>
      </w:pPr>
    </w:p>
    <w:p w:rsidR="00244EFF" w:rsidRPr="00CA5C8D" w:rsidRDefault="00244EFF" w:rsidP="00244EFF">
      <w:pPr>
        <w:jc w:val="both"/>
        <w:rPr>
          <w:rFonts w:asciiTheme="minorHAnsi" w:hAnsiTheme="minorHAnsi" w:cs="Arial"/>
          <w:sz w:val="24"/>
          <w:szCs w:val="24"/>
        </w:rPr>
      </w:pPr>
    </w:p>
    <w:p w:rsidR="008C7A69" w:rsidRPr="00287ACB" w:rsidRDefault="00244EFF" w:rsidP="008C7A69">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REPORTS OF OFFICERS</w:t>
      </w:r>
    </w:p>
    <w:p w:rsidR="008C7A69" w:rsidRDefault="008C7A69" w:rsidP="008C7A69">
      <w:pPr>
        <w:widowControl/>
        <w:autoSpaceDE/>
        <w:autoSpaceDN/>
        <w:adjustRightInd/>
        <w:jc w:val="center"/>
        <w:rPr>
          <w:rFonts w:asciiTheme="minorHAnsi" w:hAnsiTheme="minorHAnsi" w:cs="Arial"/>
          <w:b/>
          <w:i/>
          <w:sz w:val="24"/>
          <w:szCs w:val="24"/>
        </w:rPr>
      </w:pPr>
      <w:r w:rsidRPr="00287ACB">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14409EB2" wp14:editId="0E14C41F">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2F126F" w:rsidRPr="00244EFF" w:rsidRDefault="002F126F" w:rsidP="002F126F">
      <w:pPr>
        <w:rPr>
          <w:rFonts w:asciiTheme="minorHAnsi" w:hAnsiTheme="minorHAnsi" w:cs="Arial"/>
          <w:i/>
          <w:sz w:val="24"/>
          <w:szCs w:val="24"/>
        </w:rPr>
      </w:pPr>
    </w:p>
    <w:p w:rsidR="00244EFF" w:rsidRPr="000178D7" w:rsidRDefault="00896B4A" w:rsidP="000178D7">
      <w:pPr>
        <w:pStyle w:val="ListParagraph"/>
        <w:numPr>
          <w:ilvl w:val="0"/>
          <w:numId w:val="45"/>
        </w:numPr>
        <w:rPr>
          <w:rFonts w:asciiTheme="minorHAnsi" w:hAnsiTheme="minorHAnsi" w:cs="Arial"/>
          <w:i/>
          <w:sz w:val="24"/>
          <w:szCs w:val="24"/>
        </w:rPr>
      </w:pPr>
      <w:r>
        <w:rPr>
          <w:rFonts w:asciiTheme="minorHAnsi" w:hAnsiTheme="minorHAnsi" w:cs="Arial"/>
          <w:sz w:val="24"/>
          <w:szCs w:val="24"/>
        </w:rPr>
        <w:t>Payroll Variance Analysis Reports to City Council – Month Ending June 2015</w:t>
      </w:r>
    </w:p>
    <w:p w:rsidR="000178D7" w:rsidRPr="000178D7" w:rsidRDefault="000178D7" w:rsidP="000178D7">
      <w:pPr>
        <w:pStyle w:val="ListParagraph"/>
        <w:rPr>
          <w:rFonts w:asciiTheme="minorHAnsi" w:hAnsiTheme="minorHAnsi" w:cs="Arial"/>
          <w:i/>
          <w:sz w:val="24"/>
          <w:szCs w:val="24"/>
        </w:rPr>
      </w:pPr>
      <w:r w:rsidRPr="000178D7">
        <w:rPr>
          <w:rFonts w:asciiTheme="minorHAnsi" w:hAnsiTheme="minorHAnsi" w:cs="Arial"/>
          <w:i/>
          <w:sz w:val="24"/>
          <w:szCs w:val="24"/>
        </w:rPr>
        <w:t>Received and Filed</w:t>
      </w:r>
    </w:p>
    <w:p w:rsidR="00813C1F" w:rsidRDefault="00813C1F" w:rsidP="000E247D">
      <w:pPr>
        <w:rPr>
          <w:rFonts w:asciiTheme="minorHAnsi" w:hAnsiTheme="minorHAnsi" w:cs="Arial"/>
          <w:sz w:val="24"/>
          <w:szCs w:val="24"/>
        </w:rPr>
      </w:pPr>
    </w:p>
    <w:p w:rsidR="00813C1F" w:rsidRDefault="00813C1F" w:rsidP="00A36136">
      <w:pPr>
        <w:rPr>
          <w:rFonts w:asciiTheme="minorHAnsi" w:hAnsiTheme="minorHAnsi" w:cs="Arial"/>
          <w:bCs/>
          <w:sz w:val="24"/>
          <w:szCs w:val="24"/>
        </w:rPr>
      </w:pPr>
    </w:p>
    <w:p w:rsidR="00813C1F" w:rsidRDefault="00813C1F" w:rsidP="00A36136">
      <w:pPr>
        <w:rPr>
          <w:rFonts w:asciiTheme="minorHAnsi" w:hAnsiTheme="minorHAnsi" w:cs="Arial"/>
          <w:bCs/>
          <w:sz w:val="24"/>
          <w:szCs w:val="24"/>
        </w:rPr>
      </w:pPr>
    </w:p>
    <w:p w:rsidR="000178D7" w:rsidRDefault="000178D7" w:rsidP="00A36136">
      <w:pPr>
        <w:rPr>
          <w:rFonts w:asciiTheme="minorHAnsi" w:hAnsiTheme="minorHAnsi" w:cs="Arial"/>
          <w:bCs/>
          <w:sz w:val="24"/>
          <w:szCs w:val="24"/>
        </w:rPr>
      </w:pPr>
    </w:p>
    <w:p w:rsidR="00813C1F" w:rsidRPr="00A36136" w:rsidRDefault="00813C1F" w:rsidP="00A36136">
      <w:pPr>
        <w:rPr>
          <w:rFonts w:asciiTheme="minorHAnsi" w:hAnsiTheme="minorHAnsi" w:cs="Arial"/>
          <w:bCs/>
          <w:sz w:val="24"/>
          <w:szCs w:val="24"/>
        </w:rPr>
      </w:pPr>
    </w:p>
    <w:p w:rsidR="00AF40A3" w:rsidRDefault="00AF40A3"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7D0E4D" w:rsidRDefault="007D0E4D" w:rsidP="000E247D">
      <w:pPr>
        <w:rPr>
          <w:rFonts w:asciiTheme="minorHAnsi" w:hAnsiTheme="minorHAnsi" w:cs="Arial"/>
          <w:sz w:val="24"/>
          <w:szCs w:val="24"/>
        </w:rPr>
      </w:pPr>
    </w:p>
    <w:p w:rsidR="007D0E4D" w:rsidRDefault="007D0E4D" w:rsidP="000E247D">
      <w:pPr>
        <w:rPr>
          <w:rFonts w:asciiTheme="minorHAnsi" w:hAnsiTheme="minorHAnsi" w:cs="Arial"/>
          <w:sz w:val="24"/>
          <w:szCs w:val="24"/>
        </w:rPr>
      </w:pPr>
    </w:p>
    <w:p w:rsidR="007D0E4D" w:rsidRDefault="007D0E4D" w:rsidP="000E247D">
      <w:pPr>
        <w:rPr>
          <w:rFonts w:asciiTheme="minorHAnsi" w:hAnsiTheme="minorHAnsi" w:cs="Arial"/>
          <w:sz w:val="24"/>
          <w:szCs w:val="24"/>
        </w:rPr>
      </w:pPr>
    </w:p>
    <w:p w:rsidR="007D0E4D" w:rsidRDefault="007D0E4D" w:rsidP="000E247D">
      <w:pPr>
        <w:rPr>
          <w:rFonts w:asciiTheme="minorHAnsi" w:hAnsiTheme="minorHAnsi" w:cs="Arial"/>
          <w:sz w:val="24"/>
          <w:szCs w:val="24"/>
        </w:rPr>
      </w:pPr>
    </w:p>
    <w:p w:rsidR="007D0E4D" w:rsidRDefault="007D0E4D" w:rsidP="000E247D">
      <w:pPr>
        <w:rPr>
          <w:rFonts w:asciiTheme="minorHAnsi" w:hAnsiTheme="minorHAnsi" w:cs="Arial"/>
          <w:sz w:val="24"/>
          <w:szCs w:val="24"/>
        </w:rPr>
      </w:pPr>
    </w:p>
    <w:p w:rsidR="007D0E4D" w:rsidRDefault="007D0E4D" w:rsidP="000E247D">
      <w:pPr>
        <w:rPr>
          <w:rFonts w:asciiTheme="minorHAnsi" w:hAnsiTheme="minorHAnsi" w:cs="Arial"/>
          <w:sz w:val="24"/>
          <w:szCs w:val="24"/>
        </w:rPr>
      </w:pPr>
    </w:p>
    <w:p w:rsidR="007D0E4D" w:rsidRDefault="007D0E4D" w:rsidP="000E247D">
      <w:pPr>
        <w:rPr>
          <w:rFonts w:asciiTheme="minorHAnsi" w:hAnsiTheme="minorHAnsi" w:cs="Arial"/>
          <w:sz w:val="24"/>
          <w:szCs w:val="24"/>
        </w:rPr>
      </w:pPr>
    </w:p>
    <w:p w:rsidR="007D0E4D" w:rsidRDefault="007D0E4D"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0178D7" w:rsidRDefault="000178D7" w:rsidP="000E247D">
      <w:pPr>
        <w:rPr>
          <w:rFonts w:asciiTheme="minorHAnsi" w:hAnsiTheme="minorHAnsi" w:cs="Arial"/>
          <w:sz w:val="24"/>
          <w:szCs w:val="24"/>
        </w:rPr>
      </w:pPr>
    </w:p>
    <w:p w:rsidR="00813C1F" w:rsidRPr="008C7A69" w:rsidRDefault="00813C1F" w:rsidP="000E247D">
      <w:pPr>
        <w:rPr>
          <w:rFonts w:asciiTheme="minorHAnsi" w:hAnsiTheme="minorHAnsi" w:cs="Arial"/>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7B123B">
        <w:rPr>
          <w:rFonts w:asciiTheme="minorHAnsi" w:hAnsiTheme="minorHAnsi" w:cs="Arial"/>
          <w:i/>
          <w:sz w:val="24"/>
          <w:szCs w:val="24"/>
        </w:rPr>
        <w:t>Deputy Clerk, Cari A. Morris</w:t>
      </w:r>
      <w:bookmarkStart w:id="0" w:name="_GoBack"/>
      <w:bookmarkEnd w:id="0"/>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A26025" w:rsidRPr="00A9401F" w:rsidRDefault="00A26025" w:rsidP="00A26025">
      <w:pPr>
        <w:widowControl/>
        <w:autoSpaceDE/>
        <w:autoSpaceDN/>
        <w:adjustRightInd/>
        <w:rPr>
          <w:rFonts w:asciiTheme="minorHAnsi" w:hAnsiTheme="minorHAnsi" w:cs="Arial"/>
          <w:sz w:val="24"/>
          <w:szCs w:val="24"/>
        </w:rPr>
      </w:pPr>
      <w:r w:rsidRPr="00A9401F">
        <w:rPr>
          <w:rFonts w:asciiTheme="minorHAnsi" w:hAnsiTheme="minorHAnsi" w:cs="Arial"/>
          <w:sz w:val="24"/>
          <w:szCs w:val="24"/>
        </w:rPr>
        <w:t>YEAS: Bur</w:t>
      </w:r>
      <w:r>
        <w:rPr>
          <w:rFonts w:asciiTheme="minorHAnsi" w:hAnsiTheme="minorHAnsi" w:cs="Arial"/>
          <w:sz w:val="24"/>
          <w:szCs w:val="24"/>
        </w:rPr>
        <w:t xml:space="preserve">ka, Burton, </w:t>
      </w:r>
      <w:proofErr w:type="spellStart"/>
      <w:r>
        <w:rPr>
          <w:rFonts w:asciiTheme="minorHAnsi" w:hAnsiTheme="minorHAnsi" w:cs="Arial"/>
          <w:sz w:val="24"/>
          <w:szCs w:val="24"/>
        </w:rPr>
        <w:t>Ceperley</w:t>
      </w:r>
      <w:proofErr w:type="spellEnd"/>
      <w:r>
        <w:rPr>
          <w:rFonts w:asciiTheme="minorHAnsi" w:hAnsiTheme="minorHAnsi" w:cs="Arial"/>
          <w:sz w:val="24"/>
          <w:szCs w:val="24"/>
        </w:rPr>
        <w:t>, Chestnut</w:t>
      </w:r>
      <w:r w:rsidRPr="00A9401F">
        <w:rPr>
          <w:rFonts w:asciiTheme="minorHAnsi" w:hAnsiTheme="minorHAnsi" w:cs="Arial"/>
          <w:sz w:val="24"/>
          <w:szCs w:val="24"/>
        </w:rPr>
        <w:t>,</w:t>
      </w:r>
      <w:r w:rsidR="007D0E4D">
        <w:rPr>
          <w:rFonts w:asciiTheme="minorHAnsi" w:hAnsiTheme="minorHAnsi" w:cs="Arial"/>
          <w:sz w:val="24"/>
          <w:szCs w:val="24"/>
        </w:rPr>
        <w:t xml:space="preserve"> Clowser,</w:t>
      </w:r>
      <w:r w:rsidRPr="00A9401F">
        <w:rPr>
          <w:rFonts w:asciiTheme="minorHAnsi" w:hAnsiTheme="minorHAnsi" w:cs="Arial"/>
          <w:sz w:val="24"/>
          <w:szCs w:val="24"/>
        </w:rPr>
        <w:t xml:space="preserve"> Davis, Ealy, Faegre, Haas,</w:t>
      </w:r>
      <w:r>
        <w:rPr>
          <w:rFonts w:asciiTheme="minorHAnsi" w:hAnsiTheme="minorHAnsi" w:cs="Arial"/>
          <w:sz w:val="24"/>
          <w:szCs w:val="24"/>
        </w:rPr>
        <w:t xml:space="preserve"> Harrison,</w:t>
      </w:r>
      <w:r w:rsidR="007D0E4D">
        <w:rPr>
          <w:rFonts w:asciiTheme="minorHAnsi" w:hAnsiTheme="minorHAnsi" w:cs="Arial"/>
          <w:sz w:val="24"/>
          <w:szCs w:val="24"/>
        </w:rPr>
        <w:t xml:space="preserve"> Hoover, Ireland, Lane</w:t>
      </w:r>
      <w:r w:rsidRPr="00A9401F">
        <w:rPr>
          <w:rFonts w:asciiTheme="minorHAnsi" w:hAnsiTheme="minorHAnsi" w:cs="Arial"/>
          <w:sz w:val="24"/>
          <w:szCs w:val="24"/>
        </w:rPr>
        <w:t>, Miller, Overstreet, Persinger, Reishman, Richardson, Salis</w:t>
      </w:r>
      <w:r w:rsidR="007D0E4D">
        <w:rPr>
          <w:rFonts w:asciiTheme="minorHAnsi" w:hAnsiTheme="minorHAnsi" w:cs="Arial"/>
          <w:sz w:val="24"/>
          <w:szCs w:val="24"/>
        </w:rPr>
        <w:t>bury, Slater, Smith, Snodgrass</w:t>
      </w:r>
      <w:r w:rsidRPr="00A9401F">
        <w:rPr>
          <w:rFonts w:asciiTheme="minorHAnsi" w:hAnsiTheme="minorHAnsi" w:cs="Arial"/>
          <w:sz w:val="24"/>
          <w:szCs w:val="24"/>
        </w:rPr>
        <w:t>, Talkington, Ware, Jones</w:t>
      </w:r>
    </w:p>
    <w:p w:rsidR="00A26025" w:rsidRPr="00A9401F" w:rsidRDefault="00A26025" w:rsidP="00A26025">
      <w:pPr>
        <w:widowControl/>
        <w:autoSpaceDE/>
        <w:autoSpaceDN/>
        <w:adjustRightInd/>
        <w:rPr>
          <w:rFonts w:asciiTheme="minorHAnsi" w:hAnsiTheme="minorHAnsi" w:cs="Arial"/>
          <w:sz w:val="24"/>
          <w:szCs w:val="24"/>
        </w:rPr>
      </w:pPr>
      <w:r w:rsidRPr="00A9401F">
        <w:rPr>
          <w:rFonts w:asciiTheme="minorHAnsi" w:hAnsiTheme="minorHAnsi" w:cs="Arial"/>
          <w:sz w:val="24"/>
          <w:szCs w:val="24"/>
        </w:rPr>
        <w:t xml:space="preserve">ABSENT: </w:t>
      </w:r>
      <w:r w:rsidR="007D0E4D">
        <w:rPr>
          <w:rFonts w:asciiTheme="minorHAnsi" w:hAnsiTheme="minorHAnsi" w:cs="Arial"/>
          <w:sz w:val="24"/>
          <w:szCs w:val="24"/>
        </w:rPr>
        <w:t>Minardi, Steele</w:t>
      </w:r>
    </w:p>
    <w:p w:rsidR="00813C1F" w:rsidRPr="001B141A" w:rsidRDefault="00813C1F" w:rsidP="00813C1F">
      <w:pPr>
        <w:rPr>
          <w:rFonts w:asciiTheme="minorHAnsi" w:hAnsiTheme="minorHAnsi" w:cs="Arial"/>
          <w:sz w:val="24"/>
          <w:szCs w:val="24"/>
        </w:rPr>
      </w:pPr>
      <w:r w:rsidRPr="001B141A">
        <w:rPr>
          <w:rFonts w:asciiTheme="minorHAnsi" w:hAnsiTheme="minorHAnsi" w:cs="Arial"/>
          <w:sz w:val="24"/>
          <w:szCs w:val="24"/>
        </w:rPr>
        <w:t xml:space="preserve">At </w:t>
      </w:r>
      <w:r w:rsidR="007D0E4D">
        <w:rPr>
          <w:rFonts w:asciiTheme="minorHAnsi" w:hAnsiTheme="minorHAnsi" w:cs="Arial"/>
          <w:sz w:val="24"/>
          <w:szCs w:val="24"/>
        </w:rPr>
        <w:t>7:4</w:t>
      </w:r>
      <w:r w:rsidR="00A26025">
        <w:rPr>
          <w:rFonts w:asciiTheme="minorHAnsi" w:hAnsiTheme="minorHAnsi" w:cs="Arial"/>
          <w:sz w:val="24"/>
          <w:szCs w:val="24"/>
        </w:rPr>
        <w:t>0</w:t>
      </w:r>
      <w:r w:rsidRPr="001B141A">
        <w:rPr>
          <w:rFonts w:asciiTheme="minorHAnsi" w:hAnsiTheme="minorHAnsi" w:cs="Arial"/>
          <w:sz w:val="24"/>
          <w:szCs w:val="24"/>
        </w:rPr>
        <w:t xml:space="preserve"> p.m., by a motion from Councilmember </w:t>
      </w:r>
      <w:r w:rsidR="00A26025">
        <w:rPr>
          <w:rFonts w:asciiTheme="minorHAnsi" w:hAnsiTheme="minorHAnsi" w:cs="Arial"/>
          <w:sz w:val="24"/>
          <w:szCs w:val="24"/>
        </w:rPr>
        <w:t>Harrison</w:t>
      </w:r>
      <w:r w:rsidRPr="001B141A">
        <w:rPr>
          <w:rFonts w:asciiTheme="minorHAnsi" w:hAnsiTheme="minorHAnsi" w:cs="Arial"/>
          <w:sz w:val="24"/>
          <w:szCs w:val="24"/>
        </w:rPr>
        <w:t xml:space="preserve">, Council adjourned until </w:t>
      </w:r>
      <w:r>
        <w:rPr>
          <w:rFonts w:asciiTheme="minorHAnsi" w:hAnsiTheme="minorHAnsi" w:cs="Arial"/>
          <w:sz w:val="24"/>
          <w:szCs w:val="24"/>
        </w:rPr>
        <w:t>Monday</w:t>
      </w:r>
      <w:r w:rsidRPr="001B141A">
        <w:rPr>
          <w:rFonts w:asciiTheme="minorHAnsi" w:hAnsiTheme="minorHAnsi" w:cs="Arial"/>
          <w:sz w:val="24"/>
          <w:szCs w:val="24"/>
        </w:rPr>
        <w:t xml:space="preserve">, </w:t>
      </w:r>
      <w:r w:rsidR="007D0E4D">
        <w:rPr>
          <w:rFonts w:asciiTheme="minorHAnsi" w:hAnsiTheme="minorHAnsi" w:cs="Arial"/>
          <w:sz w:val="24"/>
          <w:szCs w:val="24"/>
        </w:rPr>
        <w:t>August 17</w:t>
      </w:r>
      <w:r w:rsidRPr="001B141A">
        <w:rPr>
          <w:rFonts w:asciiTheme="minorHAnsi" w:hAnsiTheme="minorHAnsi" w:cs="Arial"/>
          <w:sz w:val="24"/>
          <w:szCs w:val="24"/>
        </w:rPr>
        <w:t>, 2015</w:t>
      </w:r>
      <w:r>
        <w:rPr>
          <w:rFonts w:asciiTheme="minorHAnsi" w:hAnsiTheme="minorHAnsi" w:cs="Arial"/>
          <w:sz w:val="24"/>
          <w:szCs w:val="24"/>
        </w:rPr>
        <w:t>, at 7:0</w:t>
      </w:r>
      <w:r w:rsidRPr="001B141A">
        <w:rPr>
          <w:rFonts w:asciiTheme="minorHAnsi" w:hAnsiTheme="minorHAnsi" w:cs="Arial"/>
          <w:sz w:val="24"/>
          <w:szCs w:val="24"/>
        </w:rPr>
        <w:t>0 p.m.,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7D0E4D" w:rsidP="00E71A8E">
      <w:pPr>
        <w:ind w:left="4320" w:firstLine="720"/>
        <w:jc w:val="both"/>
        <w:rPr>
          <w:rFonts w:asciiTheme="minorHAnsi" w:hAnsiTheme="minorHAnsi" w:cs="Arial"/>
          <w:sz w:val="24"/>
          <w:szCs w:val="24"/>
        </w:rPr>
      </w:pPr>
      <w:r>
        <w:rPr>
          <w:rFonts w:asciiTheme="minorHAnsi" w:hAnsiTheme="minorHAnsi" w:cs="Arial"/>
          <w:sz w:val="24"/>
          <w:szCs w:val="24"/>
        </w:rPr>
        <w:t>Cari A. Morris</w:t>
      </w:r>
      <w:r w:rsidR="0095733B" w:rsidRPr="001B141A">
        <w:rPr>
          <w:rFonts w:asciiTheme="minorHAnsi" w:hAnsiTheme="minorHAnsi" w:cs="Arial"/>
          <w:sz w:val="24"/>
          <w:szCs w:val="24"/>
        </w:rPr>
        <w:t xml:space="preserve">, </w:t>
      </w:r>
      <w:r>
        <w:rPr>
          <w:rFonts w:asciiTheme="minorHAnsi" w:hAnsiTheme="minorHAnsi" w:cs="Arial"/>
          <w:sz w:val="24"/>
          <w:szCs w:val="24"/>
        </w:rPr>
        <w:t xml:space="preserve">Deputy </w:t>
      </w:r>
      <w:r w:rsidR="0095733B" w:rsidRPr="001B141A">
        <w:rPr>
          <w:rFonts w:asciiTheme="minorHAnsi" w:hAnsiTheme="minorHAnsi" w:cs="Arial"/>
          <w:sz w:val="24"/>
          <w:szCs w:val="24"/>
        </w:rPr>
        <w:t>City Clerk</w:t>
      </w:r>
    </w:p>
    <w:p w:rsidR="00E40CF0" w:rsidRPr="00871941" w:rsidRDefault="00E40CF0">
      <w:pPr>
        <w:jc w:val="both"/>
        <w:rPr>
          <w:rFonts w:ascii="Arial" w:hAnsi="Arial" w:cs="Arial"/>
          <w:sz w:val="24"/>
          <w:szCs w:val="24"/>
        </w:rPr>
      </w:pPr>
    </w:p>
    <w:sectPr w:rsidR="00E40CF0" w:rsidRPr="00871941" w:rsidSect="007030F2">
      <w:headerReference w:type="default" r:id="rId11"/>
      <w:footerReference w:type="even" r:id="rId12"/>
      <w:footerReference w:type="default" r:id="rId13"/>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BAA" w:rsidRDefault="009D6BAA">
      <w:r>
        <w:separator/>
      </w:r>
    </w:p>
  </w:endnote>
  <w:endnote w:type="continuationSeparator" w:id="0">
    <w:p w:rsidR="009D6BAA" w:rsidRDefault="009D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lbertus Mediu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AA" w:rsidRDefault="009D6BAA">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9D6BAA" w:rsidRDefault="009D6BAA">
    <w:pPr>
      <w:pStyle w:val="Footer"/>
      <w:ind w:right="360"/>
    </w:pPr>
  </w:p>
  <w:p w:rsidR="009D6BAA" w:rsidRDefault="009D6BAA"/>
  <w:p w:rsidR="009D6BAA" w:rsidRDefault="009D6BAA"/>
  <w:p w:rsidR="009D6BAA" w:rsidRDefault="009D6BAA"/>
  <w:p w:rsidR="009D6BAA" w:rsidRDefault="009D6B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AA" w:rsidRDefault="009D6BAA">
    <w:pPr>
      <w:pStyle w:val="Footer"/>
      <w:ind w:right="360"/>
    </w:pPr>
  </w:p>
  <w:p w:rsidR="009D6BAA" w:rsidRDefault="009D6BAA"/>
  <w:p w:rsidR="009D6BAA" w:rsidRDefault="009D6B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BAA" w:rsidRDefault="009D6BAA">
      <w:r>
        <w:separator/>
      </w:r>
    </w:p>
  </w:footnote>
  <w:footnote w:type="continuationSeparator" w:id="0">
    <w:p w:rsidR="009D6BAA" w:rsidRDefault="009D6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AA" w:rsidRDefault="009D6BAA" w:rsidP="00B20566">
    <w:pPr>
      <w:pStyle w:val="Header"/>
    </w:pPr>
    <w:r>
      <w:t xml:space="preserve">Journal – City Council – Charleston, WV     </w:t>
    </w:r>
    <w:r>
      <w:tab/>
      <w:t xml:space="preserve">                                                                             </w:t>
    </w:r>
    <w:r>
      <w:tab/>
      <w:t xml:space="preserve">  </w:t>
    </w:r>
    <w:r w:rsidR="003B3300">
      <w:t>Aug</w:t>
    </w:r>
    <w:r>
      <w:t>-</w:t>
    </w:r>
    <w:r w:rsidR="003B3300">
      <w:t>3</w:t>
    </w:r>
    <w:r w:rsidR="003B3300">
      <w:rPr>
        <w:vertAlign w:val="superscript"/>
      </w:rPr>
      <w:t>rd</w:t>
    </w:r>
    <w:r w:rsidR="00F94DDD">
      <w:t>-</w:t>
    </w:r>
    <w:r w:rsidR="003B3300">
      <w:t>1</w:t>
    </w:r>
    <w:r w:rsidR="003B3300" w:rsidRPr="003B3300">
      <w:rPr>
        <w:vertAlign w:val="superscript"/>
      </w:rPr>
      <w:t>st</w:t>
    </w:r>
    <w:r w:rsidR="003B3300">
      <w:t xml:space="preserve"> </w:t>
    </w:r>
    <w:r w:rsidR="00F94DDD">
      <w:t xml:space="preserve"> </w:t>
    </w:r>
    <w:r>
      <w:t xml:space="preserve">            </w:t>
    </w:r>
  </w:p>
  <w:p w:rsidR="009D6BAA" w:rsidRDefault="009D6BAA"/>
  <w:p w:rsidR="009D6BAA" w:rsidRDefault="009D6BAA"/>
  <w:p w:rsidR="009D6BAA" w:rsidRDefault="009D6BAA"/>
  <w:p w:rsidR="009D6BAA" w:rsidRDefault="009D6B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3B75C8"/>
    <w:multiLevelType w:val="hybridMultilevel"/>
    <w:tmpl w:val="BB7AB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6053B"/>
    <w:multiLevelType w:val="hybridMultilevel"/>
    <w:tmpl w:val="7F66E25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551F3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A045AA"/>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6373DA"/>
    <w:multiLevelType w:val="hybridMultilevel"/>
    <w:tmpl w:val="828007F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6A089A"/>
    <w:multiLevelType w:val="hybridMultilevel"/>
    <w:tmpl w:val="50428850"/>
    <w:lvl w:ilvl="0" w:tplc="F74228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6D25F1"/>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A037E6"/>
    <w:multiLevelType w:val="hybridMultilevel"/>
    <w:tmpl w:val="6526F032"/>
    <w:lvl w:ilvl="0" w:tplc="F7C2619E">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C0F414F"/>
    <w:multiLevelType w:val="hybridMultilevel"/>
    <w:tmpl w:val="439AEE96"/>
    <w:lvl w:ilvl="0" w:tplc="8306024E">
      <w:start w:val="1"/>
      <w:numFmt w:val="lowerLetter"/>
      <w:lvlText w:val="(%1)"/>
      <w:lvlJc w:val="left"/>
      <w:pPr>
        <w:ind w:left="1005" w:hanging="360"/>
      </w:pPr>
      <w:rPr>
        <w:rFonts w:ascii="Times New Roman" w:eastAsiaTheme="minorHAnsi" w:hAnsi="Times New Roman" w:cs="Times New Roman"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nsid w:val="0D9428F4"/>
    <w:multiLevelType w:val="hybridMultilevel"/>
    <w:tmpl w:val="E8D86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76503A"/>
    <w:multiLevelType w:val="hybridMultilevel"/>
    <w:tmpl w:val="B2282514"/>
    <w:lvl w:ilvl="0" w:tplc="D99028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BD7CF3"/>
    <w:multiLevelType w:val="hybridMultilevel"/>
    <w:tmpl w:val="A04E771C"/>
    <w:lvl w:ilvl="0" w:tplc="4DC61DD4">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4">
    <w:nsid w:val="265C583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26886628"/>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AF23EF"/>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02B1ADA"/>
    <w:multiLevelType w:val="hybridMultilevel"/>
    <w:tmpl w:val="CC80EEDC"/>
    <w:lvl w:ilvl="0" w:tplc="0ACA2C2A">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AF1557"/>
    <w:multiLevelType w:val="hybridMultilevel"/>
    <w:tmpl w:val="3E9EB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B6066A"/>
    <w:multiLevelType w:val="hybridMultilevel"/>
    <w:tmpl w:val="E3CC8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C37B2C"/>
    <w:multiLevelType w:val="hybridMultilevel"/>
    <w:tmpl w:val="B87E2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EC0588"/>
    <w:multiLevelType w:val="hybridMultilevel"/>
    <w:tmpl w:val="6DAA7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BC29E5"/>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352B4E"/>
    <w:multiLevelType w:val="hybridMultilevel"/>
    <w:tmpl w:val="6F40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9A308C"/>
    <w:multiLevelType w:val="hybridMultilevel"/>
    <w:tmpl w:val="1E16B432"/>
    <w:lvl w:ilvl="0" w:tplc="9BA24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F5721CE"/>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AB5548"/>
    <w:multiLevelType w:val="hybridMultilevel"/>
    <w:tmpl w:val="E1F03EAC"/>
    <w:lvl w:ilvl="0" w:tplc="AE48B532">
      <w:start w:val="1"/>
      <w:numFmt w:val="lowerLetter"/>
      <w:lvlText w:val="(%1)"/>
      <w:lvlJc w:val="left"/>
      <w:pPr>
        <w:ind w:left="1080" w:hanging="360"/>
      </w:pPr>
      <w:rPr>
        <w:rFonts w:ascii="Times New Roman" w:hAnsi="Times New Roman"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41011789"/>
    <w:multiLevelType w:val="hybridMultilevel"/>
    <w:tmpl w:val="3410C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642837"/>
    <w:multiLevelType w:val="hybridMultilevel"/>
    <w:tmpl w:val="BFEA0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0A5A12"/>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5A405C"/>
    <w:multiLevelType w:val="hybridMultilevel"/>
    <w:tmpl w:val="1556CD54"/>
    <w:lvl w:ilvl="0" w:tplc="49B284FA">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5">
    <w:nsid w:val="48BB049A"/>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CF38A6"/>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553A696B"/>
    <w:multiLevelType w:val="hybridMultilevel"/>
    <w:tmpl w:val="3E9EB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4608D5"/>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3F3760"/>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F757D1"/>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64154D1C"/>
    <w:multiLevelType w:val="hybridMultilevel"/>
    <w:tmpl w:val="16F03F4E"/>
    <w:lvl w:ilvl="0" w:tplc="4EF6A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4944ADB"/>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C35F1D"/>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634355"/>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0D1D0F"/>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B66016"/>
    <w:multiLevelType w:val="hybridMultilevel"/>
    <w:tmpl w:val="3AC62A1E"/>
    <w:lvl w:ilvl="0" w:tplc="B1CA3B16">
      <w:start w:val="1"/>
      <w:numFmt w:val="decimal"/>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54F16DF"/>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9771D91"/>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500176"/>
    <w:multiLevelType w:val="hybridMultilevel"/>
    <w:tmpl w:val="A850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650AC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7"/>
  </w:num>
  <w:num w:numId="3">
    <w:abstractNumId w:val="15"/>
  </w:num>
  <w:num w:numId="4">
    <w:abstractNumId w:val="42"/>
  </w:num>
  <w:num w:numId="5">
    <w:abstractNumId w:val="14"/>
  </w:num>
  <w:num w:numId="6">
    <w:abstractNumId w:val="7"/>
  </w:num>
  <w:num w:numId="7">
    <w:abstractNumId w:val="20"/>
  </w:num>
  <w:num w:numId="8">
    <w:abstractNumId w:val="2"/>
  </w:num>
  <w:num w:numId="9">
    <w:abstractNumId w:val="23"/>
  </w:num>
  <w:num w:numId="10">
    <w:abstractNumId w:val="25"/>
  </w:num>
  <w:num w:numId="11">
    <w:abstractNumId w:val="11"/>
  </w:num>
  <w:num w:numId="12">
    <w:abstractNumId w:val="10"/>
  </w:num>
  <w:num w:numId="13">
    <w:abstractNumId w:val="13"/>
  </w:num>
  <w:num w:numId="14">
    <w:abstractNumId w:val="29"/>
  </w:num>
  <w:num w:numId="15">
    <w:abstractNumId w:val="34"/>
  </w:num>
  <w:num w:numId="16">
    <w:abstractNumId w:val="9"/>
  </w:num>
  <w:num w:numId="17">
    <w:abstractNumId w:val="26"/>
  </w:num>
  <w:num w:numId="18">
    <w:abstractNumId w:val="48"/>
  </w:num>
  <w:num w:numId="19">
    <w:abstractNumId w:val="43"/>
  </w:num>
  <w:num w:numId="20">
    <w:abstractNumId w:val="19"/>
  </w:num>
  <w:num w:numId="21">
    <w:abstractNumId w:val="28"/>
  </w:num>
  <w:num w:numId="22">
    <w:abstractNumId w:val="6"/>
  </w:num>
  <w:num w:numId="23">
    <w:abstractNumId w:val="41"/>
  </w:num>
  <w:num w:numId="24">
    <w:abstractNumId w:val="50"/>
  </w:num>
  <w:num w:numId="25">
    <w:abstractNumId w:val="45"/>
  </w:num>
  <w:num w:numId="26">
    <w:abstractNumId w:val="49"/>
  </w:num>
  <w:num w:numId="27">
    <w:abstractNumId w:val="4"/>
  </w:num>
  <w:num w:numId="28">
    <w:abstractNumId w:val="35"/>
  </w:num>
  <w:num w:numId="29">
    <w:abstractNumId w:val="36"/>
  </w:num>
  <w:num w:numId="30">
    <w:abstractNumId w:val="46"/>
  </w:num>
  <w:num w:numId="31">
    <w:abstractNumId w:val="38"/>
  </w:num>
  <w:num w:numId="32">
    <w:abstractNumId w:val="31"/>
  </w:num>
  <w:num w:numId="33">
    <w:abstractNumId w:val="32"/>
  </w:num>
  <w:num w:numId="34">
    <w:abstractNumId w:val="51"/>
  </w:num>
  <w:num w:numId="35">
    <w:abstractNumId w:val="21"/>
  </w:num>
  <w:num w:numId="36">
    <w:abstractNumId w:val="22"/>
  </w:num>
  <w:num w:numId="37">
    <w:abstractNumId w:val="16"/>
  </w:num>
  <w:num w:numId="38">
    <w:abstractNumId w:val="8"/>
  </w:num>
  <w:num w:numId="39">
    <w:abstractNumId w:val="44"/>
  </w:num>
  <w:num w:numId="40">
    <w:abstractNumId w:val="47"/>
  </w:num>
  <w:num w:numId="41">
    <w:abstractNumId w:val="5"/>
  </w:num>
  <w:num w:numId="42">
    <w:abstractNumId w:val="52"/>
  </w:num>
  <w:num w:numId="43">
    <w:abstractNumId w:val="40"/>
  </w:num>
  <w:num w:numId="44">
    <w:abstractNumId w:val="17"/>
  </w:num>
  <w:num w:numId="45">
    <w:abstractNumId w:val="3"/>
  </w:num>
  <w:num w:numId="46">
    <w:abstractNumId w:val="24"/>
  </w:num>
  <w:num w:numId="47">
    <w:abstractNumId w:val="39"/>
  </w:num>
  <w:num w:numId="48">
    <w:abstractNumId w:val="33"/>
  </w:num>
  <w:num w:numId="49">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33121">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8D7"/>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0D2C"/>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18A"/>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402A"/>
    <w:rsid w:val="000D40A0"/>
    <w:rsid w:val="000D45D4"/>
    <w:rsid w:val="000D468E"/>
    <w:rsid w:val="000D4F62"/>
    <w:rsid w:val="000D5A67"/>
    <w:rsid w:val="000D5D79"/>
    <w:rsid w:val="000D6A05"/>
    <w:rsid w:val="000D6C9D"/>
    <w:rsid w:val="000E0886"/>
    <w:rsid w:val="000E195F"/>
    <w:rsid w:val="000E21C8"/>
    <w:rsid w:val="000E247D"/>
    <w:rsid w:val="000E3122"/>
    <w:rsid w:val="000E3153"/>
    <w:rsid w:val="000E385A"/>
    <w:rsid w:val="000E38EB"/>
    <w:rsid w:val="000E45B9"/>
    <w:rsid w:val="000E4C92"/>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692B"/>
    <w:rsid w:val="00127108"/>
    <w:rsid w:val="00127A23"/>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483F"/>
    <w:rsid w:val="00145125"/>
    <w:rsid w:val="00145E29"/>
    <w:rsid w:val="00145EEF"/>
    <w:rsid w:val="0014628F"/>
    <w:rsid w:val="00146C91"/>
    <w:rsid w:val="00146D17"/>
    <w:rsid w:val="00146D48"/>
    <w:rsid w:val="001471F2"/>
    <w:rsid w:val="001474B0"/>
    <w:rsid w:val="00150479"/>
    <w:rsid w:val="00152585"/>
    <w:rsid w:val="00153CC8"/>
    <w:rsid w:val="00153DDB"/>
    <w:rsid w:val="00154985"/>
    <w:rsid w:val="00155245"/>
    <w:rsid w:val="00156C0A"/>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C6B0E"/>
    <w:rsid w:val="001C6DB9"/>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370"/>
    <w:rsid w:val="001F6CFE"/>
    <w:rsid w:val="001F73F8"/>
    <w:rsid w:val="001F7E9D"/>
    <w:rsid w:val="00200F65"/>
    <w:rsid w:val="00201191"/>
    <w:rsid w:val="00202A1C"/>
    <w:rsid w:val="002032DB"/>
    <w:rsid w:val="00204591"/>
    <w:rsid w:val="0020510F"/>
    <w:rsid w:val="002059AC"/>
    <w:rsid w:val="00205B10"/>
    <w:rsid w:val="00205EF1"/>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3A3D"/>
    <w:rsid w:val="00234327"/>
    <w:rsid w:val="0023435E"/>
    <w:rsid w:val="00234E41"/>
    <w:rsid w:val="002354CF"/>
    <w:rsid w:val="002358CE"/>
    <w:rsid w:val="00235D2A"/>
    <w:rsid w:val="0023606A"/>
    <w:rsid w:val="0023651A"/>
    <w:rsid w:val="00236644"/>
    <w:rsid w:val="002366DF"/>
    <w:rsid w:val="00241822"/>
    <w:rsid w:val="00241E01"/>
    <w:rsid w:val="00241FFD"/>
    <w:rsid w:val="00242112"/>
    <w:rsid w:val="00242C2C"/>
    <w:rsid w:val="00243FE3"/>
    <w:rsid w:val="00244596"/>
    <w:rsid w:val="00244EFF"/>
    <w:rsid w:val="00245709"/>
    <w:rsid w:val="00247408"/>
    <w:rsid w:val="00247FA5"/>
    <w:rsid w:val="00252099"/>
    <w:rsid w:val="00252441"/>
    <w:rsid w:val="00252B8E"/>
    <w:rsid w:val="0025418E"/>
    <w:rsid w:val="00254A97"/>
    <w:rsid w:val="00255BFF"/>
    <w:rsid w:val="002569B7"/>
    <w:rsid w:val="00257D3E"/>
    <w:rsid w:val="00257F6C"/>
    <w:rsid w:val="002607CC"/>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C70"/>
    <w:rsid w:val="00285E20"/>
    <w:rsid w:val="00286206"/>
    <w:rsid w:val="002870F6"/>
    <w:rsid w:val="0028715F"/>
    <w:rsid w:val="002872AC"/>
    <w:rsid w:val="00287407"/>
    <w:rsid w:val="00287ACB"/>
    <w:rsid w:val="00290400"/>
    <w:rsid w:val="00290BC7"/>
    <w:rsid w:val="00291789"/>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27A"/>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613"/>
    <w:rsid w:val="002C0817"/>
    <w:rsid w:val="002C1213"/>
    <w:rsid w:val="002C14E2"/>
    <w:rsid w:val="002C1564"/>
    <w:rsid w:val="002C18B8"/>
    <w:rsid w:val="002C1A10"/>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680"/>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819"/>
    <w:rsid w:val="00321ECA"/>
    <w:rsid w:val="00322182"/>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4EF"/>
    <w:rsid w:val="003406CD"/>
    <w:rsid w:val="00341FE1"/>
    <w:rsid w:val="00341FF0"/>
    <w:rsid w:val="0034342C"/>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300"/>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520"/>
    <w:rsid w:val="0040484D"/>
    <w:rsid w:val="0040610B"/>
    <w:rsid w:val="00406206"/>
    <w:rsid w:val="00406363"/>
    <w:rsid w:val="004074C4"/>
    <w:rsid w:val="00407590"/>
    <w:rsid w:val="00407DE4"/>
    <w:rsid w:val="00410562"/>
    <w:rsid w:val="00412C29"/>
    <w:rsid w:val="00412C5C"/>
    <w:rsid w:val="00412CCC"/>
    <w:rsid w:val="004138AB"/>
    <w:rsid w:val="0041407D"/>
    <w:rsid w:val="00414525"/>
    <w:rsid w:val="00414657"/>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5D"/>
    <w:rsid w:val="0046723F"/>
    <w:rsid w:val="00467A69"/>
    <w:rsid w:val="004716FD"/>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4673"/>
    <w:rsid w:val="004D4D91"/>
    <w:rsid w:val="004D4F7D"/>
    <w:rsid w:val="004D52BA"/>
    <w:rsid w:val="004D56FC"/>
    <w:rsid w:val="004D5A02"/>
    <w:rsid w:val="004D5D61"/>
    <w:rsid w:val="004D5FC0"/>
    <w:rsid w:val="004D6425"/>
    <w:rsid w:val="004E0969"/>
    <w:rsid w:val="004E0F33"/>
    <w:rsid w:val="004E16D7"/>
    <w:rsid w:val="004E1804"/>
    <w:rsid w:val="004E22D7"/>
    <w:rsid w:val="004E276D"/>
    <w:rsid w:val="004E2925"/>
    <w:rsid w:val="004E3B5E"/>
    <w:rsid w:val="004E3B95"/>
    <w:rsid w:val="004E3C11"/>
    <w:rsid w:val="004E45F2"/>
    <w:rsid w:val="004E4DB3"/>
    <w:rsid w:val="004E5B9A"/>
    <w:rsid w:val="004E5F0F"/>
    <w:rsid w:val="004E6917"/>
    <w:rsid w:val="004E6D7D"/>
    <w:rsid w:val="004E70F0"/>
    <w:rsid w:val="004E7815"/>
    <w:rsid w:val="004F045F"/>
    <w:rsid w:val="004F0F9A"/>
    <w:rsid w:val="004F1168"/>
    <w:rsid w:val="004F1289"/>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2735A"/>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10B"/>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23D5"/>
    <w:rsid w:val="005A2AB7"/>
    <w:rsid w:val="005A3509"/>
    <w:rsid w:val="005A3828"/>
    <w:rsid w:val="005A3DE2"/>
    <w:rsid w:val="005A40B7"/>
    <w:rsid w:val="005A41F0"/>
    <w:rsid w:val="005A4687"/>
    <w:rsid w:val="005A4DF9"/>
    <w:rsid w:val="005A5D4F"/>
    <w:rsid w:val="005A7135"/>
    <w:rsid w:val="005A7264"/>
    <w:rsid w:val="005A733A"/>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7E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6AAB"/>
    <w:rsid w:val="006170FF"/>
    <w:rsid w:val="00617462"/>
    <w:rsid w:val="00617A05"/>
    <w:rsid w:val="00620FDD"/>
    <w:rsid w:val="006210F9"/>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204E"/>
    <w:rsid w:val="006B256F"/>
    <w:rsid w:val="006B26C3"/>
    <w:rsid w:val="006B30EB"/>
    <w:rsid w:val="006B345A"/>
    <w:rsid w:val="006B3822"/>
    <w:rsid w:val="006B41F6"/>
    <w:rsid w:val="006B4477"/>
    <w:rsid w:val="006B5496"/>
    <w:rsid w:val="006B7094"/>
    <w:rsid w:val="006C040C"/>
    <w:rsid w:val="006C1572"/>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3B3"/>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492F"/>
    <w:rsid w:val="006F55BA"/>
    <w:rsid w:val="006F6E74"/>
    <w:rsid w:val="006F7DD1"/>
    <w:rsid w:val="007002AA"/>
    <w:rsid w:val="00700A47"/>
    <w:rsid w:val="00700B12"/>
    <w:rsid w:val="0070150C"/>
    <w:rsid w:val="007016BC"/>
    <w:rsid w:val="0070257A"/>
    <w:rsid w:val="0070265A"/>
    <w:rsid w:val="007030F2"/>
    <w:rsid w:val="007031E1"/>
    <w:rsid w:val="007032C1"/>
    <w:rsid w:val="007034C3"/>
    <w:rsid w:val="00704674"/>
    <w:rsid w:val="00704690"/>
    <w:rsid w:val="00704908"/>
    <w:rsid w:val="00704B71"/>
    <w:rsid w:val="007050F7"/>
    <w:rsid w:val="007056C6"/>
    <w:rsid w:val="00705D92"/>
    <w:rsid w:val="007069E1"/>
    <w:rsid w:val="00706EAE"/>
    <w:rsid w:val="00707EA9"/>
    <w:rsid w:val="007100AE"/>
    <w:rsid w:val="00710BB1"/>
    <w:rsid w:val="00710E5C"/>
    <w:rsid w:val="00711803"/>
    <w:rsid w:val="0071282F"/>
    <w:rsid w:val="0071364E"/>
    <w:rsid w:val="00713D0F"/>
    <w:rsid w:val="007144FD"/>
    <w:rsid w:val="0071507D"/>
    <w:rsid w:val="00716A80"/>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40A55"/>
    <w:rsid w:val="007415FB"/>
    <w:rsid w:val="00741A68"/>
    <w:rsid w:val="00743108"/>
    <w:rsid w:val="00744A06"/>
    <w:rsid w:val="00745522"/>
    <w:rsid w:val="00745DA8"/>
    <w:rsid w:val="00747492"/>
    <w:rsid w:val="00747EE5"/>
    <w:rsid w:val="00747F5B"/>
    <w:rsid w:val="007504EC"/>
    <w:rsid w:val="00750EC5"/>
    <w:rsid w:val="007513B1"/>
    <w:rsid w:val="0075197D"/>
    <w:rsid w:val="0075217A"/>
    <w:rsid w:val="00752375"/>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E09"/>
    <w:rsid w:val="00776346"/>
    <w:rsid w:val="00777486"/>
    <w:rsid w:val="007802D5"/>
    <w:rsid w:val="00780837"/>
    <w:rsid w:val="00781B0E"/>
    <w:rsid w:val="007831E2"/>
    <w:rsid w:val="007835F1"/>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A79CC"/>
    <w:rsid w:val="007B0A21"/>
    <w:rsid w:val="007B123B"/>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238"/>
    <w:rsid w:val="007C5A39"/>
    <w:rsid w:val="007C5DE0"/>
    <w:rsid w:val="007C6068"/>
    <w:rsid w:val="007C6113"/>
    <w:rsid w:val="007C671C"/>
    <w:rsid w:val="007C6AE4"/>
    <w:rsid w:val="007C720E"/>
    <w:rsid w:val="007C7538"/>
    <w:rsid w:val="007D05A8"/>
    <w:rsid w:val="007D0E4D"/>
    <w:rsid w:val="007D0FDB"/>
    <w:rsid w:val="007D1034"/>
    <w:rsid w:val="007D11BF"/>
    <w:rsid w:val="007D24FE"/>
    <w:rsid w:val="007D3381"/>
    <w:rsid w:val="007D3866"/>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77CF"/>
    <w:rsid w:val="0081081F"/>
    <w:rsid w:val="00810A12"/>
    <w:rsid w:val="0081175E"/>
    <w:rsid w:val="00811AD6"/>
    <w:rsid w:val="0081366B"/>
    <w:rsid w:val="00813C1F"/>
    <w:rsid w:val="00814340"/>
    <w:rsid w:val="00814985"/>
    <w:rsid w:val="00815320"/>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50553"/>
    <w:rsid w:val="0085246F"/>
    <w:rsid w:val="00852D08"/>
    <w:rsid w:val="00854031"/>
    <w:rsid w:val="008545F2"/>
    <w:rsid w:val="008551FC"/>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450"/>
    <w:rsid w:val="008667CF"/>
    <w:rsid w:val="008668BB"/>
    <w:rsid w:val="00866A91"/>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B7A"/>
    <w:rsid w:val="008920C4"/>
    <w:rsid w:val="0089263A"/>
    <w:rsid w:val="008926C8"/>
    <w:rsid w:val="00893577"/>
    <w:rsid w:val="00893D5A"/>
    <w:rsid w:val="00894351"/>
    <w:rsid w:val="0089438E"/>
    <w:rsid w:val="0089514B"/>
    <w:rsid w:val="0089538A"/>
    <w:rsid w:val="00896070"/>
    <w:rsid w:val="00896B4A"/>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E95"/>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813"/>
    <w:rsid w:val="00942934"/>
    <w:rsid w:val="009436FD"/>
    <w:rsid w:val="009439E0"/>
    <w:rsid w:val="00943D5C"/>
    <w:rsid w:val="00943FA2"/>
    <w:rsid w:val="00944355"/>
    <w:rsid w:val="0094447B"/>
    <w:rsid w:val="00944547"/>
    <w:rsid w:val="0094457C"/>
    <w:rsid w:val="009446BA"/>
    <w:rsid w:val="009446C5"/>
    <w:rsid w:val="009459C3"/>
    <w:rsid w:val="00947575"/>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45E"/>
    <w:rsid w:val="00993B2C"/>
    <w:rsid w:val="00994353"/>
    <w:rsid w:val="009946D6"/>
    <w:rsid w:val="00994798"/>
    <w:rsid w:val="00994F7C"/>
    <w:rsid w:val="009951B4"/>
    <w:rsid w:val="00997A67"/>
    <w:rsid w:val="009A068E"/>
    <w:rsid w:val="009A0A88"/>
    <w:rsid w:val="009A1F5E"/>
    <w:rsid w:val="009A2483"/>
    <w:rsid w:val="009A3AAF"/>
    <w:rsid w:val="009A4627"/>
    <w:rsid w:val="009A5111"/>
    <w:rsid w:val="009A51FC"/>
    <w:rsid w:val="009A5F73"/>
    <w:rsid w:val="009A62AC"/>
    <w:rsid w:val="009A7700"/>
    <w:rsid w:val="009A7E6C"/>
    <w:rsid w:val="009B086B"/>
    <w:rsid w:val="009B15F5"/>
    <w:rsid w:val="009B1845"/>
    <w:rsid w:val="009B1F8C"/>
    <w:rsid w:val="009B2076"/>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09D1"/>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025"/>
    <w:rsid w:val="00A26B17"/>
    <w:rsid w:val="00A271A4"/>
    <w:rsid w:val="00A27BCC"/>
    <w:rsid w:val="00A330B4"/>
    <w:rsid w:val="00A3400B"/>
    <w:rsid w:val="00A3427F"/>
    <w:rsid w:val="00A34850"/>
    <w:rsid w:val="00A34A72"/>
    <w:rsid w:val="00A34D7E"/>
    <w:rsid w:val="00A353FC"/>
    <w:rsid w:val="00A35AA9"/>
    <w:rsid w:val="00A36136"/>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2AE"/>
    <w:rsid w:val="00A70457"/>
    <w:rsid w:val="00A705D5"/>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FEE"/>
    <w:rsid w:val="00A82183"/>
    <w:rsid w:val="00A821B3"/>
    <w:rsid w:val="00A825E4"/>
    <w:rsid w:val="00A826CD"/>
    <w:rsid w:val="00A828BE"/>
    <w:rsid w:val="00A82BE6"/>
    <w:rsid w:val="00A830F4"/>
    <w:rsid w:val="00A84F1D"/>
    <w:rsid w:val="00A85560"/>
    <w:rsid w:val="00A85D6F"/>
    <w:rsid w:val="00A87B06"/>
    <w:rsid w:val="00A927D1"/>
    <w:rsid w:val="00A93EA4"/>
    <w:rsid w:val="00A9401F"/>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40A3"/>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48A8"/>
    <w:rsid w:val="00B0568D"/>
    <w:rsid w:val="00B0652B"/>
    <w:rsid w:val="00B06CAF"/>
    <w:rsid w:val="00B075B6"/>
    <w:rsid w:val="00B07A69"/>
    <w:rsid w:val="00B10F5B"/>
    <w:rsid w:val="00B10FE2"/>
    <w:rsid w:val="00B12C25"/>
    <w:rsid w:val="00B1393B"/>
    <w:rsid w:val="00B140F6"/>
    <w:rsid w:val="00B14734"/>
    <w:rsid w:val="00B14DA7"/>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49B"/>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C720D"/>
    <w:rsid w:val="00BD16A5"/>
    <w:rsid w:val="00BD16ED"/>
    <w:rsid w:val="00BD1B0D"/>
    <w:rsid w:val="00BD1F42"/>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0E78"/>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BC2"/>
    <w:rsid w:val="00C61C69"/>
    <w:rsid w:val="00C62745"/>
    <w:rsid w:val="00C6290C"/>
    <w:rsid w:val="00C630B6"/>
    <w:rsid w:val="00C63255"/>
    <w:rsid w:val="00C63776"/>
    <w:rsid w:val="00C64144"/>
    <w:rsid w:val="00C649C0"/>
    <w:rsid w:val="00C664F3"/>
    <w:rsid w:val="00C666C3"/>
    <w:rsid w:val="00C66BDC"/>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0CAD"/>
    <w:rsid w:val="00C91074"/>
    <w:rsid w:val="00C9172B"/>
    <w:rsid w:val="00C92779"/>
    <w:rsid w:val="00C929FD"/>
    <w:rsid w:val="00C92E37"/>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5C8D"/>
    <w:rsid w:val="00CA63C7"/>
    <w:rsid w:val="00CA65E6"/>
    <w:rsid w:val="00CA6A0E"/>
    <w:rsid w:val="00CA6A80"/>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822"/>
    <w:rsid w:val="00CC0EEF"/>
    <w:rsid w:val="00CC12C2"/>
    <w:rsid w:val="00CC1461"/>
    <w:rsid w:val="00CC1718"/>
    <w:rsid w:val="00CC24AF"/>
    <w:rsid w:val="00CC29A6"/>
    <w:rsid w:val="00CC2B61"/>
    <w:rsid w:val="00CC2F61"/>
    <w:rsid w:val="00CC506C"/>
    <w:rsid w:val="00CC50B9"/>
    <w:rsid w:val="00CC5EC4"/>
    <w:rsid w:val="00CC5F90"/>
    <w:rsid w:val="00CC5FDB"/>
    <w:rsid w:val="00CC67A9"/>
    <w:rsid w:val="00CC6D8A"/>
    <w:rsid w:val="00CC6F64"/>
    <w:rsid w:val="00CC7BE7"/>
    <w:rsid w:val="00CD07FE"/>
    <w:rsid w:val="00CD097D"/>
    <w:rsid w:val="00CD38B0"/>
    <w:rsid w:val="00CD3AEA"/>
    <w:rsid w:val="00CD3BDD"/>
    <w:rsid w:val="00CD3F38"/>
    <w:rsid w:val="00CD43E4"/>
    <w:rsid w:val="00CD45A2"/>
    <w:rsid w:val="00CD4E8A"/>
    <w:rsid w:val="00CD6591"/>
    <w:rsid w:val="00CD6BA4"/>
    <w:rsid w:val="00CD6CD8"/>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C52"/>
    <w:rsid w:val="00CF3EC0"/>
    <w:rsid w:val="00CF3F11"/>
    <w:rsid w:val="00CF42E5"/>
    <w:rsid w:val="00CF4474"/>
    <w:rsid w:val="00CF48AC"/>
    <w:rsid w:val="00CF5086"/>
    <w:rsid w:val="00CF5C04"/>
    <w:rsid w:val="00CF6587"/>
    <w:rsid w:val="00CF7501"/>
    <w:rsid w:val="00D000C7"/>
    <w:rsid w:val="00D00959"/>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4CE"/>
    <w:rsid w:val="00D23359"/>
    <w:rsid w:val="00D23B60"/>
    <w:rsid w:val="00D23BAB"/>
    <w:rsid w:val="00D252A1"/>
    <w:rsid w:val="00D255D4"/>
    <w:rsid w:val="00D267B6"/>
    <w:rsid w:val="00D26C1D"/>
    <w:rsid w:val="00D278A1"/>
    <w:rsid w:val="00D30323"/>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28D0"/>
    <w:rsid w:val="00D4386D"/>
    <w:rsid w:val="00D4468C"/>
    <w:rsid w:val="00D44883"/>
    <w:rsid w:val="00D44930"/>
    <w:rsid w:val="00D44AA9"/>
    <w:rsid w:val="00D44FB8"/>
    <w:rsid w:val="00D4546C"/>
    <w:rsid w:val="00D45AC8"/>
    <w:rsid w:val="00D45CC1"/>
    <w:rsid w:val="00D45E84"/>
    <w:rsid w:val="00D462A7"/>
    <w:rsid w:val="00D474C4"/>
    <w:rsid w:val="00D476FA"/>
    <w:rsid w:val="00D47C02"/>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7C93"/>
    <w:rsid w:val="00D91486"/>
    <w:rsid w:val="00D917CA"/>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2A"/>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7A"/>
    <w:rsid w:val="00DF27DD"/>
    <w:rsid w:val="00DF2ECD"/>
    <w:rsid w:val="00DF329C"/>
    <w:rsid w:val="00DF41B7"/>
    <w:rsid w:val="00DF4AF1"/>
    <w:rsid w:val="00DF4B80"/>
    <w:rsid w:val="00DF5320"/>
    <w:rsid w:val="00DF5454"/>
    <w:rsid w:val="00DF67C6"/>
    <w:rsid w:val="00DF6B5E"/>
    <w:rsid w:val="00DF6B65"/>
    <w:rsid w:val="00DF7266"/>
    <w:rsid w:val="00DF78FC"/>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AB"/>
    <w:rsid w:val="00E5474C"/>
    <w:rsid w:val="00E56303"/>
    <w:rsid w:val="00E56443"/>
    <w:rsid w:val="00E56646"/>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833"/>
    <w:rsid w:val="00EA20F9"/>
    <w:rsid w:val="00EA2B13"/>
    <w:rsid w:val="00EA30DC"/>
    <w:rsid w:val="00EA3115"/>
    <w:rsid w:val="00EA32A8"/>
    <w:rsid w:val="00EA3D4E"/>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01A6"/>
    <w:rsid w:val="00F1129A"/>
    <w:rsid w:val="00F113D8"/>
    <w:rsid w:val="00F11858"/>
    <w:rsid w:val="00F118B6"/>
    <w:rsid w:val="00F11A11"/>
    <w:rsid w:val="00F12852"/>
    <w:rsid w:val="00F12BC2"/>
    <w:rsid w:val="00F1383B"/>
    <w:rsid w:val="00F1495B"/>
    <w:rsid w:val="00F163DB"/>
    <w:rsid w:val="00F16CAC"/>
    <w:rsid w:val="00F205D7"/>
    <w:rsid w:val="00F20AC1"/>
    <w:rsid w:val="00F219D7"/>
    <w:rsid w:val="00F21CAB"/>
    <w:rsid w:val="00F2276A"/>
    <w:rsid w:val="00F23F5E"/>
    <w:rsid w:val="00F24ED3"/>
    <w:rsid w:val="00F259A7"/>
    <w:rsid w:val="00F25E0C"/>
    <w:rsid w:val="00F25E32"/>
    <w:rsid w:val="00F25FAA"/>
    <w:rsid w:val="00F26197"/>
    <w:rsid w:val="00F268C8"/>
    <w:rsid w:val="00F26D22"/>
    <w:rsid w:val="00F26DE8"/>
    <w:rsid w:val="00F26F75"/>
    <w:rsid w:val="00F27121"/>
    <w:rsid w:val="00F32262"/>
    <w:rsid w:val="00F329F7"/>
    <w:rsid w:val="00F32A44"/>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6424"/>
    <w:rsid w:val="00F47394"/>
    <w:rsid w:val="00F47662"/>
    <w:rsid w:val="00F477BB"/>
    <w:rsid w:val="00F47F0A"/>
    <w:rsid w:val="00F47F28"/>
    <w:rsid w:val="00F5024B"/>
    <w:rsid w:val="00F5095B"/>
    <w:rsid w:val="00F50F57"/>
    <w:rsid w:val="00F5109F"/>
    <w:rsid w:val="00F51A75"/>
    <w:rsid w:val="00F51C9D"/>
    <w:rsid w:val="00F53937"/>
    <w:rsid w:val="00F545E6"/>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2AE"/>
    <w:rsid w:val="00F6744B"/>
    <w:rsid w:val="00F678D7"/>
    <w:rsid w:val="00F67DDB"/>
    <w:rsid w:val="00F706B2"/>
    <w:rsid w:val="00F71432"/>
    <w:rsid w:val="00F7200E"/>
    <w:rsid w:val="00F72146"/>
    <w:rsid w:val="00F72678"/>
    <w:rsid w:val="00F7271E"/>
    <w:rsid w:val="00F731AF"/>
    <w:rsid w:val="00F736E9"/>
    <w:rsid w:val="00F74E87"/>
    <w:rsid w:val="00F75D41"/>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DDD"/>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2C5"/>
    <w:rsid w:val="00FF2778"/>
    <w:rsid w:val="00FF436D"/>
    <w:rsid w:val="00FF4BEF"/>
    <w:rsid w:val="00FF4ECC"/>
    <w:rsid w:val="00FF5034"/>
    <w:rsid w:val="00FF5363"/>
    <w:rsid w:val="00FF5B64"/>
    <w:rsid w:val="00FF731B"/>
    <w:rsid w:val="00FF79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44EFF"/>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44EFF"/>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F181B-572F-4A7A-A089-BF903C4E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15</Pages>
  <Words>2539</Words>
  <Characters>14058</Characters>
  <Application>Microsoft Office Word</Application>
  <DocSecurity>0</DocSecurity>
  <Lines>639</Lines>
  <Paragraphs>155</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5</cp:revision>
  <cp:lastPrinted>2015-08-05T20:24:00Z</cp:lastPrinted>
  <dcterms:created xsi:type="dcterms:W3CDTF">2015-08-05T14:49:00Z</dcterms:created>
  <dcterms:modified xsi:type="dcterms:W3CDTF">2015-08-05T20:30:00Z</dcterms:modified>
</cp:coreProperties>
</file>