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1E016A">
        <w:rPr>
          <w:rFonts w:asciiTheme="minorHAnsi" w:hAnsiTheme="minorHAnsi" w:cs="Arial"/>
          <w:sz w:val="28"/>
          <w:szCs w:val="28"/>
        </w:rPr>
        <w:t>May 18</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1E016A">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893577">
        <w:rPr>
          <w:rFonts w:asciiTheme="minorHAnsi" w:hAnsiTheme="minorHAnsi" w:cs="Arial"/>
          <w:sz w:val="24"/>
          <w:szCs w:val="24"/>
        </w:rPr>
        <w:t>May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1E016A">
        <w:rPr>
          <w:rFonts w:asciiTheme="minorHAnsi" w:hAnsiTheme="minorHAnsi" w:cs="Arial"/>
          <w:sz w:val="24"/>
          <w:szCs w:val="24"/>
        </w:rPr>
        <w:t>18</w:t>
      </w:r>
      <w:r w:rsidR="00747492" w:rsidRPr="00747492">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85E20">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proofErr w:type="gramStart"/>
      <w:r w:rsidR="001E016A">
        <w:rPr>
          <w:rFonts w:asciiTheme="minorHAnsi" w:hAnsiTheme="minorHAnsi" w:cs="Arial"/>
          <w:sz w:val="24"/>
          <w:szCs w:val="24"/>
        </w:rPr>
        <w:t>Burton</w:t>
      </w:r>
      <w:r w:rsidR="00266D5A" w:rsidRPr="00E2731D">
        <w:rPr>
          <w:rFonts w:asciiTheme="minorHAnsi" w:hAnsiTheme="minorHAnsi" w:cs="Arial"/>
          <w:sz w:val="24"/>
          <w:szCs w:val="24"/>
        </w:rPr>
        <w:t xml:space="preserve">  </w:t>
      </w:r>
      <w:r w:rsidRPr="00E2731D">
        <w:rPr>
          <w:rFonts w:asciiTheme="minorHAnsi" w:hAnsiTheme="minorHAnsi" w:cs="Arial"/>
          <w:sz w:val="24"/>
          <w:szCs w:val="24"/>
        </w:rPr>
        <w:t>The</w:t>
      </w:r>
      <w:proofErr w:type="gramEnd"/>
      <w:r w:rsidRPr="00E2731D">
        <w:rPr>
          <w:rFonts w:asciiTheme="minorHAnsi" w:hAnsiTheme="minorHAnsi" w:cs="Arial"/>
          <w:sz w:val="24"/>
          <w:szCs w:val="24"/>
        </w:rPr>
        <w:t xml:space="preserv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1E016A" w:rsidRDefault="00104606" w:rsidP="00104606">
      <w:pPr>
        <w:ind w:firstLine="720"/>
        <w:rPr>
          <w:rFonts w:asciiTheme="minorHAnsi" w:hAnsiTheme="minorHAnsi" w:cs="Arial"/>
          <w:b/>
          <w:sz w:val="24"/>
          <w:szCs w:val="24"/>
        </w:rPr>
      </w:pPr>
      <w:r w:rsidRPr="001E016A">
        <w:rPr>
          <w:rFonts w:asciiTheme="minorHAnsi" w:hAnsiTheme="minorHAnsi" w:cs="Arial"/>
          <w:b/>
          <w:sz w:val="24"/>
          <w:szCs w:val="24"/>
        </w:rPr>
        <w:t>BURKA</w:t>
      </w:r>
      <w:r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6A52A1" w:rsidRPr="001E016A">
        <w:rPr>
          <w:rFonts w:asciiTheme="minorHAnsi" w:hAnsiTheme="minorHAnsi" w:cs="Arial"/>
          <w:b/>
          <w:sz w:val="24"/>
          <w:szCs w:val="24"/>
        </w:rPr>
        <w:t>BURTON</w:t>
      </w:r>
      <w:r w:rsidR="007E0932" w:rsidRPr="001E016A">
        <w:rPr>
          <w:rFonts w:asciiTheme="minorHAnsi" w:hAnsiTheme="minorHAnsi" w:cs="Arial"/>
          <w:b/>
          <w:sz w:val="24"/>
          <w:szCs w:val="24"/>
        </w:rPr>
        <w:tab/>
      </w:r>
      <w:r w:rsidR="007E0932" w:rsidRPr="001E016A">
        <w:rPr>
          <w:rFonts w:asciiTheme="minorHAnsi" w:hAnsiTheme="minorHAnsi" w:cs="Arial"/>
          <w:b/>
          <w:sz w:val="24"/>
          <w:szCs w:val="24"/>
        </w:rPr>
        <w:tab/>
      </w:r>
      <w:r w:rsidR="006A52A1" w:rsidRPr="001E016A">
        <w:rPr>
          <w:rFonts w:asciiTheme="minorHAnsi" w:hAnsiTheme="minorHAnsi" w:cs="Arial"/>
          <w:b/>
          <w:sz w:val="24"/>
          <w:szCs w:val="24"/>
        </w:rPr>
        <w:tab/>
      </w:r>
      <w:r w:rsidR="00845B64" w:rsidRPr="001E016A">
        <w:rPr>
          <w:rFonts w:asciiTheme="minorHAnsi" w:hAnsiTheme="minorHAnsi" w:cs="Arial"/>
          <w:b/>
          <w:sz w:val="24"/>
          <w:szCs w:val="24"/>
        </w:rPr>
        <w:t>CLOWSER</w:t>
      </w:r>
      <w:r w:rsidRPr="001E016A">
        <w:rPr>
          <w:rFonts w:asciiTheme="minorHAnsi" w:hAnsiTheme="minorHAnsi" w:cs="Arial"/>
          <w:b/>
          <w:sz w:val="24"/>
          <w:szCs w:val="24"/>
        </w:rPr>
        <w:tab/>
      </w:r>
    </w:p>
    <w:p w:rsidR="00104606" w:rsidRPr="001E016A" w:rsidRDefault="00845B64" w:rsidP="00104606">
      <w:pPr>
        <w:ind w:firstLine="720"/>
        <w:rPr>
          <w:rFonts w:asciiTheme="minorHAnsi" w:hAnsiTheme="minorHAnsi" w:cs="Arial"/>
          <w:b/>
          <w:sz w:val="24"/>
          <w:szCs w:val="24"/>
        </w:rPr>
      </w:pPr>
      <w:r w:rsidRPr="001E016A">
        <w:rPr>
          <w:rFonts w:asciiTheme="minorHAnsi" w:hAnsiTheme="minorHAnsi" w:cs="Arial"/>
          <w:b/>
          <w:sz w:val="24"/>
          <w:szCs w:val="24"/>
        </w:rPr>
        <w:t>DAVIS</w:t>
      </w:r>
      <w:r w:rsidR="001F6370"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6A52A1" w:rsidRPr="001E016A">
        <w:rPr>
          <w:rFonts w:asciiTheme="minorHAnsi" w:hAnsiTheme="minorHAnsi" w:cs="Arial"/>
          <w:b/>
          <w:sz w:val="24"/>
          <w:szCs w:val="24"/>
        </w:rPr>
        <w:t>DENEAULT</w:t>
      </w:r>
      <w:r w:rsidR="002C0817" w:rsidRPr="001E016A">
        <w:rPr>
          <w:rFonts w:asciiTheme="minorHAnsi" w:hAnsiTheme="minorHAnsi" w:cs="Arial"/>
          <w:b/>
          <w:sz w:val="24"/>
          <w:szCs w:val="24"/>
        </w:rPr>
        <w:tab/>
      </w:r>
      <w:r w:rsidR="002C0817" w:rsidRPr="001E016A">
        <w:rPr>
          <w:rFonts w:asciiTheme="minorHAnsi" w:hAnsiTheme="minorHAnsi" w:cs="Arial"/>
          <w:b/>
          <w:sz w:val="24"/>
          <w:szCs w:val="24"/>
        </w:rPr>
        <w:tab/>
      </w:r>
      <w:r w:rsidR="006A52A1" w:rsidRPr="001E016A">
        <w:rPr>
          <w:rFonts w:asciiTheme="minorHAnsi" w:hAnsiTheme="minorHAnsi" w:cs="Arial"/>
          <w:b/>
          <w:sz w:val="24"/>
          <w:szCs w:val="24"/>
        </w:rPr>
        <w:tab/>
      </w:r>
      <w:r w:rsidR="000025B8" w:rsidRPr="001E016A">
        <w:rPr>
          <w:rFonts w:asciiTheme="minorHAnsi" w:hAnsiTheme="minorHAnsi" w:cs="Arial"/>
          <w:b/>
          <w:sz w:val="24"/>
          <w:szCs w:val="24"/>
        </w:rPr>
        <w:t>DODRILL</w:t>
      </w:r>
    </w:p>
    <w:p w:rsidR="00104606" w:rsidRPr="001E016A" w:rsidRDefault="00104606" w:rsidP="00104606">
      <w:pPr>
        <w:ind w:firstLine="720"/>
        <w:rPr>
          <w:rFonts w:asciiTheme="minorHAnsi" w:hAnsiTheme="minorHAnsi" w:cs="Arial"/>
          <w:b/>
          <w:sz w:val="24"/>
          <w:szCs w:val="24"/>
        </w:rPr>
      </w:pPr>
      <w:r w:rsidRPr="001E016A">
        <w:rPr>
          <w:rFonts w:asciiTheme="minorHAnsi" w:hAnsiTheme="minorHAnsi" w:cs="Arial"/>
          <w:b/>
          <w:sz w:val="24"/>
          <w:szCs w:val="24"/>
        </w:rPr>
        <w:t>EALY</w:t>
      </w:r>
      <w:r w:rsidR="00E2731D" w:rsidRPr="001E016A">
        <w:rPr>
          <w:rFonts w:asciiTheme="minorHAnsi" w:hAnsiTheme="minorHAnsi" w:cs="Arial"/>
          <w:b/>
          <w:sz w:val="24"/>
          <w:szCs w:val="24"/>
        </w:rPr>
        <w:tab/>
      </w:r>
      <w:r w:rsidR="00E2731D" w:rsidRPr="001E016A">
        <w:rPr>
          <w:rFonts w:asciiTheme="minorHAnsi" w:hAnsiTheme="minorHAnsi" w:cs="Arial"/>
          <w:b/>
          <w:sz w:val="24"/>
          <w:szCs w:val="24"/>
        </w:rPr>
        <w:tab/>
      </w:r>
      <w:r w:rsidR="00E2731D" w:rsidRPr="001E016A">
        <w:rPr>
          <w:rFonts w:asciiTheme="minorHAnsi" w:hAnsiTheme="minorHAnsi" w:cs="Arial"/>
          <w:b/>
          <w:sz w:val="24"/>
          <w:szCs w:val="24"/>
        </w:rPr>
        <w:tab/>
      </w:r>
      <w:r w:rsidR="00704674" w:rsidRPr="001E016A">
        <w:rPr>
          <w:rFonts w:asciiTheme="minorHAnsi" w:hAnsiTheme="minorHAnsi" w:cs="Arial"/>
          <w:b/>
          <w:sz w:val="24"/>
          <w:szCs w:val="24"/>
        </w:rPr>
        <w:tab/>
      </w:r>
      <w:r w:rsidRPr="001E016A">
        <w:rPr>
          <w:rFonts w:asciiTheme="minorHAnsi" w:hAnsiTheme="minorHAnsi" w:cs="Arial"/>
          <w:b/>
          <w:sz w:val="24"/>
          <w:szCs w:val="24"/>
        </w:rPr>
        <w:t>HAAS</w:t>
      </w:r>
      <w:r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6F492F" w:rsidRPr="001E016A">
        <w:rPr>
          <w:rFonts w:asciiTheme="minorHAnsi" w:hAnsiTheme="minorHAnsi" w:cs="Arial"/>
          <w:b/>
          <w:sz w:val="24"/>
          <w:szCs w:val="24"/>
        </w:rPr>
        <w:t>HARRISON</w:t>
      </w:r>
    </w:p>
    <w:p w:rsidR="00104606" w:rsidRPr="001E016A" w:rsidRDefault="00E2731D" w:rsidP="00104606">
      <w:pPr>
        <w:ind w:firstLine="720"/>
        <w:rPr>
          <w:rFonts w:asciiTheme="minorHAnsi" w:hAnsiTheme="minorHAnsi" w:cs="Arial"/>
          <w:b/>
          <w:sz w:val="24"/>
          <w:szCs w:val="24"/>
        </w:rPr>
      </w:pPr>
      <w:r w:rsidRPr="001E016A">
        <w:rPr>
          <w:rFonts w:asciiTheme="minorHAnsi" w:hAnsiTheme="minorHAnsi" w:cs="Arial"/>
          <w:b/>
          <w:sz w:val="24"/>
          <w:szCs w:val="24"/>
        </w:rPr>
        <w:t>HOOVER</w:t>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KIRK</w:t>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135FE" w:rsidRPr="001E016A">
        <w:rPr>
          <w:rFonts w:asciiTheme="minorHAnsi" w:hAnsiTheme="minorHAnsi" w:cs="Arial"/>
          <w:b/>
          <w:sz w:val="24"/>
          <w:szCs w:val="24"/>
        </w:rPr>
        <w:t>KNAUFF</w:t>
      </w:r>
      <w:r w:rsidR="001135FE" w:rsidRPr="001E016A">
        <w:rPr>
          <w:rFonts w:asciiTheme="minorHAnsi" w:hAnsiTheme="minorHAnsi" w:cs="Arial"/>
          <w:b/>
          <w:sz w:val="24"/>
          <w:szCs w:val="24"/>
        </w:rPr>
        <w:tab/>
      </w:r>
      <w:r w:rsidR="001135FE" w:rsidRPr="001E016A">
        <w:rPr>
          <w:rFonts w:asciiTheme="minorHAnsi" w:hAnsiTheme="minorHAnsi" w:cs="Arial"/>
          <w:b/>
          <w:sz w:val="24"/>
          <w:szCs w:val="24"/>
        </w:rPr>
        <w:tab/>
      </w:r>
      <w:r w:rsidR="001135FE" w:rsidRPr="001E016A">
        <w:rPr>
          <w:rFonts w:asciiTheme="minorHAnsi" w:hAnsiTheme="minorHAnsi" w:cs="Arial"/>
          <w:b/>
          <w:sz w:val="24"/>
          <w:szCs w:val="24"/>
        </w:rPr>
        <w:tab/>
      </w:r>
      <w:r w:rsidRPr="001E016A">
        <w:rPr>
          <w:rFonts w:asciiTheme="minorHAnsi" w:hAnsiTheme="minorHAnsi" w:cs="Arial"/>
          <w:b/>
          <w:sz w:val="24"/>
          <w:szCs w:val="24"/>
        </w:rPr>
        <w:tab/>
      </w:r>
      <w:r w:rsidR="00845B64" w:rsidRPr="001E016A">
        <w:rPr>
          <w:rFonts w:asciiTheme="minorHAnsi" w:hAnsiTheme="minorHAnsi" w:cs="Arial"/>
          <w:b/>
          <w:color w:val="FFFFFF" w:themeColor="background1"/>
          <w:sz w:val="24"/>
          <w:szCs w:val="24"/>
        </w:rPr>
        <w:t>LANE</w:t>
      </w:r>
      <w:r w:rsidR="001F6370"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MILLER</w:t>
      </w:r>
      <w:r w:rsidR="00104606" w:rsidRPr="001E016A">
        <w:rPr>
          <w:rFonts w:asciiTheme="minorHAnsi" w:hAnsiTheme="minorHAnsi" w:cs="Arial"/>
          <w:b/>
          <w:sz w:val="24"/>
          <w:szCs w:val="24"/>
        </w:rPr>
        <w:tab/>
      </w:r>
      <w:r w:rsidRPr="001E016A">
        <w:rPr>
          <w:rFonts w:asciiTheme="minorHAnsi" w:hAnsiTheme="minorHAnsi" w:cs="Arial"/>
          <w:b/>
          <w:sz w:val="24"/>
          <w:szCs w:val="24"/>
        </w:rPr>
        <w:tab/>
      </w:r>
      <w:r w:rsidRPr="001E016A">
        <w:rPr>
          <w:rFonts w:asciiTheme="minorHAnsi" w:hAnsiTheme="minorHAnsi" w:cs="Arial"/>
          <w:b/>
          <w:sz w:val="24"/>
          <w:szCs w:val="24"/>
        </w:rPr>
        <w:tab/>
      </w:r>
      <w:r w:rsidR="000D2A42" w:rsidRPr="001E016A">
        <w:rPr>
          <w:rFonts w:asciiTheme="minorHAnsi" w:hAnsiTheme="minorHAnsi" w:cs="Arial"/>
          <w:b/>
          <w:sz w:val="24"/>
          <w:szCs w:val="24"/>
        </w:rPr>
        <w:t>MINARDI</w:t>
      </w:r>
      <w:r w:rsidR="000025B8" w:rsidRPr="001E016A">
        <w:rPr>
          <w:rFonts w:asciiTheme="minorHAnsi" w:hAnsiTheme="minorHAnsi" w:cs="Arial"/>
          <w:b/>
          <w:sz w:val="24"/>
          <w:szCs w:val="24"/>
        </w:rPr>
        <w:tab/>
      </w:r>
      <w:r w:rsidR="000D2A42" w:rsidRPr="001E016A">
        <w:rPr>
          <w:rFonts w:asciiTheme="minorHAnsi" w:hAnsiTheme="minorHAnsi" w:cs="Arial"/>
          <w:b/>
          <w:sz w:val="24"/>
          <w:szCs w:val="24"/>
        </w:rPr>
        <w:tab/>
      </w:r>
      <w:r w:rsidR="000D2A42" w:rsidRPr="001E016A">
        <w:rPr>
          <w:rFonts w:asciiTheme="minorHAnsi" w:hAnsiTheme="minorHAnsi" w:cs="Arial"/>
          <w:b/>
          <w:sz w:val="24"/>
          <w:szCs w:val="24"/>
        </w:rPr>
        <w:tab/>
      </w:r>
      <w:r w:rsidRPr="001E016A">
        <w:rPr>
          <w:rFonts w:asciiTheme="minorHAnsi" w:hAnsiTheme="minorHAnsi" w:cs="Arial"/>
          <w:b/>
          <w:sz w:val="24"/>
          <w:szCs w:val="24"/>
        </w:rPr>
        <w:t>NICHOLS</w:t>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PERSINGER</w:t>
      </w:r>
      <w:r w:rsidR="00845B64" w:rsidRPr="001E016A">
        <w:rPr>
          <w:rFonts w:asciiTheme="minorHAnsi" w:hAnsiTheme="minorHAnsi" w:cs="Arial"/>
          <w:b/>
          <w:sz w:val="24"/>
          <w:szCs w:val="24"/>
        </w:rPr>
        <w:tab/>
      </w:r>
      <w:r w:rsidR="00845B64" w:rsidRPr="001E016A">
        <w:rPr>
          <w:rFonts w:asciiTheme="minorHAnsi" w:hAnsiTheme="minorHAnsi" w:cs="Arial"/>
          <w:b/>
          <w:sz w:val="24"/>
          <w:szCs w:val="24"/>
        </w:rPr>
        <w:tab/>
      </w:r>
      <w:r w:rsidR="00845B64" w:rsidRPr="001E016A">
        <w:rPr>
          <w:rFonts w:asciiTheme="minorHAnsi" w:hAnsiTheme="minorHAnsi" w:cs="Arial"/>
          <w:b/>
          <w:sz w:val="24"/>
          <w:szCs w:val="24"/>
        </w:rPr>
        <w:tab/>
      </w:r>
      <w:r w:rsidR="00104606" w:rsidRPr="001E016A">
        <w:rPr>
          <w:rFonts w:asciiTheme="minorHAnsi" w:hAnsiTheme="minorHAnsi" w:cs="Arial"/>
          <w:b/>
          <w:sz w:val="24"/>
          <w:szCs w:val="24"/>
        </w:rPr>
        <w:t>REISHMAN</w:t>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t>RICHARDSON</w:t>
      </w:r>
      <w:r w:rsidR="00104606" w:rsidRPr="001E016A">
        <w:rPr>
          <w:rFonts w:asciiTheme="minorHAnsi" w:hAnsiTheme="minorHAnsi" w:cs="Arial"/>
          <w:b/>
          <w:sz w:val="24"/>
          <w:szCs w:val="24"/>
        </w:rPr>
        <w:tab/>
      </w:r>
      <w:r w:rsidR="00104606" w:rsidRPr="001E016A">
        <w:rPr>
          <w:rFonts w:asciiTheme="minorHAnsi" w:hAnsiTheme="minorHAnsi" w:cs="Arial"/>
          <w:b/>
          <w:sz w:val="24"/>
          <w:szCs w:val="24"/>
        </w:rPr>
        <w:tab/>
      </w:r>
      <w:r w:rsidR="00704674" w:rsidRPr="001E016A">
        <w:rPr>
          <w:rFonts w:asciiTheme="minorHAnsi" w:hAnsiTheme="minorHAnsi" w:cs="Arial"/>
          <w:b/>
          <w:sz w:val="24"/>
          <w:szCs w:val="24"/>
        </w:rPr>
        <w:tab/>
      </w:r>
      <w:r w:rsidR="000D2A42" w:rsidRPr="001E016A">
        <w:rPr>
          <w:rFonts w:asciiTheme="minorHAnsi" w:hAnsiTheme="minorHAnsi" w:cs="Arial"/>
          <w:b/>
          <w:color w:val="FFFFFF" w:themeColor="background1"/>
          <w:sz w:val="24"/>
          <w:szCs w:val="24"/>
        </w:rPr>
        <w:t>RUSSELL</w:t>
      </w:r>
      <w:r w:rsidR="000025B8" w:rsidRPr="001E016A">
        <w:rPr>
          <w:rFonts w:asciiTheme="minorHAnsi" w:hAnsiTheme="minorHAnsi" w:cs="Arial"/>
          <w:b/>
          <w:sz w:val="24"/>
          <w:szCs w:val="24"/>
        </w:rPr>
        <w:tab/>
      </w:r>
      <w:r w:rsidR="000D2A42" w:rsidRPr="001E016A">
        <w:rPr>
          <w:rFonts w:asciiTheme="minorHAnsi" w:hAnsiTheme="minorHAnsi" w:cs="Arial"/>
          <w:b/>
          <w:sz w:val="24"/>
          <w:szCs w:val="24"/>
        </w:rPr>
        <w:tab/>
      </w:r>
      <w:r w:rsidR="000D2A42" w:rsidRPr="001E016A">
        <w:rPr>
          <w:rFonts w:asciiTheme="minorHAnsi" w:hAnsiTheme="minorHAnsi" w:cs="Arial"/>
          <w:b/>
          <w:sz w:val="24"/>
          <w:szCs w:val="24"/>
        </w:rPr>
        <w:tab/>
      </w:r>
      <w:r w:rsidR="006F492F" w:rsidRPr="001E016A">
        <w:rPr>
          <w:rFonts w:asciiTheme="minorHAnsi" w:hAnsiTheme="minorHAnsi" w:cs="Arial"/>
          <w:b/>
          <w:sz w:val="24"/>
          <w:szCs w:val="24"/>
        </w:rPr>
        <w:t>SALISBURY</w:t>
      </w:r>
      <w:r w:rsidR="006C2085" w:rsidRPr="001E016A">
        <w:rPr>
          <w:rFonts w:asciiTheme="minorHAnsi" w:hAnsiTheme="minorHAnsi" w:cs="Arial"/>
          <w:b/>
          <w:sz w:val="24"/>
          <w:szCs w:val="24"/>
        </w:rPr>
        <w:tab/>
      </w:r>
      <w:r w:rsidR="006F492F" w:rsidRPr="001E016A">
        <w:rPr>
          <w:rFonts w:asciiTheme="minorHAnsi" w:hAnsiTheme="minorHAnsi" w:cs="Arial"/>
          <w:b/>
          <w:sz w:val="24"/>
          <w:szCs w:val="24"/>
        </w:rPr>
        <w:tab/>
      </w:r>
      <w:r w:rsidR="006F492F" w:rsidRPr="001E016A">
        <w:rPr>
          <w:rFonts w:asciiTheme="minorHAnsi" w:hAnsiTheme="minorHAnsi" w:cs="Arial"/>
          <w:b/>
          <w:sz w:val="24"/>
          <w:szCs w:val="24"/>
        </w:rPr>
        <w:tab/>
      </w:r>
      <w:r w:rsidRPr="001E016A">
        <w:rPr>
          <w:rFonts w:asciiTheme="minorHAnsi" w:hAnsiTheme="minorHAnsi" w:cs="Arial"/>
          <w:b/>
          <w:sz w:val="24"/>
          <w:szCs w:val="24"/>
        </w:rPr>
        <w:t>SHEETS</w:t>
      </w:r>
      <w:r w:rsidRPr="001E016A">
        <w:rPr>
          <w:rFonts w:asciiTheme="minorHAnsi" w:hAnsiTheme="minorHAnsi" w:cs="Arial"/>
          <w:b/>
          <w:sz w:val="24"/>
          <w:szCs w:val="24"/>
        </w:rPr>
        <w:tab/>
      </w:r>
      <w:r w:rsidRPr="001E016A">
        <w:rPr>
          <w:rFonts w:asciiTheme="minorHAnsi" w:hAnsiTheme="minorHAnsi" w:cs="Arial"/>
          <w:b/>
          <w:sz w:val="24"/>
          <w:szCs w:val="24"/>
        </w:rPr>
        <w:tab/>
      </w:r>
      <w:r w:rsidR="00704674" w:rsidRPr="001E016A">
        <w:rPr>
          <w:rFonts w:asciiTheme="minorHAnsi" w:hAnsiTheme="minorHAnsi" w:cs="Arial"/>
          <w:b/>
          <w:sz w:val="24"/>
          <w:szCs w:val="24"/>
        </w:rPr>
        <w:tab/>
      </w:r>
      <w:r w:rsidR="00104606" w:rsidRPr="001E016A">
        <w:rPr>
          <w:rFonts w:asciiTheme="minorHAnsi" w:hAnsiTheme="minorHAnsi" w:cs="Arial"/>
          <w:b/>
          <w:sz w:val="24"/>
          <w:szCs w:val="24"/>
        </w:rPr>
        <w:t>SMITH</w:t>
      </w:r>
      <w:r w:rsidR="00BE037E" w:rsidRPr="001E016A">
        <w:rPr>
          <w:rFonts w:asciiTheme="minorHAnsi" w:hAnsiTheme="minorHAnsi" w:cs="Arial"/>
          <w:b/>
          <w:sz w:val="24"/>
          <w:szCs w:val="24"/>
        </w:rPr>
        <w:tab/>
      </w:r>
      <w:r w:rsidR="00BE037E" w:rsidRPr="001E016A">
        <w:rPr>
          <w:rFonts w:asciiTheme="minorHAnsi" w:hAnsiTheme="minorHAnsi" w:cs="Arial"/>
          <w:b/>
          <w:sz w:val="24"/>
          <w:szCs w:val="24"/>
        </w:rPr>
        <w:tab/>
      </w:r>
      <w:r w:rsidR="00BE037E" w:rsidRPr="001E016A">
        <w:rPr>
          <w:rFonts w:asciiTheme="minorHAnsi" w:hAnsiTheme="minorHAnsi" w:cs="Arial"/>
          <w:b/>
          <w:sz w:val="24"/>
          <w:szCs w:val="24"/>
        </w:rPr>
        <w:tab/>
      </w:r>
      <w:r w:rsidRPr="001E016A">
        <w:rPr>
          <w:rFonts w:asciiTheme="minorHAnsi" w:hAnsiTheme="minorHAnsi" w:cs="Arial"/>
          <w:b/>
          <w:sz w:val="24"/>
          <w:szCs w:val="24"/>
        </w:rPr>
        <w:tab/>
      </w:r>
      <w:r w:rsidR="006F492F" w:rsidRPr="001E016A">
        <w:rPr>
          <w:rFonts w:asciiTheme="minorHAnsi" w:hAnsiTheme="minorHAnsi" w:cs="Arial"/>
          <w:b/>
          <w:sz w:val="24"/>
          <w:szCs w:val="24"/>
        </w:rPr>
        <w:t>SNODGRASS</w:t>
      </w:r>
      <w:r w:rsidR="006C2085" w:rsidRPr="001E016A">
        <w:rPr>
          <w:rFonts w:asciiTheme="minorHAnsi" w:hAnsiTheme="minorHAnsi" w:cs="Arial"/>
          <w:b/>
          <w:sz w:val="24"/>
          <w:szCs w:val="24"/>
        </w:rPr>
        <w:tab/>
      </w:r>
      <w:r w:rsidR="006C2085" w:rsidRPr="001E016A">
        <w:rPr>
          <w:rFonts w:asciiTheme="minorHAnsi" w:hAnsiTheme="minorHAnsi" w:cs="Arial"/>
          <w:b/>
          <w:sz w:val="24"/>
          <w:szCs w:val="24"/>
        </w:rPr>
        <w:tab/>
      </w:r>
      <w:r w:rsidR="001135FE" w:rsidRPr="001E016A">
        <w:rPr>
          <w:rFonts w:asciiTheme="minorHAnsi" w:hAnsiTheme="minorHAnsi" w:cs="Arial"/>
          <w:b/>
          <w:sz w:val="24"/>
          <w:szCs w:val="24"/>
        </w:rPr>
        <w:tab/>
      </w:r>
      <w:r w:rsidR="00104606" w:rsidRPr="001E016A">
        <w:rPr>
          <w:rFonts w:asciiTheme="minorHAnsi" w:hAnsiTheme="minorHAnsi" w:cs="Arial"/>
          <w:b/>
          <w:sz w:val="24"/>
          <w:szCs w:val="24"/>
        </w:rPr>
        <w:t>TALKINGTON</w:t>
      </w:r>
      <w:r w:rsidR="00845B64" w:rsidRPr="001E016A">
        <w:rPr>
          <w:rFonts w:asciiTheme="minorHAnsi" w:hAnsiTheme="minorHAnsi" w:cs="Arial"/>
          <w:b/>
          <w:sz w:val="24"/>
          <w:szCs w:val="24"/>
        </w:rPr>
        <w:tab/>
      </w:r>
      <w:r w:rsidR="00845B64" w:rsidRPr="001E016A">
        <w:rPr>
          <w:rFonts w:asciiTheme="minorHAnsi" w:hAnsiTheme="minorHAnsi" w:cs="Arial"/>
          <w:b/>
          <w:sz w:val="24"/>
          <w:szCs w:val="24"/>
        </w:rPr>
        <w:tab/>
      </w:r>
      <w:r w:rsidR="00704674" w:rsidRPr="001E016A">
        <w:rPr>
          <w:rFonts w:asciiTheme="minorHAnsi" w:hAnsiTheme="minorHAnsi" w:cs="Arial"/>
          <w:b/>
          <w:sz w:val="24"/>
          <w:szCs w:val="24"/>
        </w:rPr>
        <w:tab/>
      </w:r>
      <w:r w:rsidR="006F492F" w:rsidRPr="001E016A">
        <w:rPr>
          <w:rFonts w:asciiTheme="minorHAnsi" w:hAnsiTheme="minorHAnsi" w:cs="Arial"/>
          <w:b/>
          <w:sz w:val="24"/>
          <w:szCs w:val="24"/>
        </w:rPr>
        <w:t>WARE</w:t>
      </w:r>
      <w:r w:rsidR="006C2085" w:rsidRPr="001E016A">
        <w:rPr>
          <w:rFonts w:asciiTheme="minorHAnsi" w:hAnsiTheme="minorHAnsi" w:cs="Arial"/>
          <w:b/>
          <w:sz w:val="24"/>
          <w:szCs w:val="24"/>
        </w:rPr>
        <w:tab/>
      </w:r>
      <w:r w:rsidR="006F492F" w:rsidRPr="001E016A">
        <w:rPr>
          <w:rFonts w:asciiTheme="minorHAnsi" w:hAnsiTheme="minorHAnsi" w:cs="Arial"/>
          <w:b/>
          <w:sz w:val="24"/>
          <w:szCs w:val="24"/>
        </w:rPr>
        <w:tab/>
      </w:r>
      <w:r w:rsidR="006F492F" w:rsidRPr="001E016A">
        <w:rPr>
          <w:rFonts w:asciiTheme="minorHAnsi" w:hAnsiTheme="minorHAnsi" w:cs="Arial"/>
          <w:b/>
          <w:sz w:val="24"/>
          <w:szCs w:val="24"/>
        </w:rPr>
        <w:tab/>
      </w:r>
      <w:r w:rsidRPr="001E016A">
        <w:rPr>
          <w:rFonts w:asciiTheme="minorHAnsi" w:hAnsiTheme="minorHAnsi" w:cs="Arial"/>
          <w:b/>
          <w:sz w:val="24"/>
          <w:szCs w:val="24"/>
        </w:rPr>
        <w:tab/>
      </w:r>
      <w:r w:rsidR="001F6370" w:rsidRPr="001E016A">
        <w:rPr>
          <w:rFonts w:asciiTheme="minorHAnsi" w:hAnsiTheme="minorHAnsi" w:cs="Arial"/>
          <w:b/>
          <w:sz w:val="24"/>
          <w:szCs w:val="24"/>
        </w:rPr>
        <w:t>WHITE</w:t>
      </w:r>
    </w:p>
    <w:p w:rsidR="00104606" w:rsidRPr="001E016A" w:rsidRDefault="00104606" w:rsidP="00104606">
      <w:pPr>
        <w:ind w:firstLine="720"/>
        <w:rPr>
          <w:rFonts w:asciiTheme="minorHAnsi" w:hAnsiTheme="minorHAnsi" w:cs="Arial"/>
          <w:b/>
          <w:sz w:val="24"/>
          <w:szCs w:val="24"/>
        </w:rPr>
      </w:pPr>
      <w:r w:rsidRPr="001E016A">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1E016A">
        <w:rPr>
          <w:rFonts w:asciiTheme="minorHAnsi" w:hAnsiTheme="minorHAnsi" w:cs="Arial"/>
          <w:sz w:val="24"/>
          <w:szCs w:val="24"/>
        </w:rPr>
        <w:t>six</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BA708C" w:rsidRPr="00DA13E6" w:rsidRDefault="00BA708C" w:rsidP="00893577">
      <w:pPr>
        <w:widowControl/>
        <w:autoSpaceDE/>
        <w:autoSpaceDN/>
        <w:adjustRightInd/>
        <w:rPr>
          <w:rFonts w:asciiTheme="minorHAnsi" w:hAnsiTheme="minorHAnsi" w:cs="Arial"/>
          <w:b/>
          <w:i/>
          <w:sz w:val="24"/>
          <w:szCs w:val="24"/>
        </w:rPr>
      </w:pPr>
    </w:p>
    <w:p w:rsidR="00BA708C" w:rsidRPr="00DA13E6" w:rsidRDefault="00BA708C" w:rsidP="00747492">
      <w:pPr>
        <w:widowControl/>
        <w:autoSpaceDE/>
        <w:autoSpaceDN/>
        <w:adjustRightInd/>
        <w:jc w:val="center"/>
        <w:rPr>
          <w:rFonts w:asciiTheme="minorHAnsi" w:hAnsiTheme="minorHAnsi" w:cs="Arial"/>
          <w:b/>
          <w:i/>
          <w:sz w:val="24"/>
          <w:szCs w:val="24"/>
        </w:rPr>
      </w:pPr>
    </w:p>
    <w:p w:rsidR="00E2731D" w:rsidRPr="00DA13E6" w:rsidRDefault="009A5111" w:rsidP="00747492">
      <w:pPr>
        <w:widowControl/>
        <w:autoSpaceDE/>
        <w:autoSpaceDN/>
        <w:adjustRightInd/>
        <w:jc w:val="center"/>
        <w:rPr>
          <w:rFonts w:asciiTheme="minorHAnsi" w:hAnsiTheme="minorHAnsi" w:cs="Arial"/>
          <w:b/>
          <w:i/>
          <w:sz w:val="24"/>
          <w:szCs w:val="24"/>
        </w:rPr>
      </w:pPr>
      <w:r w:rsidRPr="00DA13E6">
        <w:rPr>
          <w:rFonts w:asciiTheme="minorHAnsi" w:hAnsiTheme="minorHAnsi" w:cs="Arial"/>
          <w:b/>
          <w:i/>
          <w:sz w:val="24"/>
          <w:szCs w:val="24"/>
        </w:rPr>
        <w:t>CLAIMS</w:t>
      </w:r>
    </w:p>
    <w:p w:rsidR="00BA708C" w:rsidRPr="001E016A" w:rsidRDefault="00BA708C" w:rsidP="00747492">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61E5709D" wp14:editId="3A1E21E2">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E87783" w:rsidRPr="001E016A" w:rsidRDefault="00E87783" w:rsidP="00E87783">
      <w:pPr>
        <w:widowControl/>
        <w:autoSpaceDE/>
        <w:autoSpaceDN/>
        <w:adjustRightInd/>
        <w:rPr>
          <w:rFonts w:asciiTheme="minorHAnsi" w:hAnsiTheme="minorHAnsi"/>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Harry Bruner, 1404 Alexandria Place, Charleston, WV; alleges personal injury.</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1E016A" w:rsidRPr="001E016A" w:rsidRDefault="001E016A" w:rsidP="001E016A">
      <w:pPr>
        <w:pStyle w:val="ListParagraph"/>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Ina Drake, 113 ½ Garrison Ave., Charleston, WV; alleges damage to vehicle.</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1E016A" w:rsidRPr="001E016A" w:rsidRDefault="001E016A" w:rsidP="001E016A">
      <w:pPr>
        <w:pStyle w:val="ListParagraph"/>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Jennifer Lopez, 4605 Venable Ave, Charleston, WV; alleges damage to vehicle.</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1E016A" w:rsidRPr="001E016A" w:rsidRDefault="001E016A" w:rsidP="001E016A">
      <w:pPr>
        <w:pStyle w:val="ListParagraph"/>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Mary Meeks, 2304 Winchester Road, Charleston, WV; alleges damage to vehicle.</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1E016A" w:rsidRPr="001E016A" w:rsidRDefault="001E016A" w:rsidP="001E016A">
      <w:pPr>
        <w:ind w:firstLine="720"/>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 xml:space="preserve">A claim of Spyros </w:t>
      </w:r>
      <w:proofErr w:type="spellStart"/>
      <w:r w:rsidRPr="001E016A">
        <w:rPr>
          <w:rFonts w:asciiTheme="minorHAnsi" w:hAnsiTheme="minorHAnsi" w:cs="Arial"/>
          <w:sz w:val="24"/>
          <w:szCs w:val="24"/>
        </w:rPr>
        <w:t>Nicoloudakis</w:t>
      </w:r>
      <w:proofErr w:type="spellEnd"/>
      <w:r w:rsidRPr="001E016A">
        <w:rPr>
          <w:rFonts w:asciiTheme="minorHAnsi" w:hAnsiTheme="minorHAnsi" w:cs="Arial"/>
          <w:sz w:val="24"/>
          <w:szCs w:val="24"/>
        </w:rPr>
        <w:t>, 5103 Venable Ave APT D, Charleston, WV; alleges damage to property.</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1E016A" w:rsidRPr="001E016A" w:rsidRDefault="001E016A" w:rsidP="001E016A">
      <w:pPr>
        <w:ind w:firstLine="720"/>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Yoni Oliver, 612 Cora Street, Charleston, WV; alleges damage to property.</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1E016A" w:rsidRPr="001E016A" w:rsidRDefault="001E016A" w:rsidP="001E016A">
      <w:pPr>
        <w:ind w:firstLine="720"/>
        <w:rPr>
          <w:rFonts w:asciiTheme="minorHAnsi" w:hAnsiTheme="minorHAnsi" w:cs="Arial"/>
          <w:sz w:val="24"/>
          <w:szCs w:val="24"/>
        </w:rPr>
      </w:pPr>
    </w:p>
    <w:p w:rsidR="001E016A" w:rsidRPr="001E016A" w:rsidRDefault="001E016A" w:rsidP="001E016A">
      <w:pPr>
        <w:pStyle w:val="ListParagraph"/>
        <w:numPr>
          <w:ilvl w:val="0"/>
          <w:numId w:val="42"/>
        </w:numPr>
        <w:spacing w:after="0" w:line="240" w:lineRule="auto"/>
        <w:rPr>
          <w:rFonts w:asciiTheme="minorHAnsi" w:hAnsiTheme="minorHAnsi" w:cs="Arial"/>
          <w:sz w:val="24"/>
          <w:szCs w:val="24"/>
        </w:rPr>
      </w:pPr>
      <w:r w:rsidRPr="001E016A">
        <w:rPr>
          <w:rFonts w:asciiTheme="minorHAnsi" w:hAnsiTheme="minorHAnsi" w:cs="Arial"/>
          <w:sz w:val="24"/>
          <w:szCs w:val="24"/>
        </w:rPr>
        <w:t>A claim of Tony Rom</w:t>
      </w:r>
      <w:r w:rsidRPr="001E016A">
        <w:rPr>
          <w:rFonts w:asciiTheme="minorHAnsi" w:hAnsiTheme="minorHAnsi" w:cs="Arial"/>
          <w:sz w:val="24"/>
          <w:szCs w:val="24"/>
        </w:rPr>
        <w:t>e</w:t>
      </w:r>
      <w:r w:rsidRPr="001E016A">
        <w:rPr>
          <w:rFonts w:asciiTheme="minorHAnsi" w:hAnsiTheme="minorHAnsi" w:cs="Arial"/>
          <w:sz w:val="24"/>
          <w:szCs w:val="24"/>
        </w:rPr>
        <w:t>o, 5509 Virginia Ave, Charleston, WV; alleges damage to vehicle.</w:t>
      </w:r>
    </w:p>
    <w:p w:rsidR="001E016A" w:rsidRPr="001E016A" w:rsidRDefault="001E016A" w:rsidP="001E016A">
      <w:pPr>
        <w:ind w:firstLine="720"/>
        <w:rPr>
          <w:rFonts w:asciiTheme="minorHAnsi" w:hAnsiTheme="minorHAnsi" w:cs="Arial"/>
          <w:sz w:val="24"/>
          <w:szCs w:val="24"/>
        </w:rPr>
      </w:pPr>
      <w:proofErr w:type="gramStart"/>
      <w:r w:rsidRPr="001E016A">
        <w:rPr>
          <w:rFonts w:asciiTheme="minorHAnsi" w:hAnsiTheme="minorHAnsi" w:cs="Arial"/>
          <w:sz w:val="24"/>
          <w:szCs w:val="24"/>
        </w:rPr>
        <w:t>Refer</w:t>
      </w:r>
      <w:r>
        <w:rPr>
          <w:rFonts w:asciiTheme="minorHAnsi" w:hAnsiTheme="minorHAnsi" w:cs="Arial"/>
          <w:sz w:val="24"/>
          <w:szCs w:val="24"/>
        </w:rPr>
        <w:t>red</w:t>
      </w:r>
      <w:r w:rsidRPr="001E016A">
        <w:rPr>
          <w:rFonts w:asciiTheme="minorHAnsi" w:hAnsiTheme="minorHAnsi" w:cs="Arial"/>
          <w:sz w:val="24"/>
          <w:szCs w:val="24"/>
        </w:rPr>
        <w:t xml:space="preserve"> to City Solicitor.</w:t>
      </w:r>
      <w:proofErr w:type="gramEnd"/>
    </w:p>
    <w:p w:rsidR="00E87783" w:rsidRDefault="00E87783"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1E016A">
      <w:pPr>
        <w:widowControl/>
        <w:autoSpaceDE/>
        <w:autoSpaceDN/>
        <w:adjustRightInd/>
        <w:rPr>
          <w:rFonts w:ascii="Arial" w:hAnsi="Arial" w:cs="Arial"/>
          <w:sz w:val="24"/>
          <w:szCs w:val="24"/>
        </w:rPr>
      </w:pPr>
    </w:p>
    <w:p w:rsidR="001E016A" w:rsidRDefault="001E016A" w:rsidP="001E016A">
      <w:pPr>
        <w:widowControl/>
        <w:autoSpaceDE/>
        <w:autoSpaceDN/>
        <w:adjustRightInd/>
        <w:rPr>
          <w:rFonts w:ascii="Arial" w:hAnsi="Arial" w:cs="Arial"/>
          <w:sz w:val="24"/>
          <w:szCs w:val="24"/>
        </w:rPr>
      </w:pPr>
    </w:p>
    <w:p w:rsidR="00E87783" w:rsidRPr="00E87783" w:rsidRDefault="00E87783" w:rsidP="00E87783">
      <w:pPr>
        <w:widowControl/>
        <w:autoSpaceDE/>
        <w:autoSpaceDN/>
        <w:adjustRightInd/>
        <w:ind w:firstLine="720"/>
        <w:rPr>
          <w:rFonts w:ascii="Arial" w:hAnsi="Arial" w:cs="Arial"/>
          <w:sz w:val="24"/>
          <w:szCs w:val="24"/>
        </w:rPr>
      </w:pPr>
    </w:p>
    <w:p w:rsidR="001E016A" w:rsidRPr="00704674" w:rsidRDefault="001E016A" w:rsidP="001E016A">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PUBLIC HEARING</w:t>
      </w:r>
      <w:r w:rsidR="00574DE2">
        <w:rPr>
          <w:rFonts w:asciiTheme="minorHAnsi" w:hAnsiTheme="minorHAnsi" w:cs="Arial"/>
          <w:b/>
          <w:i/>
          <w:sz w:val="24"/>
          <w:szCs w:val="24"/>
        </w:rPr>
        <w:t>S</w:t>
      </w:r>
    </w:p>
    <w:p w:rsidR="001E016A" w:rsidRPr="00E2731D" w:rsidRDefault="001E016A" w:rsidP="001E016A">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77024" behindDoc="0" locked="0" layoutInCell="1" allowOverlap="1" wp14:anchorId="3106B5B1" wp14:editId="697511ED">
                <wp:simplePos x="0" y="0"/>
                <wp:positionH relativeFrom="column">
                  <wp:posOffset>2094230</wp:posOffset>
                </wp:positionH>
                <wp:positionV relativeFrom="paragraph">
                  <wp:posOffset>40335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OqmK+zgEAAAUEAAAOAAAA&#10;AAAAAAAAAAAAAC4CAABkcnMvZTJvRG9jLnhtbFBLAQItABQABgAIAAAAIQBIyX1m2wAAAAcBAAAP&#10;AAAAAAAAAAAAAAAAACgEAABkcnMvZG93bnJldi54bWxQSwUGAAAAAAQABADzAAAAMAUAAAAA&#10;" strokecolor="black [3213]"/>
            </w:pict>
          </mc:Fallback>
        </mc:AlternateContent>
      </w:r>
    </w:p>
    <w:p w:rsidR="001E016A" w:rsidRDefault="001E016A" w:rsidP="001E016A">
      <w:pPr>
        <w:rPr>
          <w:rFonts w:asciiTheme="minorHAnsi" w:hAnsiTheme="minorHAnsi" w:cs="Arial"/>
          <w:sz w:val="24"/>
          <w:szCs w:val="24"/>
        </w:rPr>
      </w:pPr>
      <w:r>
        <w:rPr>
          <w:rFonts w:asciiTheme="minorHAnsi" w:hAnsiTheme="minorHAnsi" w:cs="Arial"/>
          <w:sz w:val="24"/>
          <w:szCs w:val="24"/>
        </w:rPr>
        <w:t>The Mayor called t</w:t>
      </w:r>
      <w:r w:rsidR="00574DE2">
        <w:rPr>
          <w:rFonts w:asciiTheme="minorHAnsi" w:hAnsiTheme="minorHAnsi" w:cs="Arial"/>
          <w:sz w:val="24"/>
          <w:szCs w:val="24"/>
        </w:rPr>
        <w:t xml:space="preserve">he public hearing on Resolution No. 584-15, </w:t>
      </w:r>
      <w:proofErr w:type="gramStart"/>
      <w:r w:rsidR="00574DE2">
        <w:rPr>
          <w:rFonts w:asciiTheme="minorHAnsi" w:hAnsiTheme="minorHAnsi" w:cs="Arial"/>
          <w:sz w:val="24"/>
          <w:szCs w:val="24"/>
        </w:rPr>
        <w:t>A</w:t>
      </w:r>
      <w:proofErr w:type="gramEnd"/>
      <w:r w:rsidR="00574DE2">
        <w:rPr>
          <w:rFonts w:asciiTheme="minorHAnsi" w:hAnsiTheme="minorHAnsi" w:cs="Arial"/>
          <w:sz w:val="24"/>
          <w:szCs w:val="24"/>
        </w:rPr>
        <w:t xml:space="preserve"> resolution regarding the rental space in the Martin Luther King Community Center,</w:t>
      </w:r>
      <w:r>
        <w:rPr>
          <w:rFonts w:asciiTheme="minorHAnsi" w:hAnsiTheme="minorHAnsi" w:cs="Arial"/>
          <w:sz w:val="24"/>
          <w:szCs w:val="24"/>
        </w:rPr>
        <w:t xml:space="preserve"> open and asked for any public speakers to come forward and address council.  </w:t>
      </w:r>
    </w:p>
    <w:p w:rsidR="00574DE2" w:rsidRDefault="00574DE2" w:rsidP="001E016A">
      <w:pPr>
        <w:rPr>
          <w:rFonts w:asciiTheme="minorHAnsi" w:hAnsiTheme="minorHAnsi" w:cs="Arial"/>
          <w:sz w:val="24"/>
          <w:szCs w:val="24"/>
        </w:rPr>
      </w:pPr>
      <w:r>
        <w:rPr>
          <w:rFonts w:asciiTheme="minorHAnsi" w:hAnsiTheme="minorHAnsi" w:cs="Arial"/>
          <w:sz w:val="24"/>
          <w:szCs w:val="24"/>
        </w:rPr>
        <w:t>No one was heard or seen from the public.</w:t>
      </w:r>
    </w:p>
    <w:p w:rsidR="001E016A" w:rsidRDefault="001E016A" w:rsidP="001E016A">
      <w:pPr>
        <w:rPr>
          <w:rFonts w:asciiTheme="minorHAnsi" w:hAnsiTheme="minorHAnsi" w:cs="Arial"/>
          <w:sz w:val="24"/>
          <w:szCs w:val="24"/>
        </w:rPr>
      </w:pPr>
      <w:r>
        <w:rPr>
          <w:rFonts w:asciiTheme="minorHAnsi" w:hAnsiTheme="minorHAnsi" w:cs="Arial"/>
          <w:sz w:val="24"/>
          <w:szCs w:val="24"/>
        </w:rPr>
        <w:t xml:space="preserve">With no one from the public to speak regarding the </w:t>
      </w:r>
      <w:r w:rsidR="00574DE2">
        <w:rPr>
          <w:rFonts w:asciiTheme="minorHAnsi" w:hAnsiTheme="minorHAnsi" w:cs="Arial"/>
          <w:sz w:val="24"/>
          <w:szCs w:val="24"/>
        </w:rPr>
        <w:t>resolution</w:t>
      </w:r>
      <w:r>
        <w:rPr>
          <w:rFonts w:asciiTheme="minorHAnsi" w:hAnsiTheme="minorHAnsi" w:cs="Arial"/>
          <w:sz w:val="24"/>
          <w:szCs w:val="24"/>
        </w:rPr>
        <w:t xml:space="preserve">, The Mayor declared the public hearing on </w:t>
      </w:r>
      <w:r w:rsidR="00574DE2">
        <w:rPr>
          <w:rFonts w:asciiTheme="minorHAnsi" w:hAnsiTheme="minorHAnsi" w:cs="Arial"/>
          <w:sz w:val="24"/>
          <w:szCs w:val="24"/>
        </w:rPr>
        <w:t>Resolution No. 584-15</w:t>
      </w:r>
      <w:r>
        <w:rPr>
          <w:rFonts w:asciiTheme="minorHAnsi" w:hAnsiTheme="minorHAnsi" w:cs="Arial"/>
          <w:sz w:val="24"/>
          <w:szCs w:val="24"/>
        </w:rPr>
        <w:t>, closed.</w:t>
      </w: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574DE2">
      <w:pPr>
        <w:rPr>
          <w:rFonts w:asciiTheme="minorHAnsi" w:hAnsiTheme="minorHAnsi" w:cs="Arial"/>
          <w:sz w:val="24"/>
          <w:szCs w:val="24"/>
        </w:rPr>
      </w:pPr>
      <w:r>
        <w:rPr>
          <w:rFonts w:asciiTheme="minorHAnsi" w:hAnsiTheme="minorHAnsi" w:cs="Arial"/>
          <w:sz w:val="24"/>
          <w:szCs w:val="24"/>
        </w:rPr>
        <w:t>The Mayor called the public he</w:t>
      </w:r>
      <w:r>
        <w:rPr>
          <w:rFonts w:asciiTheme="minorHAnsi" w:hAnsiTheme="minorHAnsi" w:cs="Arial"/>
          <w:sz w:val="24"/>
          <w:szCs w:val="24"/>
        </w:rPr>
        <w:t>aring on Resolution No. 588</w:t>
      </w:r>
      <w:r>
        <w:rPr>
          <w:rFonts w:asciiTheme="minorHAnsi" w:hAnsiTheme="minorHAnsi" w:cs="Arial"/>
          <w:sz w:val="24"/>
          <w:szCs w:val="24"/>
        </w:rPr>
        <w:t xml:space="preserve">-15, </w:t>
      </w:r>
      <w:proofErr w:type="gramStart"/>
      <w:r>
        <w:rPr>
          <w:rFonts w:asciiTheme="minorHAnsi" w:hAnsiTheme="minorHAnsi" w:cs="Arial"/>
          <w:sz w:val="24"/>
          <w:szCs w:val="24"/>
        </w:rPr>
        <w:t>A</w:t>
      </w:r>
      <w:proofErr w:type="gramEnd"/>
      <w:r>
        <w:rPr>
          <w:rFonts w:asciiTheme="minorHAnsi" w:hAnsiTheme="minorHAnsi" w:cs="Arial"/>
          <w:sz w:val="24"/>
          <w:szCs w:val="24"/>
        </w:rPr>
        <w:t xml:space="preserve"> resolution </w:t>
      </w:r>
      <w:r>
        <w:rPr>
          <w:rFonts w:asciiTheme="minorHAnsi" w:hAnsiTheme="minorHAnsi" w:cs="Arial"/>
          <w:sz w:val="24"/>
          <w:szCs w:val="24"/>
        </w:rPr>
        <w:t>to enter into a Lease Agreement with West Virginia Child Abuse Network</w:t>
      </w:r>
      <w:r>
        <w:rPr>
          <w:rFonts w:asciiTheme="minorHAnsi" w:hAnsiTheme="minorHAnsi" w:cs="Arial"/>
          <w:sz w:val="24"/>
          <w:szCs w:val="24"/>
        </w:rPr>
        <w:t xml:space="preserve">, open and asked for any public speakers to come forward and address council.  </w:t>
      </w:r>
    </w:p>
    <w:p w:rsidR="00574DE2" w:rsidRDefault="00574DE2" w:rsidP="00574DE2">
      <w:pPr>
        <w:rPr>
          <w:rFonts w:asciiTheme="minorHAnsi" w:hAnsiTheme="minorHAnsi" w:cs="Arial"/>
          <w:sz w:val="24"/>
          <w:szCs w:val="24"/>
        </w:rPr>
      </w:pPr>
      <w:r>
        <w:rPr>
          <w:rFonts w:asciiTheme="minorHAnsi" w:hAnsiTheme="minorHAnsi" w:cs="Arial"/>
          <w:sz w:val="24"/>
          <w:szCs w:val="24"/>
        </w:rPr>
        <w:t>No one was heard or seen from the public.</w:t>
      </w:r>
    </w:p>
    <w:p w:rsidR="00574DE2" w:rsidRDefault="00574DE2" w:rsidP="00574DE2">
      <w:pPr>
        <w:rPr>
          <w:rFonts w:asciiTheme="minorHAnsi" w:hAnsiTheme="minorHAnsi" w:cs="Arial"/>
          <w:sz w:val="24"/>
          <w:szCs w:val="24"/>
        </w:rPr>
      </w:pPr>
      <w:r>
        <w:rPr>
          <w:rFonts w:asciiTheme="minorHAnsi" w:hAnsiTheme="minorHAnsi" w:cs="Arial"/>
          <w:sz w:val="24"/>
          <w:szCs w:val="24"/>
        </w:rPr>
        <w:t xml:space="preserve">With no one from the public to speak regarding the resolution, The Mayor declared the public hearing on </w:t>
      </w:r>
      <w:r>
        <w:rPr>
          <w:rFonts w:asciiTheme="minorHAnsi" w:hAnsiTheme="minorHAnsi" w:cs="Arial"/>
          <w:sz w:val="24"/>
          <w:szCs w:val="24"/>
        </w:rPr>
        <w:t>Resolution No. 588</w:t>
      </w:r>
      <w:r>
        <w:rPr>
          <w:rFonts w:asciiTheme="minorHAnsi" w:hAnsiTheme="minorHAnsi" w:cs="Arial"/>
          <w:sz w:val="24"/>
          <w:szCs w:val="24"/>
        </w:rPr>
        <w:t>-15, closed.</w:t>
      </w: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Default="00574DE2" w:rsidP="001E016A">
      <w:pPr>
        <w:rPr>
          <w:rFonts w:asciiTheme="minorHAnsi" w:hAnsiTheme="minorHAnsi" w:cs="Arial"/>
          <w:sz w:val="24"/>
          <w:szCs w:val="24"/>
        </w:rPr>
      </w:pPr>
    </w:p>
    <w:p w:rsidR="00574DE2" w:rsidRPr="00704674" w:rsidRDefault="00574DE2" w:rsidP="00574DE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574DE2" w:rsidRPr="00574DE2" w:rsidRDefault="00574DE2" w:rsidP="00574DE2">
      <w:pPr>
        <w:jc w:val="both"/>
        <w:rPr>
          <w:rFonts w:asciiTheme="minorHAnsi" w:hAnsiTheme="minorHAnsi"/>
          <w:sz w:val="16"/>
          <w:szCs w:val="24"/>
        </w:rPr>
      </w:pPr>
      <w:r w:rsidRPr="00E2731D">
        <w:rPr>
          <w:rFonts w:asciiTheme="minorHAnsi" w:hAnsiTheme="minorHAnsi"/>
          <w:noProof/>
          <w:sz w:val="24"/>
          <w:szCs w:val="24"/>
        </w:rPr>
        <mc:AlternateContent>
          <mc:Choice Requires="wps">
            <w:drawing>
              <wp:anchor distT="0" distB="0" distL="114300" distR="114300" simplePos="0" relativeHeight="251779072" behindDoc="0" locked="0" layoutInCell="1" allowOverlap="1" wp14:anchorId="4B3DAE01" wp14:editId="18492E56">
                <wp:simplePos x="0" y="0"/>
                <wp:positionH relativeFrom="column">
                  <wp:posOffset>2094230</wp:posOffset>
                </wp:positionH>
                <wp:positionV relativeFrom="paragraph">
                  <wp:posOffset>40335</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ozwEAAAUEAAAOAAAAZHJzL2Uyb0RvYy54bWysU8Fu2zAMvQ/YPwi6L06Krh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f14fcND0Oe75gKM&#10;lPJnQC/KTyedDaVx1ardl5Q5GYeeQ8qxC8UmdLZ/sM5Vp6wMrB2JneJh53FRSmbciyj2CrIpjRxL&#10;r3/54ODI+h0Mi1GKrdnrGl44ldYQ8pnXBY4uMMMVTMD5v4Gn+AKFuqL/A54QNTOGPIG9DUh/y36R&#10;whzjzwoc+y4SPGN/qEOt0vCuVeVO76Is80u/wi+vd/ULAAD//wMAUEsDBBQABgAIAAAAIQBIyX1m&#10;2wAAAAcBAAAPAAAAZHJzL2Rvd25yZXYueG1sTI4xT8MwFIR3JP6D9ZDYqEOpojaNUyEEC2JJ6ACb&#10;G7/GUePnNHaa8O95sMB2pzvdffludp244BBaTwruFwkIpNqblhoF+/eXuzWIEDUZ3XlCBV8YYFdc&#10;X+U6M36iEi9VbASPUMi0Ahtjn0kZaotOh4XvkTg7+sHpyHZopBn0xOOuk8skSaXTLfGD1T0+WaxP&#10;1egUvJ7fwn6Vls/lx3ldTZ/H0TYelbq9mR+3ICLO8a8MP/iMDgUzHfxIJohOwcNyw+hRQboCwXma&#10;bFgcfr0scvmfv/gGAAD//wMAUEsBAi0AFAAGAAgAAAAhALaDOJL+AAAA4QEAABMAAAAAAAAAAAAA&#10;AAAAAAAAAFtDb250ZW50X1R5cGVzXS54bWxQSwECLQAUAAYACAAAACEAOP0h/9YAAACUAQAACwAA&#10;AAAAAAAAAAAAAAAvAQAAX3JlbHMvLnJlbHNQSwECLQAUAAYACAAAACEARD/0aM8BAAAFBAAADgAA&#10;AAAAAAAAAAAAAAAuAgAAZHJzL2Uyb0RvYy54bWxQSwECLQAUAAYACAAAACEASMl9ZtsAAAAHAQAA&#10;DwAAAAAAAAAAAAAAAAApBAAAZHJzL2Rvd25yZXYueG1sUEsFBgAAAAAEAAQA8wAAADEFAAAAAA==&#10;" strokecolor="black [3213]"/>
            </w:pict>
          </mc:Fallback>
        </mc:AlternateContent>
      </w:r>
    </w:p>
    <w:p w:rsidR="00574DE2" w:rsidRPr="00574DE2" w:rsidRDefault="00574DE2" w:rsidP="00574DE2">
      <w:pPr>
        <w:jc w:val="center"/>
        <w:rPr>
          <w:rFonts w:ascii="Calibri" w:hAnsi="Calibri" w:cs="Calibri"/>
          <w:b/>
          <w:sz w:val="44"/>
          <w:szCs w:val="60"/>
        </w:rPr>
      </w:pPr>
      <w:r w:rsidRPr="00574DE2">
        <w:rPr>
          <w:rFonts w:ascii="Calibri" w:hAnsi="Calibri" w:cs="Calibri"/>
          <w:b/>
          <w:sz w:val="44"/>
          <w:szCs w:val="60"/>
        </w:rPr>
        <w:t>City of Charleston</w:t>
      </w:r>
    </w:p>
    <w:p w:rsidR="00574DE2" w:rsidRPr="00574DE2" w:rsidRDefault="00574DE2" w:rsidP="00574DE2">
      <w:pPr>
        <w:jc w:val="center"/>
        <w:rPr>
          <w:rFonts w:ascii="Calibri" w:hAnsi="Calibri" w:cs="Calibri"/>
          <w:b/>
          <w:sz w:val="28"/>
          <w:szCs w:val="44"/>
        </w:rPr>
      </w:pPr>
      <w:r w:rsidRPr="00574DE2">
        <w:rPr>
          <w:rFonts w:ascii="Calibri" w:hAnsi="Calibri" w:cs="Calibri"/>
          <w:b/>
          <w:sz w:val="28"/>
          <w:szCs w:val="44"/>
        </w:rPr>
        <w:t>Executive Office of the Mayor</w:t>
      </w:r>
    </w:p>
    <w:p w:rsidR="00574DE2" w:rsidRPr="00574DE2" w:rsidRDefault="00574DE2" w:rsidP="00574DE2">
      <w:pPr>
        <w:jc w:val="center"/>
        <w:rPr>
          <w:rFonts w:ascii="Old English Text MT" w:hAnsi="Old English Text MT"/>
          <w:b/>
          <w:sz w:val="48"/>
          <w:szCs w:val="96"/>
        </w:rPr>
      </w:pPr>
      <w:r w:rsidRPr="00574DE2">
        <w:rPr>
          <w:rFonts w:ascii="Old English Text MT" w:hAnsi="Old English Text MT"/>
          <w:b/>
          <w:sz w:val="48"/>
          <w:szCs w:val="96"/>
        </w:rPr>
        <w:t>Certificate of Appreciation</w:t>
      </w:r>
    </w:p>
    <w:p w:rsidR="00574DE2" w:rsidRPr="00574DE2" w:rsidRDefault="00574DE2" w:rsidP="00574DE2">
      <w:pPr>
        <w:jc w:val="center"/>
        <w:rPr>
          <w:rFonts w:ascii="Calibri" w:hAnsi="Calibri" w:cs="Calibri"/>
          <w:szCs w:val="32"/>
        </w:rPr>
      </w:pPr>
      <w:r w:rsidRPr="00574DE2">
        <w:rPr>
          <w:rFonts w:ascii="Calibri" w:hAnsi="Calibri" w:cs="Calibri"/>
          <w:szCs w:val="32"/>
        </w:rPr>
        <w:t xml:space="preserve">Presented on the eighteenth of May, 2015, to </w:t>
      </w:r>
    </w:p>
    <w:p w:rsidR="00574DE2" w:rsidRPr="00574DE2" w:rsidRDefault="00574DE2" w:rsidP="00574DE2">
      <w:pPr>
        <w:jc w:val="center"/>
        <w:rPr>
          <w:rFonts w:ascii="Cambria" w:hAnsi="Cambria"/>
          <w:b/>
          <w:sz w:val="48"/>
          <w:szCs w:val="96"/>
        </w:rPr>
      </w:pPr>
      <w:r w:rsidRPr="00574DE2">
        <w:rPr>
          <w:rFonts w:ascii="Cambria" w:hAnsi="Cambria"/>
          <w:b/>
          <w:sz w:val="48"/>
          <w:szCs w:val="96"/>
        </w:rPr>
        <w:t>TRINITY’S TABLE</w:t>
      </w:r>
    </w:p>
    <w:p w:rsidR="00574DE2" w:rsidRPr="00574DE2" w:rsidRDefault="00574DE2" w:rsidP="00574DE2">
      <w:pPr>
        <w:rPr>
          <w:sz w:val="4"/>
          <w:szCs w:val="12"/>
        </w:rPr>
      </w:pPr>
    </w:p>
    <w:p w:rsidR="00574DE2" w:rsidRPr="00574DE2" w:rsidRDefault="00574DE2" w:rsidP="00574DE2">
      <w:pPr>
        <w:widowControl/>
        <w:numPr>
          <w:ilvl w:val="0"/>
          <w:numId w:val="46"/>
        </w:numPr>
        <w:autoSpaceDE/>
        <w:autoSpaceDN/>
        <w:adjustRightInd/>
        <w:spacing w:after="60"/>
        <w:rPr>
          <w:rFonts w:ascii="Calibri" w:hAnsi="Calibri" w:cs="Calibri"/>
          <w:szCs w:val="32"/>
        </w:rPr>
      </w:pPr>
      <w:r w:rsidRPr="00574DE2">
        <w:rPr>
          <w:rFonts w:ascii="Calibri" w:hAnsi="Calibri" w:cs="Calibri"/>
          <w:szCs w:val="32"/>
        </w:rPr>
        <w:t xml:space="preserve">In honor of your dedication to serving meals every week since 2010 to the all who are in need; and </w:t>
      </w:r>
    </w:p>
    <w:p w:rsidR="00574DE2" w:rsidRPr="00574DE2" w:rsidRDefault="00574DE2" w:rsidP="00574DE2">
      <w:pPr>
        <w:widowControl/>
        <w:numPr>
          <w:ilvl w:val="0"/>
          <w:numId w:val="46"/>
        </w:numPr>
        <w:autoSpaceDE/>
        <w:autoSpaceDN/>
        <w:adjustRightInd/>
        <w:spacing w:after="60"/>
        <w:rPr>
          <w:rFonts w:ascii="Calibri" w:hAnsi="Calibri" w:cs="Calibri"/>
          <w:szCs w:val="32"/>
        </w:rPr>
      </w:pPr>
      <w:r w:rsidRPr="00574DE2">
        <w:rPr>
          <w:rFonts w:ascii="Calibri" w:hAnsi="Calibri" w:cs="Calibri"/>
          <w:szCs w:val="32"/>
        </w:rPr>
        <w:t xml:space="preserve">In appreciation to all the businesses that donate food toward helping your church in this important ministry, including  </w:t>
      </w:r>
      <w:proofErr w:type="spellStart"/>
      <w:r w:rsidRPr="00574DE2">
        <w:rPr>
          <w:rFonts w:ascii="Calibri" w:hAnsi="Calibri" w:cs="Calibri"/>
          <w:szCs w:val="32"/>
        </w:rPr>
        <w:t>Spilman</w:t>
      </w:r>
      <w:proofErr w:type="spellEnd"/>
      <w:r w:rsidRPr="00574DE2">
        <w:rPr>
          <w:rFonts w:ascii="Calibri" w:hAnsi="Calibri" w:cs="Calibri"/>
          <w:szCs w:val="32"/>
        </w:rPr>
        <w:t xml:space="preserve"> Thomas &amp; Battle, </w:t>
      </w:r>
      <w:proofErr w:type="spellStart"/>
      <w:r w:rsidRPr="00574DE2">
        <w:rPr>
          <w:rFonts w:ascii="Calibri" w:hAnsi="Calibri" w:cs="Calibri"/>
          <w:szCs w:val="32"/>
        </w:rPr>
        <w:t>PLLC</w:t>
      </w:r>
      <w:proofErr w:type="spellEnd"/>
      <w:r w:rsidRPr="00574DE2">
        <w:rPr>
          <w:rFonts w:ascii="Calibri" w:hAnsi="Calibri" w:cs="Calibri"/>
          <w:szCs w:val="32"/>
        </w:rPr>
        <w:t xml:space="preserve">; Sugar Pie Bakery; Panera; Charleston Bread Company; Purple Onion and </w:t>
      </w:r>
      <w:proofErr w:type="spellStart"/>
      <w:r w:rsidRPr="00574DE2">
        <w:rPr>
          <w:rFonts w:ascii="Calibri" w:hAnsi="Calibri" w:cs="Calibri"/>
          <w:szCs w:val="32"/>
        </w:rPr>
        <w:t>T&amp;M</w:t>
      </w:r>
      <w:proofErr w:type="spellEnd"/>
      <w:r w:rsidRPr="00574DE2">
        <w:rPr>
          <w:rFonts w:ascii="Calibri" w:hAnsi="Calibri" w:cs="Calibri"/>
          <w:szCs w:val="32"/>
        </w:rPr>
        <w:t xml:space="preserve"> Meats; and </w:t>
      </w:r>
    </w:p>
    <w:p w:rsidR="00574DE2" w:rsidRPr="00574DE2" w:rsidRDefault="00574DE2" w:rsidP="00574DE2">
      <w:pPr>
        <w:widowControl/>
        <w:numPr>
          <w:ilvl w:val="0"/>
          <w:numId w:val="46"/>
        </w:numPr>
        <w:autoSpaceDE/>
        <w:autoSpaceDN/>
        <w:adjustRightInd/>
        <w:spacing w:after="60"/>
        <w:rPr>
          <w:rFonts w:ascii="Calibri" w:hAnsi="Calibri" w:cs="Calibri"/>
          <w:szCs w:val="32"/>
        </w:rPr>
      </w:pPr>
      <w:r w:rsidRPr="00574DE2">
        <w:rPr>
          <w:rFonts w:ascii="Calibri" w:hAnsi="Calibri" w:cs="Calibri"/>
          <w:szCs w:val="32"/>
        </w:rPr>
        <w:t>In recognition of many different volunteers and organizations who have joined the cause over the years to  help feed our neighbors in need, including church groups from all of the Kanawha Valley and beyond, the West Virginia State University Men’s Basketball Team, Boy Scout Troops and many more.</w:t>
      </w:r>
    </w:p>
    <w:p w:rsidR="00574DE2" w:rsidRPr="00574DE2" w:rsidRDefault="00574DE2" w:rsidP="00574DE2">
      <w:pPr>
        <w:spacing w:after="60"/>
        <w:ind w:left="360"/>
        <w:rPr>
          <w:rFonts w:ascii="Calibri" w:hAnsi="Calibri" w:cs="Calibri"/>
          <w:szCs w:val="32"/>
        </w:rPr>
      </w:pPr>
    </w:p>
    <w:p w:rsidR="00574DE2" w:rsidRPr="00574DE2" w:rsidRDefault="00574DE2" w:rsidP="00574DE2">
      <w:pPr>
        <w:ind w:left="7200"/>
        <w:jc w:val="both"/>
        <w:rPr>
          <w:rFonts w:ascii="Calibri" w:hAnsi="Calibri" w:cs="Calibri"/>
          <w:sz w:val="12"/>
        </w:rPr>
      </w:pPr>
      <w:r w:rsidRPr="00574DE2">
        <w:rPr>
          <w:rFonts w:ascii="Calibri" w:hAnsi="Calibri" w:cs="Calibri"/>
          <w:b/>
          <w:sz w:val="12"/>
        </w:rPr>
        <w:t xml:space="preserve">IN WITNESS WHEREOF, </w:t>
      </w:r>
      <w:r w:rsidRPr="00574DE2">
        <w:rPr>
          <w:rFonts w:ascii="Calibri" w:hAnsi="Calibri" w:cs="Calibri"/>
          <w:sz w:val="12"/>
        </w:rPr>
        <w:t xml:space="preserve">I have set my hand and caused </w:t>
      </w:r>
    </w:p>
    <w:p w:rsidR="00574DE2" w:rsidRPr="00574DE2" w:rsidRDefault="00574DE2" w:rsidP="00574DE2">
      <w:pPr>
        <w:ind w:left="7200"/>
        <w:jc w:val="both"/>
        <w:rPr>
          <w:rFonts w:ascii="Calibri" w:hAnsi="Calibri" w:cs="Calibri"/>
          <w:sz w:val="12"/>
        </w:rPr>
      </w:pPr>
      <w:proofErr w:type="gramStart"/>
      <w:r w:rsidRPr="00574DE2">
        <w:rPr>
          <w:rFonts w:ascii="Calibri" w:hAnsi="Calibri" w:cs="Calibri"/>
          <w:sz w:val="12"/>
        </w:rPr>
        <w:t>the</w:t>
      </w:r>
      <w:proofErr w:type="gramEnd"/>
      <w:r w:rsidRPr="00574DE2">
        <w:rPr>
          <w:rFonts w:ascii="Calibri" w:hAnsi="Calibri" w:cs="Calibri"/>
          <w:sz w:val="12"/>
        </w:rPr>
        <w:t xml:space="preserve"> Seal of the Executive Department to be affixed </w:t>
      </w:r>
    </w:p>
    <w:p w:rsidR="00574DE2" w:rsidRPr="00574DE2" w:rsidRDefault="00574DE2" w:rsidP="00574DE2">
      <w:pPr>
        <w:ind w:left="7200"/>
        <w:jc w:val="both"/>
        <w:rPr>
          <w:rFonts w:ascii="Calibri" w:hAnsi="Calibri" w:cs="Calibri"/>
          <w:sz w:val="12"/>
        </w:rPr>
      </w:pPr>
      <w:proofErr w:type="gramStart"/>
      <w:r w:rsidRPr="00574DE2">
        <w:rPr>
          <w:rFonts w:ascii="Calibri" w:hAnsi="Calibri" w:cs="Calibri"/>
          <w:sz w:val="12"/>
        </w:rPr>
        <w:t>this</w:t>
      </w:r>
      <w:proofErr w:type="gramEnd"/>
      <w:r w:rsidRPr="00574DE2">
        <w:rPr>
          <w:rFonts w:ascii="Calibri" w:hAnsi="Calibri" w:cs="Calibri"/>
          <w:sz w:val="12"/>
        </w:rPr>
        <w:t xml:space="preserve"> 18</w:t>
      </w:r>
      <w:r w:rsidRPr="00574DE2">
        <w:rPr>
          <w:rFonts w:ascii="Calibri" w:hAnsi="Calibri" w:cs="Calibri"/>
          <w:sz w:val="12"/>
          <w:vertAlign w:val="superscript"/>
        </w:rPr>
        <w:t>th</w:t>
      </w:r>
      <w:r w:rsidRPr="00574DE2">
        <w:rPr>
          <w:rFonts w:ascii="Calibri" w:hAnsi="Calibri" w:cs="Calibri"/>
          <w:sz w:val="12"/>
        </w:rPr>
        <w:t xml:space="preserve"> day of May 2015.</w:t>
      </w:r>
    </w:p>
    <w:p w:rsidR="00574DE2" w:rsidRPr="00574DE2" w:rsidRDefault="00574DE2" w:rsidP="00574DE2">
      <w:pPr>
        <w:ind w:left="720"/>
        <w:rPr>
          <w:sz w:val="12"/>
        </w:rPr>
      </w:pPr>
    </w:p>
    <w:p w:rsidR="00574DE2" w:rsidRPr="00574DE2" w:rsidRDefault="00574DE2" w:rsidP="00574DE2">
      <w:pPr>
        <w:ind w:left="720"/>
        <w:rPr>
          <w:sz w:val="12"/>
        </w:rPr>
      </w:pP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t>________________________________</w:t>
      </w:r>
    </w:p>
    <w:p w:rsidR="00574DE2" w:rsidRDefault="00574DE2" w:rsidP="00574DE2">
      <w:pPr>
        <w:ind w:left="720"/>
        <w:rPr>
          <w:rFonts w:ascii="Albertus Medium" w:hAnsi="Albertus Medium"/>
          <w:sz w:val="12"/>
        </w:rPr>
      </w:pP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r w:rsidRPr="00574DE2">
        <w:rPr>
          <w:sz w:val="12"/>
        </w:rPr>
        <w:tab/>
      </w:r>
      <w:smartTag w:uri="urn:schemas-microsoft-com:office:smarttags" w:element="PersonName">
        <w:r w:rsidRPr="00574DE2">
          <w:rPr>
            <w:rFonts w:ascii="Albertus Medium" w:hAnsi="Albertus Medium"/>
            <w:sz w:val="12"/>
          </w:rPr>
          <w:t>Danny Jones</w:t>
        </w:r>
      </w:smartTag>
      <w:r w:rsidRPr="00574DE2">
        <w:rPr>
          <w:rFonts w:ascii="Albertus Medium" w:hAnsi="Albertus Medium"/>
          <w:sz w:val="12"/>
        </w:rPr>
        <w:t>, Mayor</w:t>
      </w:r>
    </w:p>
    <w:p w:rsidR="00574DE2" w:rsidRDefault="00574DE2" w:rsidP="00574DE2">
      <w:pPr>
        <w:ind w:left="720"/>
        <w:rPr>
          <w:rFonts w:ascii="Albertus Medium" w:hAnsi="Albertus Medium"/>
          <w:sz w:val="12"/>
        </w:rPr>
      </w:pPr>
    </w:p>
    <w:p w:rsidR="00574DE2" w:rsidRDefault="00574DE2" w:rsidP="00574DE2">
      <w:pPr>
        <w:ind w:left="720"/>
        <w:rPr>
          <w:rFonts w:ascii="Albertus Medium" w:hAnsi="Albertus Medium"/>
          <w:sz w:val="18"/>
        </w:rPr>
      </w:pPr>
    </w:p>
    <w:p w:rsidR="00574DE2" w:rsidRPr="00574DE2" w:rsidRDefault="00574DE2" w:rsidP="00574DE2">
      <w:pPr>
        <w:jc w:val="center"/>
        <w:rPr>
          <w:rFonts w:ascii="Cambria" w:hAnsi="Cambria"/>
          <w:b/>
          <w:sz w:val="48"/>
          <w:szCs w:val="72"/>
        </w:rPr>
      </w:pPr>
      <w:r w:rsidRPr="00574DE2">
        <w:rPr>
          <w:rFonts w:ascii="Cambria" w:hAnsi="Cambria"/>
          <w:b/>
          <w:sz w:val="48"/>
          <w:szCs w:val="72"/>
        </w:rPr>
        <w:t>City of Charleston</w:t>
      </w:r>
    </w:p>
    <w:p w:rsidR="00574DE2" w:rsidRPr="00574DE2" w:rsidRDefault="00574DE2" w:rsidP="00574DE2">
      <w:pPr>
        <w:jc w:val="center"/>
        <w:rPr>
          <w:rFonts w:ascii="Cambria" w:hAnsi="Cambria"/>
          <w:sz w:val="36"/>
          <w:szCs w:val="48"/>
        </w:rPr>
      </w:pPr>
      <w:r w:rsidRPr="00574DE2">
        <w:rPr>
          <w:rFonts w:ascii="Cambria" w:hAnsi="Cambria"/>
          <w:sz w:val="36"/>
          <w:szCs w:val="48"/>
        </w:rPr>
        <w:t>Executive Office of the Mayor</w:t>
      </w:r>
    </w:p>
    <w:p w:rsidR="00574DE2" w:rsidRPr="00574DE2" w:rsidRDefault="00574DE2" w:rsidP="00574DE2">
      <w:pPr>
        <w:jc w:val="center"/>
        <w:rPr>
          <w:rFonts w:ascii="Old English Text MT" w:hAnsi="Old English Text MT"/>
          <w:b/>
          <w:sz w:val="56"/>
          <w:szCs w:val="112"/>
        </w:rPr>
      </w:pPr>
      <w:r w:rsidRPr="00574DE2">
        <w:rPr>
          <w:rFonts w:ascii="Old English Text MT" w:hAnsi="Old English Text MT"/>
          <w:b/>
          <w:sz w:val="56"/>
          <w:szCs w:val="112"/>
        </w:rPr>
        <w:t>Certificate of Recognition</w:t>
      </w:r>
    </w:p>
    <w:p w:rsidR="00574DE2" w:rsidRPr="00574DE2" w:rsidRDefault="00574DE2" w:rsidP="00574DE2">
      <w:pPr>
        <w:jc w:val="center"/>
        <w:rPr>
          <w:rFonts w:ascii="Cambria" w:hAnsi="Cambria"/>
          <w:sz w:val="24"/>
          <w:szCs w:val="36"/>
        </w:rPr>
      </w:pPr>
      <w:r w:rsidRPr="00574DE2">
        <w:rPr>
          <w:rFonts w:ascii="Cambria" w:hAnsi="Cambria"/>
          <w:sz w:val="24"/>
          <w:szCs w:val="36"/>
        </w:rPr>
        <w:t>Presented on the 18</w:t>
      </w:r>
      <w:r w:rsidRPr="00574DE2">
        <w:rPr>
          <w:rFonts w:ascii="Cambria" w:hAnsi="Cambria"/>
          <w:sz w:val="24"/>
          <w:szCs w:val="36"/>
          <w:vertAlign w:val="superscript"/>
        </w:rPr>
        <w:t>th</w:t>
      </w:r>
      <w:r w:rsidRPr="00574DE2">
        <w:rPr>
          <w:rFonts w:ascii="Cambria" w:hAnsi="Cambria"/>
          <w:sz w:val="24"/>
          <w:szCs w:val="36"/>
        </w:rPr>
        <w:t xml:space="preserve"> day of May, 2015</w:t>
      </w:r>
    </w:p>
    <w:p w:rsidR="00574DE2" w:rsidRPr="00574DE2" w:rsidRDefault="00574DE2" w:rsidP="00574DE2">
      <w:pPr>
        <w:jc w:val="center"/>
        <w:rPr>
          <w:rFonts w:ascii="Cambria" w:hAnsi="Cambria"/>
          <w:sz w:val="14"/>
        </w:rPr>
      </w:pPr>
      <w:proofErr w:type="gramStart"/>
      <w:r w:rsidRPr="00574DE2">
        <w:rPr>
          <w:rFonts w:ascii="Cambria" w:hAnsi="Cambria"/>
          <w:sz w:val="14"/>
        </w:rPr>
        <w:t>to</w:t>
      </w:r>
      <w:proofErr w:type="gramEnd"/>
    </w:p>
    <w:p w:rsidR="00574DE2" w:rsidRPr="00574DE2" w:rsidRDefault="00574DE2" w:rsidP="00574DE2">
      <w:pPr>
        <w:jc w:val="center"/>
        <w:rPr>
          <w:rFonts w:ascii="Old English Text MT" w:hAnsi="Old English Text MT"/>
          <w:b/>
          <w:sz w:val="56"/>
          <w:szCs w:val="144"/>
        </w:rPr>
      </w:pPr>
      <w:proofErr w:type="spellStart"/>
      <w:r w:rsidRPr="00574DE2">
        <w:rPr>
          <w:rFonts w:ascii="Old English Text MT" w:hAnsi="Old English Text MT"/>
          <w:b/>
          <w:sz w:val="56"/>
          <w:szCs w:val="144"/>
        </w:rPr>
        <w:t>Csilla</w:t>
      </w:r>
      <w:proofErr w:type="spellEnd"/>
      <w:r w:rsidRPr="00574DE2">
        <w:rPr>
          <w:rFonts w:ascii="Old English Text MT" w:hAnsi="Old English Text MT"/>
          <w:b/>
          <w:sz w:val="56"/>
          <w:szCs w:val="144"/>
        </w:rPr>
        <w:t xml:space="preserve"> </w:t>
      </w:r>
      <w:proofErr w:type="spellStart"/>
      <w:r w:rsidRPr="00574DE2">
        <w:rPr>
          <w:rFonts w:ascii="Old English Text MT" w:hAnsi="Old English Text MT"/>
          <w:b/>
          <w:sz w:val="56"/>
          <w:szCs w:val="144"/>
        </w:rPr>
        <w:t>Droppová</w:t>
      </w:r>
      <w:proofErr w:type="spellEnd"/>
    </w:p>
    <w:p w:rsidR="00574DE2" w:rsidRPr="00574DE2" w:rsidRDefault="00574DE2" w:rsidP="00574DE2">
      <w:pPr>
        <w:rPr>
          <w:sz w:val="6"/>
          <w:szCs w:val="12"/>
        </w:rPr>
      </w:pPr>
    </w:p>
    <w:p w:rsidR="00574DE2" w:rsidRPr="00574DE2" w:rsidRDefault="00574DE2" w:rsidP="00574DE2">
      <w:pPr>
        <w:widowControl/>
        <w:numPr>
          <w:ilvl w:val="0"/>
          <w:numId w:val="46"/>
        </w:numPr>
        <w:autoSpaceDE/>
        <w:autoSpaceDN/>
        <w:adjustRightInd/>
        <w:rPr>
          <w:rFonts w:ascii="Cambria" w:hAnsi="Cambria"/>
          <w:szCs w:val="28"/>
        </w:rPr>
      </w:pPr>
      <w:r w:rsidRPr="00574DE2">
        <w:rPr>
          <w:rFonts w:ascii="Cambria" w:hAnsi="Cambria"/>
          <w:szCs w:val="28"/>
        </w:rPr>
        <w:t xml:space="preserve">In honor of the City of Charleston’s Sister City relationship with your hometown, </w:t>
      </w:r>
      <w:proofErr w:type="spellStart"/>
      <w:r w:rsidRPr="00574DE2">
        <w:rPr>
          <w:rFonts w:ascii="Cambria" w:hAnsi="Cambria"/>
          <w:szCs w:val="28"/>
        </w:rPr>
        <w:t>Banska</w:t>
      </w:r>
      <w:proofErr w:type="spellEnd"/>
      <w:r w:rsidRPr="00574DE2">
        <w:rPr>
          <w:rFonts w:ascii="Cambria" w:hAnsi="Cambria"/>
          <w:szCs w:val="28"/>
        </w:rPr>
        <w:t xml:space="preserve"> </w:t>
      </w:r>
      <w:proofErr w:type="spellStart"/>
      <w:r w:rsidRPr="00574DE2">
        <w:rPr>
          <w:rFonts w:ascii="Cambria" w:hAnsi="Cambria"/>
          <w:szCs w:val="28"/>
        </w:rPr>
        <w:t>Bystricá</w:t>
      </w:r>
      <w:proofErr w:type="spellEnd"/>
      <w:r w:rsidRPr="00574DE2">
        <w:rPr>
          <w:rFonts w:ascii="Cambria" w:hAnsi="Cambria"/>
          <w:szCs w:val="28"/>
        </w:rPr>
        <w:t>; and</w:t>
      </w:r>
    </w:p>
    <w:p w:rsidR="00574DE2" w:rsidRPr="00574DE2" w:rsidRDefault="00574DE2" w:rsidP="00574DE2">
      <w:pPr>
        <w:widowControl/>
        <w:numPr>
          <w:ilvl w:val="0"/>
          <w:numId w:val="46"/>
        </w:numPr>
        <w:autoSpaceDE/>
        <w:autoSpaceDN/>
        <w:adjustRightInd/>
        <w:rPr>
          <w:rFonts w:ascii="Cambria" w:hAnsi="Cambria"/>
          <w:szCs w:val="28"/>
        </w:rPr>
      </w:pPr>
      <w:r w:rsidRPr="00574DE2">
        <w:rPr>
          <w:rFonts w:ascii="Cambria" w:hAnsi="Cambria"/>
          <w:szCs w:val="28"/>
        </w:rPr>
        <w:t xml:space="preserve">In recognition of your years of working with and providing valuable marketing services for non-profit organizations that seek to improve the lives of people in </w:t>
      </w:r>
      <w:proofErr w:type="spellStart"/>
      <w:r w:rsidRPr="00574DE2">
        <w:rPr>
          <w:rFonts w:ascii="Cambria" w:hAnsi="Cambria"/>
          <w:szCs w:val="28"/>
        </w:rPr>
        <w:t>Banska</w:t>
      </w:r>
      <w:proofErr w:type="spellEnd"/>
      <w:r w:rsidRPr="00574DE2">
        <w:rPr>
          <w:rFonts w:ascii="Cambria" w:hAnsi="Cambria"/>
          <w:szCs w:val="28"/>
        </w:rPr>
        <w:t xml:space="preserve"> </w:t>
      </w:r>
      <w:proofErr w:type="spellStart"/>
      <w:r w:rsidRPr="00574DE2">
        <w:rPr>
          <w:rFonts w:ascii="Cambria" w:hAnsi="Cambria"/>
          <w:szCs w:val="28"/>
        </w:rPr>
        <w:t>Bystricá</w:t>
      </w:r>
      <w:proofErr w:type="spellEnd"/>
      <w:r w:rsidRPr="00574DE2">
        <w:rPr>
          <w:rFonts w:ascii="Cambria" w:hAnsi="Cambria"/>
          <w:szCs w:val="28"/>
        </w:rPr>
        <w:t xml:space="preserve">  and Slovakia; and</w:t>
      </w:r>
    </w:p>
    <w:p w:rsidR="00574DE2" w:rsidRPr="00574DE2" w:rsidRDefault="00574DE2" w:rsidP="00574DE2">
      <w:pPr>
        <w:widowControl/>
        <w:numPr>
          <w:ilvl w:val="0"/>
          <w:numId w:val="46"/>
        </w:numPr>
        <w:autoSpaceDE/>
        <w:autoSpaceDN/>
        <w:adjustRightInd/>
        <w:rPr>
          <w:rFonts w:ascii="Albertus Extra Bold" w:hAnsi="Albertus Extra Bold"/>
          <w:sz w:val="22"/>
          <w:szCs w:val="28"/>
        </w:rPr>
      </w:pPr>
      <w:r w:rsidRPr="00574DE2">
        <w:rPr>
          <w:rFonts w:ascii="Cambria" w:hAnsi="Cambria"/>
          <w:szCs w:val="28"/>
        </w:rPr>
        <w:t>In appreciation for your journey to Charleston this year to learn about the non-profit entities in our City, to apply your expertise in marketing and development strategies across the continents and to strengthen the relationships between our cities.</w:t>
      </w:r>
    </w:p>
    <w:p w:rsidR="00574DE2" w:rsidRPr="00574DE2" w:rsidRDefault="00574DE2" w:rsidP="00574DE2">
      <w:pPr>
        <w:ind w:left="7200"/>
        <w:jc w:val="both"/>
        <w:rPr>
          <w:rFonts w:ascii="Albertus Medium" w:hAnsi="Albertus Medium"/>
          <w:b/>
          <w:sz w:val="14"/>
        </w:rPr>
      </w:pPr>
    </w:p>
    <w:p w:rsidR="00574DE2" w:rsidRPr="00574DE2" w:rsidRDefault="00574DE2" w:rsidP="00574DE2">
      <w:pPr>
        <w:ind w:left="7200"/>
        <w:jc w:val="both"/>
        <w:rPr>
          <w:rFonts w:ascii="Cambria" w:hAnsi="Cambria"/>
          <w:sz w:val="14"/>
        </w:rPr>
      </w:pPr>
      <w:r w:rsidRPr="00574DE2">
        <w:rPr>
          <w:rFonts w:ascii="Cambria" w:hAnsi="Cambria"/>
          <w:b/>
          <w:sz w:val="14"/>
        </w:rPr>
        <w:t xml:space="preserve">IN WITNESS WHEREOF, </w:t>
      </w:r>
      <w:r w:rsidRPr="00574DE2">
        <w:rPr>
          <w:rFonts w:ascii="Cambria" w:hAnsi="Cambria"/>
          <w:sz w:val="14"/>
        </w:rPr>
        <w:t xml:space="preserve">I have set my hand and caused </w:t>
      </w:r>
    </w:p>
    <w:p w:rsidR="00574DE2" w:rsidRPr="00574DE2" w:rsidRDefault="00574DE2" w:rsidP="00574DE2">
      <w:pPr>
        <w:ind w:left="7200"/>
        <w:jc w:val="both"/>
        <w:rPr>
          <w:rFonts w:ascii="Cambria" w:hAnsi="Cambria"/>
          <w:sz w:val="14"/>
        </w:rPr>
      </w:pPr>
      <w:proofErr w:type="gramStart"/>
      <w:r w:rsidRPr="00574DE2">
        <w:rPr>
          <w:rFonts w:ascii="Cambria" w:hAnsi="Cambria"/>
          <w:sz w:val="14"/>
        </w:rPr>
        <w:t>the</w:t>
      </w:r>
      <w:proofErr w:type="gramEnd"/>
      <w:r w:rsidRPr="00574DE2">
        <w:rPr>
          <w:rFonts w:ascii="Cambria" w:hAnsi="Cambria"/>
          <w:sz w:val="14"/>
        </w:rPr>
        <w:t xml:space="preserve"> Seal of the Executive Department to be affixed </w:t>
      </w:r>
    </w:p>
    <w:p w:rsidR="00574DE2" w:rsidRPr="00574DE2" w:rsidRDefault="00574DE2" w:rsidP="00574DE2">
      <w:pPr>
        <w:ind w:left="7200"/>
        <w:jc w:val="both"/>
        <w:rPr>
          <w:rFonts w:ascii="Cambria" w:hAnsi="Cambria"/>
          <w:sz w:val="14"/>
        </w:rPr>
      </w:pPr>
      <w:proofErr w:type="gramStart"/>
      <w:r w:rsidRPr="00574DE2">
        <w:rPr>
          <w:rFonts w:ascii="Cambria" w:hAnsi="Cambria"/>
          <w:sz w:val="14"/>
        </w:rPr>
        <w:t>this</w:t>
      </w:r>
      <w:proofErr w:type="gramEnd"/>
      <w:r w:rsidRPr="00574DE2">
        <w:rPr>
          <w:rFonts w:ascii="Cambria" w:hAnsi="Cambria"/>
          <w:sz w:val="14"/>
        </w:rPr>
        <w:t xml:space="preserve"> 18</w:t>
      </w:r>
      <w:r w:rsidRPr="00574DE2">
        <w:rPr>
          <w:rFonts w:ascii="Cambria" w:hAnsi="Cambria"/>
          <w:sz w:val="14"/>
          <w:vertAlign w:val="superscript"/>
        </w:rPr>
        <w:t>th</w:t>
      </w:r>
      <w:r w:rsidRPr="00574DE2">
        <w:rPr>
          <w:rFonts w:ascii="Cambria" w:hAnsi="Cambria"/>
          <w:sz w:val="14"/>
        </w:rPr>
        <w:t xml:space="preserve"> day of May 2015.</w:t>
      </w:r>
    </w:p>
    <w:p w:rsidR="00574DE2" w:rsidRPr="00574DE2" w:rsidRDefault="00574DE2" w:rsidP="00574DE2">
      <w:pPr>
        <w:rPr>
          <w:rFonts w:ascii="Cambria" w:hAnsi="Cambria"/>
          <w:sz w:val="14"/>
        </w:rPr>
      </w:pPr>
    </w:p>
    <w:p w:rsidR="00574DE2" w:rsidRPr="00574DE2" w:rsidRDefault="00574DE2" w:rsidP="00574DE2">
      <w:pPr>
        <w:ind w:left="720"/>
        <w:rPr>
          <w:rFonts w:ascii="Cambria" w:hAnsi="Cambria"/>
          <w:sz w:val="14"/>
        </w:rPr>
      </w:pP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t>________________________________</w:t>
      </w:r>
    </w:p>
    <w:p w:rsidR="00893577" w:rsidRPr="0073236C" w:rsidRDefault="00574DE2" w:rsidP="0073236C">
      <w:pPr>
        <w:ind w:left="720"/>
        <w:rPr>
          <w:rFonts w:ascii="Cambria" w:hAnsi="Cambria"/>
          <w:sz w:val="14"/>
        </w:rPr>
      </w:pP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r>
      <w:r w:rsidRPr="00574DE2">
        <w:rPr>
          <w:rFonts w:ascii="Cambria" w:hAnsi="Cambria"/>
          <w:sz w:val="14"/>
        </w:rPr>
        <w:tab/>
        <w:t>Danny Jones, Mayor</w:t>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8C7A69" w:rsidRPr="00A7621F" w:rsidRDefault="00B34EBC" w:rsidP="0073236C">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4A836824" wp14:editId="2E3F112F">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CA6A80">
      <w:pPr>
        <w:pStyle w:val="ListParagraph"/>
        <w:numPr>
          <w:ilvl w:val="0"/>
          <w:numId w:val="22"/>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73236C" w:rsidRPr="00582063">
        <w:rPr>
          <w:rFonts w:asciiTheme="minorHAnsi" w:hAnsiTheme="minorHAnsi" w:cs="Arial"/>
          <w:sz w:val="24"/>
          <w:szCs w:val="24"/>
        </w:rPr>
        <w:t>584</w:t>
      </w:r>
      <w:r w:rsidRPr="00582063">
        <w:rPr>
          <w:rFonts w:asciiTheme="minorHAnsi" w:hAnsiTheme="minorHAnsi" w:cs="Arial"/>
          <w:sz w:val="24"/>
          <w:szCs w:val="24"/>
        </w:rPr>
        <w:t>-15, and reports the same to Council with the recommendation that the resolution do pass.</w:t>
      </w:r>
    </w:p>
    <w:p w:rsidR="0073236C" w:rsidRPr="00582063" w:rsidRDefault="0073236C" w:rsidP="0073236C">
      <w:pPr>
        <w:jc w:val="both"/>
        <w:rPr>
          <w:rFonts w:asciiTheme="minorHAnsi" w:hAnsiTheme="minorHAnsi"/>
          <w:sz w:val="24"/>
          <w:szCs w:val="24"/>
        </w:rPr>
      </w:pPr>
      <w:proofErr w:type="gramStart"/>
      <w:r w:rsidRPr="00582063">
        <w:rPr>
          <w:rFonts w:asciiTheme="minorHAnsi" w:hAnsiTheme="minorHAnsi"/>
          <w:sz w:val="24"/>
          <w:szCs w:val="24"/>
          <w:u w:val="single"/>
        </w:rPr>
        <w:t>Resolution No.</w:t>
      </w:r>
      <w:proofErr w:type="gramEnd"/>
      <w:r w:rsidRPr="00582063">
        <w:rPr>
          <w:rFonts w:asciiTheme="minorHAnsi" w:hAnsiTheme="minorHAnsi"/>
          <w:sz w:val="24"/>
          <w:szCs w:val="24"/>
          <w:u w:val="single"/>
        </w:rPr>
        <w:t xml:space="preserve">   584-15     </w:t>
      </w:r>
      <w:r w:rsidRPr="00582063">
        <w:rPr>
          <w:rFonts w:asciiTheme="minorHAnsi" w:hAnsiTheme="minorHAnsi"/>
          <w:sz w:val="24"/>
          <w:szCs w:val="24"/>
        </w:rPr>
        <w:t xml:space="preserve">:   </w:t>
      </w:r>
      <w:r w:rsidRPr="00582063">
        <w:rPr>
          <w:rFonts w:asciiTheme="minorHAnsi" w:hAnsiTheme="minorHAnsi"/>
          <w:sz w:val="24"/>
          <w:szCs w:val="24"/>
        </w:rPr>
        <w:tab/>
        <w:t xml:space="preserve"> “Authorizing the Mayor or City Manager to sign a renewal of the Lease Agreement with the Kanawha County Board of Education for use of space in the Martin Luther King Community Center to conduct Head Start programs, pursuant to the authority granted the City of Charleston under West Virginia State Code Section 8-12, and upon final review and approval of the Agreement by legal counsel for the City.  The Agreement is for a one year period commencing on July 1, 2015, and ending on June 30, 2016.”</w:t>
      </w:r>
    </w:p>
    <w:p w:rsidR="0073236C" w:rsidRPr="00582063" w:rsidRDefault="0073236C" w:rsidP="0073236C">
      <w:pPr>
        <w:jc w:val="both"/>
        <w:rPr>
          <w:rFonts w:asciiTheme="minorHAnsi" w:hAnsiTheme="minorHAnsi"/>
          <w:sz w:val="24"/>
          <w:szCs w:val="24"/>
        </w:rPr>
      </w:pPr>
    </w:p>
    <w:p w:rsidR="0073236C" w:rsidRPr="00582063" w:rsidRDefault="0073236C" w:rsidP="0073236C">
      <w:pPr>
        <w:jc w:val="both"/>
        <w:rPr>
          <w:rFonts w:asciiTheme="minorHAnsi" w:hAnsiTheme="minorHAnsi"/>
          <w:sz w:val="24"/>
          <w:szCs w:val="24"/>
        </w:rPr>
      </w:pPr>
      <w:r w:rsidRPr="00582063">
        <w:rPr>
          <w:rFonts w:asciiTheme="minorHAnsi" w:hAnsiTheme="minorHAnsi"/>
          <w:sz w:val="24"/>
          <w:szCs w:val="24"/>
          <w:u w:val="single"/>
        </w:rPr>
        <w:t xml:space="preserve">Be it </w:t>
      </w:r>
      <w:proofErr w:type="gramStart"/>
      <w:r w:rsidRPr="00582063">
        <w:rPr>
          <w:rFonts w:asciiTheme="minorHAnsi" w:hAnsiTheme="minorHAnsi"/>
          <w:sz w:val="24"/>
          <w:szCs w:val="24"/>
          <w:u w:val="single"/>
        </w:rPr>
        <w:t>Resolved</w:t>
      </w:r>
      <w:proofErr w:type="gramEnd"/>
      <w:r w:rsidRPr="00582063">
        <w:rPr>
          <w:rFonts w:asciiTheme="minorHAnsi" w:hAnsiTheme="minorHAnsi"/>
          <w:sz w:val="24"/>
          <w:szCs w:val="24"/>
          <w:u w:val="single"/>
        </w:rPr>
        <w:t xml:space="preserve"> by the Council of the City of Charleston, West Virginia</w:t>
      </w:r>
      <w:r w:rsidRPr="00582063">
        <w:rPr>
          <w:rFonts w:asciiTheme="minorHAnsi" w:hAnsiTheme="minorHAnsi"/>
          <w:sz w:val="24"/>
          <w:szCs w:val="24"/>
        </w:rPr>
        <w:t>:</w:t>
      </w:r>
    </w:p>
    <w:p w:rsidR="0073236C" w:rsidRPr="00582063" w:rsidRDefault="0073236C" w:rsidP="0073236C">
      <w:pPr>
        <w:jc w:val="both"/>
        <w:rPr>
          <w:rFonts w:asciiTheme="minorHAnsi" w:hAnsiTheme="minorHAnsi"/>
          <w:sz w:val="24"/>
          <w:szCs w:val="24"/>
        </w:rPr>
      </w:pPr>
    </w:p>
    <w:p w:rsidR="0073236C" w:rsidRPr="00582063" w:rsidRDefault="0073236C" w:rsidP="0073236C">
      <w:pPr>
        <w:jc w:val="both"/>
        <w:rPr>
          <w:rFonts w:asciiTheme="minorHAnsi" w:hAnsiTheme="minorHAnsi"/>
          <w:sz w:val="24"/>
          <w:szCs w:val="24"/>
        </w:rPr>
      </w:pPr>
      <w:r w:rsidRPr="00582063">
        <w:rPr>
          <w:rFonts w:asciiTheme="minorHAnsi" w:hAnsiTheme="minorHAnsi"/>
          <w:sz w:val="24"/>
          <w:szCs w:val="24"/>
        </w:rPr>
        <w:t>That the Mayor or City Manager is hereby authorized and directed to sign a renewal of the Lease Agreement with the Kanawha County Board of Education for use of space in the Martin Luther King Community Center to conduct Head Start programs, pursuant to the authority granted the City of Charleston under West Virginia State Code Section 8-12, and upon final review and approval of the Agreement by legal counsel for the City.  The Agreement is for a one year period commencing on July 1, 2015, and ending on June 30, 2016.</w:t>
      </w:r>
    </w:p>
    <w:p w:rsidR="00CA6A80" w:rsidRPr="00582063" w:rsidRDefault="00CA6A80" w:rsidP="00CA6A80">
      <w:pPr>
        <w:jc w:val="both"/>
        <w:rPr>
          <w:rFonts w:asciiTheme="minorHAnsi" w:hAnsiTheme="minorHAnsi"/>
          <w:sz w:val="24"/>
          <w:szCs w:val="24"/>
        </w:rPr>
      </w:pPr>
    </w:p>
    <w:p w:rsidR="00CA6A80" w:rsidRPr="00582063" w:rsidRDefault="00CA6A80" w:rsidP="00CA6A80">
      <w:pPr>
        <w:jc w:val="both"/>
        <w:rPr>
          <w:rFonts w:asciiTheme="minorHAnsi" w:hAnsiTheme="minorHAnsi" w:cs="Arial"/>
          <w:sz w:val="24"/>
          <w:szCs w:val="24"/>
        </w:rPr>
      </w:pPr>
      <w:r w:rsidRPr="00582063">
        <w:rPr>
          <w:rFonts w:asciiTheme="minorHAnsi" w:hAnsiTheme="minorHAnsi" w:cs="Arial"/>
          <w:sz w:val="24"/>
          <w:szCs w:val="24"/>
        </w:rPr>
        <w:t xml:space="preserve">Councilman Reishman moved to approve the Resolution.  Councilman </w:t>
      </w:r>
      <w:r w:rsidR="0073236C" w:rsidRPr="00582063">
        <w:rPr>
          <w:rFonts w:asciiTheme="minorHAnsi" w:hAnsiTheme="minorHAnsi" w:cs="Arial"/>
          <w:sz w:val="24"/>
          <w:szCs w:val="24"/>
        </w:rPr>
        <w:t>Ware</w:t>
      </w:r>
      <w:r w:rsidRPr="00582063">
        <w:rPr>
          <w:rFonts w:asciiTheme="minorHAnsi" w:hAnsiTheme="minorHAnsi" w:cs="Arial"/>
          <w:sz w:val="24"/>
          <w:szCs w:val="24"/>
        </w:rPr>
        <w:t xml:space="preserve"> seconded the motion. With a majority of members elected recorded thereon as voting in the affirmative the Mayor declared Resolution 5</w:t>
      </w:r>
      <w:r w:rsidR="0073236C" w:rsidRPr="00582063">
        <w:rPr>
          <w:rFonts w:asciiTheme="minorHAnsi" w:hAnsiTheme="minorHAnsi" w:cs="Arial"/>
          <w:sz w:val="24"/>
          <w:szCs w:val="24"/>
        </w:rPr>
        <w:t>84</w:t>
      </w:r>
      <w:r w:rsidRPr="00582063">
        <w:rPr>
          <w:rFonts w:asciiTheme="minorHAnsi" w:hAnsiTheme="minorHAnsi" w:cs="Arial"/>
          <w:sz w:val="24"/>
          <w:szCs w:val="24"/>
        </w:rPr>
        <w:t>-15 adopted.</w:t>
      </w:r>
    </w:p>
    <w:p w:rsidR="00CA6A80" w:rsidRPr="00582063" w:rsidRDefault="00CA6A80" w:rsidP="004C635C">
      <w:pPr>
        <w:widowControl/>
        <w:autoSpaceDE/>
        <w:autoSpaceDN/>
        <w:adjustRightInd/>
        <w:rPr>
          <w:rFonts w:asciiTheme="minorHAnsi" w:hAnsiTheme="minorHAnsi" w:cs="Arial"/>
          <w:b/>
          <w:sz w:val="24"/>
          <w:szCs w:val="24"/>
        </w:rPr>
      </w:pPr>
    </w:p>
    <w:p w:rsidR="00F93A03" w:rsidRPr="00582063" w:rsidRDefault="00F93A03" w:rsidP="00CA6A80">
      <w:pPr>
        <w:pStyle w:val="ListParagraph"/>
        <w:numPr>
          <w:ilvl w:val="0"/>
          <w:numId w:val="22"/>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73236C" w:rsidRPr="00582063">
        <w:rPr>
          <w:rFonts w:asciiTheme="minorHAnsi" w:hAnsiTheme="minorHAnsi" w:cs="Arial"/>
          <w:sz w:val="24"/>
          <w:szCs w:val="24"/>
        </w:rPr>
        <w:t>585</w:t>
      </w:r>
      <w:r w:rsidR="001B141A" w:rsidRPr="00582063">
        <w:rPr>
          <w:rFonts w:asciiTheme="minorHAnsi" w:hAnsiTheme="minorHAnsi" w:cs="Arial"/>
          <w:sz w:val="24"/>
          <w:szCs w:val="24"/>
        </w:rPr>
        <w:t>-15</w:t>
      </w:r>
      <w:r w:rsidRPr="00582063">
        <w:rPr>
          <w:rFonts w:asciiTheme="minorHAnsi" w:hAnsiTheme="minorHAnsi" w:cs="Arial"/>
          <w:sz w:val="24"/>
          <w:szCs w:val="24"/>
        </w:rPr>
        <w:t>, and reports the same to Council with the recommendation that the resolution do pass.</w:t>
      </w:r>
    </w:p>
    <w:p w:rsidR="0073236C" w:rsidRPr="00582063" w:rsidRDefault="0073236C" w:rsidP="0073236C">
      <w:pPr>
        <w:jc w:val="both"/>
        <w:rPr>
          <w:rFonts w:asciiTheme="minorHAnsi" w:hAnsiTheme="minorHAnsi"/>
          <w:bCs/>
          <w:sz w:val="24"/>
          <w:szCs w:val="24"/>
        </w:rPr>
      </w:pPr>
      <w:r w:rsidRPr="00582063">
        <w:rPr>
          <w:rFonts w:asciiTheme="minorHAnsi" w:hAnsiTheme="minorHAnsi"/>
          <w:bCs/>
          <w:sz w:val="24"/>
          <w:szCs w:val="24"/>
        </w:rPr>
        <w:t xml:space="preserve">Resolution No. 585-15:  “Authorizing the Mayor to sign and submit FY 2015 Community Participation Program grant information sheets and all related documents for YMCA Project No. 15LEDA0078 in the amount of $10,000.” </w:t>
      </w:r>
    </w:p>
    <w:p w:rsidR="0073236C" w:rsidRPr="00582063" w:rsidRDefault="0073236C" w:rsidP="0073236C">
      <w:pPr>
        <w:jc w:val="both"/>
        <w:rPr>
          <w:rFonts w:asciiTheme="minorHAnsi" w:hAnsiTheme="minorHAnsi"/>
          <w:bCs/>
          <w:sz w:val="24"/>
          <w:szCs w:val="24"/>
        </w:rPr>
      </w:pPr>
    </w:p>
    <w:p w:rsidR="0073236C" w:rsidRPr="00582063" w:rsidRDefault="0073236C" w:rsidP="0073236C">
      <w:pPr>
        <w:jc w:val="both"/>
        <w:rPr>
          <w:rFonts w:asciiTheme="minorHAnsi" w:hAnsiTheme="minorHAnsi"/>
          <w:bCs/>
          <w:sz w:val="24"/>
          <w:szCs w:val="24"/>
        </w:rPr>
      </w:pPr>
      <w:r w:rsidRPr="00582063">
        <w:rPr>
          <w:rFonts w:asciiTheme="minorHAnsi" w:hAnsiTheme="minorHAnsi"/>
          <w:bCs/>
          <w:sz w:val="24"/>
          <w:szCs w:val="24"/>
        </w:rPr>
        <w:t xml:space="preserve">Be it </w:t>
      </w:r>
      <w:proofErr w:type="gramStart"/>
      <w:r w:rsidRPr="00582063">
        <w:rPr>
          <w:rFonts w:asciiTheme="minorHAnsi" w:hAnsiTheme="minorHAnsi"/>
          <w:bCs/>
          <w:sz w:val="24"/>
          <w:szCs w:val="24"/>
        </w:rPr>
        <w:t>Resolved</w:t>
      </w:r>
      <w:proofErr w:type="gramEnd"/>
      <w:r w:rsidRPr="00582063">
        <w:rPr>
          <w:rFonts w:asciiTheme="minorHAnsi" w:hAnsiTheme="minorHAnsi"/>
          <w:bCs/>
          <w:sz w:val="24"/>
          <w:szCs w:val="24"/>
        </w:rPr>
        <w:t xml:space="preserve"> by the Council of the City of Charleston, West Virginia:</w:t>
      </w:r>
    </w:p>
    <w:p w:rsidR="0073236C" w:rsidRPr="00582063" w:rsidRDefault="0073236C" w:rsidP="0073236C">
      <w:pPr>
        <w:jc w:val="both"/>
        <w:rPr>
          <w:rFonts w:asciiTheme="minorHAnsi" w:hAnsiTheme="minorHAnsi"/>
          <w:bCs/>
          <w:sz w:val="24"/>
          <w:szCs w:val="24"/>
        </w:rPr>
      </w:pPr>
    </w:p>
    <w:p w:rsidR="0073236C" w:rsidRPr="00582063" w:rsidRDefault="0073236C" w:rsidP="0073236C">
      <w:pPr>
        <w:jc w:val="both"/>
        <w:rPr>
          <w:rFonts w:asciiTheme="minorHAnsi" w:hAnsiTheme="minorHAnsi"/>
          <w:bCs/>
          <w:sz w:val="24"/>
          <w:szCs w:val="24"/>
        </w:rPr>
      </w:pPr>
      <w:r w:rsidRPr="00582063">
        <w:rPr>
          <w:rFonts w:asciiTheme="minorHAnsi" w:hAnsiTheme="minorHAnsi"/>
          <w:bCs/>
          <w:sz w:val="24"/>
          <w:szCs w:val="24"/>
        </w:rPr>
        <w:t>That the Mayor is hereby authorized and directed to sign and submit FY 2015 Community Participation Program grant information sheets and all related documents for the following project located within the City of Charleston:</w:t>
      </w:r>
    </w:p>
    <w:p w:rsidR="0073236C" w:rsidRPr="00582063" w:rsidRDefault="0073236C" w:rsidP="0073236C">
      <w:pPr>
        <w:jc w:val="both"/>
        <w:rPr>
          <w:rFonts w:asciiTheme="minorHAnsi" w:hAnsiTheme="minorHAnsi"/>
          <w:bCs/>
          <w:sz w:val="24"/>
          <w:szCs w:val="24"/>
        </w:rPr>
      </w:pPr>
    </w:p>
    <w:p w:rsidR="0073236C" w:rsidRPr="00582063" w:rsidRDefault="0073236C" w:rsidP="0073236C">
      <w:pPr>
        <w:jc w:val="both"/>
        <w:rPr>
          <w:rFonts w:asciiTheme="minorHAnsi" w:hAnsiTheme="minorHAnsi"/>
          <w:bCs/>
          <w:sz w:val="24"/>
          <w:szCs w:val="24"/>
        </w:rPr>
      </w:pPr>
      <w:r w:rsidRPr="00582063">
        <w:rPr>
          <w:rFonts w:asciiTheme="minorHAnsi" w:hAnsiTheme="minorHAnsi"/>
          <w:bCs/>
          <w:sz w:val="24"/>
          <w:szCs w:val="24"/>
        </w:rPr>
        <w:t xml:space="preserve">YMCA </w:t>
      </w:r>
      <w:r w:rsidRPr="00582063">
        <w:rPr>
          <w:rFonts w:asciiTheme="minorHAnsi" w:hAnsiTheme="minorHAnsi"/>
          <w:bCs/>
          <w:sz w:val="24"/>
          <w:szCs w:val="24"/>
        </w:rPr>
        <w:tab/>
      </w:r>
      <w:r w:rsidRPr="00582063">
        <w:rPr>
          <w:rFonts w:asciiTheme="minorHAnsi" w:hAnsiTheme="minorHAnsi"/>
          <w:bCs/>
          <w:sz w:val="24"/>
          <w:szCs w:val="24"/>
        </w:rPr>
        <w:tab/>
      </w:r>
      <w:r w:rsidRPr="00582063">
        <w:rPr>
          <w:rFonts w:asciiTheme="minorHAnsi" w:hAnsiTheme="minorHAnsi"/>
          <w:bCs/>
          <w:sz w:val="24"/>
          <w:szCs w:val="24"/>
        </w:rPr>
        <w:tab/>
      </w:r>
      <w:r w:rsidRPr="00582063">
        <w:rPr>
          <w:rFonts w:asciiTheme="minorHAnsi" w:hAnsiTheme="minorHAnsi"/>
          <w:bCs/>
          <w:sz w:val="24"/>
          <w:szCs w:val="24"/>
        </w:rPr>
        <w:tab/>
        <w:t xml:space="preserve">                                15LEDA0078</w:t>
      </w:r>
      <w:r w:rsidRPr="00582063">
        <w:rPr>
          <w:rFonts w:asciiTheme="minorHAnsi" w:hAnsiTheme="minorHAnsi"/>
          <w:bCs/>
          <w:sz w:val="24"/>
          <w:szCs w:val="24"/>
        </w:rPr>
        <w:tab/>
        <w:t xml:space="preserve">             $10,000</w:t>
      </w:r>
    </w:p>
    <w:p w:rsidR="00CA6A80" w:rsidRPr="00582063" w:rsidRDefault="0073236C" w:rsidP="0073236C">
      <w:pPr>
        <w:jc w:val="both"/>
        <w:rPr>
          <w:rFonts w:asciiTheme="minorHAnsi" w:hAnsiTheme="minorHAnsi"/>
          <w:bCs/>
          <w:sz w:val="24"/>
          <w:szCs w:val="24"/>
        </w:rPr>
      </w:pPr>
      <w:r w:rsidRPr="00582063">
        <w:rPr>
          <w:rFonts w:asciiTheme="minorHAnsi" w:hAnsiTheme="minorHAnsi"/>
          <w:bCs/>
          <w:sz w:val="24"/>
          <w:szCs w:val="24"/>
        </w:rPr>
        <w:t>(Two Gazebos and Handicap Accessible Restrooms)</w:t>
      </w:r>
    </w:p>
    <w:p w:rsidR="0073236C" w:rsidRPr="00582063" w:rsidRDefault="0073236C" w:rsidP="0073236C">
      <w:pPr>
        <w:jc w:val="both"/>
        <w:rPr>
          <w:rFonts w:asciiTheme="minorHAnsi" w:hAnsiTheme="minorHAnsi"/>
          <w:sz w:val="24"/>
          <w:szCs w:val="24"/>
        </w:rPr>
      </w:pPr>
    </w:p>
    <w:p w:rsidR="009A5111" w:rsidRPr="00582063" w:rsidRDefault="00F93A03" w:rsidP="008F4E95">
      <w:pPr>
        <w:jc w:val="both"/>
        <w:rPr>
          <w:rFonts w:asciiTheme="minorHAnsi" w:hAnsiTheme="minorHAnsi" w:cs="Arial"/>
          <w:sz w:val="24"/>
          <w:szCs w:val="24"/>
        </w:rPr>
      </w:pPr>
      <w:r w:rsidRPr="00582063">
        <w:rPr>
          <w:rFonts w:asciiTheme="minorHAnsi" w:hAnsiTheme="minorHAnsi" w:cs="Arial"/>
          <w:sz w:val="24"/>
          <w:szCs w:val="24"/>
        </w:rPr>
        <w:t xml:space="preserve">Councilman </w:t>
      </w:r>
      <w:r w:rsidR="00D55BDC" w:rsidRPr="00582063">
        <w:rPr>
          <w:rFonts w:asciiTheme="minorHAnsi" w:hAnsiTheme="minorHAnsi" w:cs="Arial"/>
          <w:sz w:val="24"/>
          <w:szCs w:val="24"/>
        </w:rPr>
        <w:t>Reishman</w:t>
      </w:r>
      <w:r w:rsidRPr="00582063">
        <w:rPr>
          <w:rFonts w:asciiTheme="minorHAnsi" w:hAnsiTheme="minorHAnsi" w:cs="Arial"/>
          <w:sz w:val="24"/>
          <w:szCs w:val="24"/>
        </w:rPr>
        <w:t xml:space="preserve"> moved to approve the Resolution.  Councilman </w:t>
      </w:r>
      <w:r w:rsidR="0073236C" w:rsidRPr="00582063">
        <w:rPr>
          <w:rFonts w:asciiTheme="minorHAnsi" w:hAnsiTheme="minorHAnsi" w:cs="Arial"/>
          <w:sz w:val="24"/>
          <w:szCs w:val="24"/>
        </w:rPr>
        <w:t>Ware</w:t>
      </w:r>
      <w:r w:rsidRPr="00582063">
        <w:rPr>
          <w:rFonts w:asciiTheme="minorHAnsi" w:hAnsiTheme="minorHAnsi" w:cs="Arial"/>
          <w:sz w:val="24"/>
          <w:szCs w:val="24"/>
        </w:rPr>
        <w:t xml:space="preserve"> seconded the motion. With a majority of members elected recorded thereon as voting in the affirmative the</w:t>
      </w:r>
      <w:r w:rsidR="007016BC" w:rsidRPr="00582063">
        <w:rPr>
          <w:rFonts w:asciiTheme="minorHAnsi" w:hAnsiTheme="minorHAnsi" w:cs="Arial"/>
          <w:sz w:val="24"/>
          <w:szCs w:val="24"/>
        </w:rPr>
        <w:t xml:space="preserve"> Mayor declared Resolution 5</w:t>
      </w:r>
      <w:r w:rsidR="0073236C" w:rsidRPr="00582063">
        <w:rPr>
          <w:rFonts w:asciiTheme="minorHAnsi" w:hAnsiTheme="minorHAnsi" w:cs="Arial"/>
          <w:sz w:val="24"/>
          <w:szCs w:val="24"/>
        </w:rPr>
        <w:t>85</w:t>
      </w:r>
      <w:r w:rsidR="001B141A" w:rsidRPr="00582063">
        <w:rPr>
          <w:rFonts w:asciiTheme="minorHAnsi" w:hAnsiTheme="minorHAnsi" w:cs="Arial"/>
          <w:sz w:val="24"/>
          <w:szCs w:val="24"/>
        </w:rPr>
        <w:t xml:space="preserve">-15 </w:t>
      </w:r>
      <w:r w:rsidRPr="00582063">
        <w:rPr>
          <w:rFonts w:asciiTheme="minorHAnsi" w:hAnsiTheme="minorHAnsi" w:cs="Arial"/>
          <w:sz w:val="24"/>
          <w:szCs w:val="24"/>
        </w:rPr>
        <w:t>adopted</w:t>
      </w:r>
      <w:r w:rsidR="008429AE" w:rsidRPr="00582063">
        <w:rPr>
          <w:rFonts w:asciiTheme="minorHAnsi" w:hAnsiTheme="minorHAnsi" w:cs="Arial"/>
          <w:sz w:val="24"/>
          <w:szCs w:val="24"/>
        </w:rPr>
        <w:t>.</w:t>
      </w:r>
    </w:p>
    <w:p w:rsidR="0073236C" w:rsidRPr="00582063" w:rsidRDefault="0073236C" w:rsidP="008F4E95">
      <w:pPr>
        <w:jc w:val="both"/>
        <w:rPr>
          <w:rFonts w:asciiTheme="minorHAnsi" w:hAnsiTheme="minorHAnsi" w:cs="Arial"/>
          <w:sz w:val="24"/>
          <w:szCs w:val="24"/>
        </w:rPr>
      </w:pPr>
    </w:p>
    <w:p w:rsidR="0073236C" w:rsidRPr="00582063" w:rsidRDefault="0073236C" w:rsidP="0073236C">
      <w:pPr>
        <w:pStyle w:val="ListParagraph"/>
        <w:numPr>
          <w:ilvl w:val="0"/>
          <w:numId w:val="22"/>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Resolution No. </w:t>
      </w:r>
      <w:r w:rsidR="00F101A6" w:rsidRPr="00582063">
        <w:rPr>
          <w:rFonts w:asciiTheme="minorHAnsi" w:hAnsiTheme="minorHAnsi" w:cs="Arial"/>
          <w:sz w:val="24"/>
          <w:szCs w:val="24"/>
        </w:rPr>
        <w:t>586</w:t>
      </w:r>
      <w:r w:rsidRPr="00582063">
        <w:rPr>
          <w:rFonts w:asciiTheme="minorHAnsi" w:hAnsiTheme="minorHAnsi" w:cs="Arial"/>
          <w:sz w:val="24"/>
          <w:szCs w:val="24"/>
        </w:rPr>
        <w:t>-15, and reports the same to Council with the recommendation that the resolution do pass.</w:t>
      </w:r>
    </w:p>
    <w:p w:rsidR="00F101A6" w:rsidRPr="00582063" w:rsidRDefault="00F101A6" w:rsidP="00F101A6">
      <w:pPr>
        <w:jc w:val="both"/>
        <w:rPr>
          <w:rFonts w:asciiTheme="minorHAnsi" w:hAnsiTheme="minorHAnsi"/>
          <w:sz w:val="24"/>
          <w:szCs w:val="24"/>
        </w:rPr>
      </w:pPr>
      <w:r w:rsidRPr="00582063">
        <w:rPr>
          <w:rFonts w:asciiTheme="minorHAnsi" w:hAnsiTheme="minorHAnsi"/>
          <w:sz w:val="24"/>
          <w:szCs w:val="24"/>
          <w:u w:val="single"/>
        </w:rPr>
        <w:t>Resolution No. 586-15</w:t>
      </w:r>
      <w:r w:rsidRPr="00582063">
        <w:rPr>
          <w:rFonts w:asciiTheme="minorHAnsi" w:hAnsiTheme="minorHAnsi"/>
          <w:sz w:val="24"/>
          <w:szCs w:val="24"/>
        </w:rPr>
        <w:t xml:space="preserve">:    “Authorizing the Finance Director to amend the FY 2014-2015   </w:t>
      </w:r>
    </w:p>
    <w:p w:rsidR="00F101A6" w:rsidRPr="00582063" w:rsidRDefault="00F101A6" w:rsidP="00F101A6">
      <w:pPr>
        <w:jc w:val="both"/>
        <w:rPr>
          <w:rFonts w:asciiTheme="minorHAnsi" w:hAnsiTheme="minorHAnsi"/>
          <w:sz w:val="24"/>
          <w:szCs w:val="24"/>
        </w:rPr>
      </w:pPr>
      <w:r w:rsidRPr="00582063">
        <w:rPr>
          <w:rFonts w:asciiTheme="minorHAnsi" w:hAnsiTheme="minorHAnsi"/>
          <w:sz w:val="24"/>
          <w:szCs w:val="24"/>
        </w:rPr>
        <w:t>General Fund budget as indicated on the attached list of accounts.”</w:t>
      </w:r>
    </w:p>
    <w:p w:rsidR="00F101A6" w:rsidRPr="00582063" w:rsidRDefault="00F101A6" w:rsidP="00F101A6">
      <w:pPr>
        <w:jc w:val="both"/>
        <w:rPr>
          <w:rFonts w:asciiTheme="minorHAnsi" w:hAnsiTheme="minorHAnsi"/>
          <w:sz w:val="24"/>
          <w:szCs w:val="24"/>
        </w:rPr>
      </w:pPr>
    </w:p>
    <w:p w:rsidR="00F101A6" w:rsidRPr="00582063" w:rsidRDefault="00F101A6" w:rsidP="00F101A6">
      <w:pPr>
        <w:jc w:val="both"/>
        <w:rPr>
          <w:rFonts w:asciiTheme="minorHAnsi" w:hAnsiTheme="minorHAnsi"/>
          <w:sz w:val="24"/>
          <w:szCs w:val="24"/>
        </w:rPr>
      </w:pPr>
      <w:r w:rsidRPr="00582063">
        <w:rPr>
          <w:rFonts w:asciiTheme="minorHAnsi" w:hAnsiTheme="minorHAnsi"/>
          <w:sz w:val="24"/>
          <w:szCs w:val="24"/>
          <w:u w:val="single"/>
        </w:rPr>
        <w:t xml:space="preserve">Be it </w:t>
      </w:r>
      <w:proofErr w:type="gramStart"/>
      <w:r w:rsidRPr="00582063">
        <w:rPr>
          <w:rFonts w:asciiTheme="minorHAnsi" w:hAnsiTheme="minorHAnsi"/>
          <w:sz w:val="24"/>
          <w:szCs w:val="24"/>
          <w:u w:val="single"/>
        </w:rPr>
        <w:t>Resolved</w:t>
      </w:r>
      <w:proofErr w:type="gramEnd"/>
      <w:r w:rsidRPr="00582063">
        <w:rPr>
          <w:rFonts w:asciiTheme="minorHAnsi" w:hAnsiTheme="minorHAnsi"/>
          <w:sz w:val="24"/>
          <w:szCs w:val="24"/>
          <w:u w:val="single"/>
        </w:rPr>
        <w:t xml:space="preserve"> by the Council of the City of Charleston, West Virginia</w:t>
      </w:r>
      <w:r w:rsidRPr="00582063">
        <w:rPr>
          <w:rFonts w:asciiTheme="minorHAnsi" w:hAnsiTheme="minorHAnsi"/>
          <w:sz w:val="24"/>
          <w:szCs w:val="24"/>
        </w:rPr>
        <w:t xml:space="preserve">: </w:t>
      </w:r>
    </w:p>
    <w:p w:rsidR="00F101A6" w:rsidRPr="00582063" w:rsidRDefault="00F101A6" w:rsidP="00F101A6">
      <w:pPr>
        <w:jc w:val="both"/>
        <w:rPr>
          <w:rFonts w:asciiTheme="minorHAnsi" w:hAnsiTheme="minorHAnsi"/>
          <w:b/>
          <w:sz w:val="24"/>
          <w:szCs w:val="24"/>
        </w:rPr>
      </w:pPr>
    </w:p>
    <w:p w:rsidR="00F101A6" w:rsidRPr="00582063" w:rsidRDefault="00F101A6" w:rsidP="00F101A6">
      <w:pPr>
        <w:jc w:val="both"/>
        <w:rPr>
          <w:rFonts w:asciiTheme="minorHAnsi" w:hAnsiTheme="minorHAnsi"/>
          <w:sz w:val="24"/>
          <w:szCs w:val="24"/>
        </w:rPr>
      </w:pPr>
      <w:r w:rsidRPr="00582063">
        <w:rPr>
          <w:rFonts w:asciiTheme="minorHAnsi" w:hAnsiTheme="minorHAnsi"/>
          <w:sz w:val="24"/>
          <w:szCs w:val="24"/>
        </w:rPr>
        <w:t>That the Finance Director is hereby authorized and directed to amend the FY 2014-2015 General Fund budget as indicated on the attached list of accounts.</w:t>
      </w:r>
    </w:p>
    <w:p w:rsidR="00F101A6" w:rsidRPr="00582063" w:rsidRDefault="00F101A6" w:rsidP="00F101A6">
      <w:pPr>
        <w:jc w:val="both"/>
        <w:rPr>
          <w:rFonts w:asciiTheme="minorHAnsi" w:hAnsiTheme="minorHAnsi"/>
          <w:sz w:val="24"/>
          <w:szCs w:val="24"/>
        </w:rPr>
      </w:pPr>
    </w:p>
    <w:p w:rsidR="00F101A6" w:rsidRPr="00582063" w:rsidRDefault="00F101A6" w:rsidP="00F101A6">
      <w:pPr>
        <w:jc w:val="both"/>
        <w:rPr>
          <w:rFonts w:asciiTheme="minorHAnsi" w:hAnsiTheme="minorHAnsi"/>
          <w:noProof/>
          <w:sz w:val="24"/>
          <w:szCs w:val="24"/>
        </w:rPr>
      </w:pPr>
    </w:p>
    <w:p w:rsidR="00F101A6" w:rsidRPr="00582063" w:rsidRDefault="00F101A6" w:rsidP="00F101A6">
      <w:pPr>
        <w:jc w:val="both"/>
        <w:rPr>
          <w:rFonts w:asciiTheme="minorHAnsi" w:hAnsiTheme="minorHAnsi"/>
          <w:sz w:val="24"/>
          <w:szCs w:val="24"/>
        </w:rPr>
      </w:pPr>
      <w:r w:rsidRPr="00582063">
        <w:rPr>
          <w:rFonts w:asciiTheme="minorHAnsi" w:hAnsiTheme="minorHAnsi"/>
          <w:noProof/>
          <w:sz w:val="24"/>
          <w:szCs w:val="24"/>
        </w:rPr>
        <w:drawing>
          <wp:inline distT="0" distB="0" distL="0" distR="0" wp14:anchorId="44830553" wp14:editId="71702567">
            <wp:extent cx="5941402" cy="2639833"/>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MBT_C22415051211030 (2).pdf Budget Amendment No. 9  5-18-15.jpg"/>
                    <pic:cNvPicPr/>
                  </pic:nvPicPr>
                  <pic:blipFill rotWithShape="1">
                    <a:blip r:embed="rId11" cstate="print">
                      <a:extLst>
                        <a:ext uri="{28A0092B-C50C-407E-A947-70E740481C1C}">
                          <a14:useLocalDpi xmlns:a14="http://schemas.microsoft.com/office/drawing/2010/main" val="0"/>
                        </a:ext>
                      </a:extLst>
                    </a:blip>
                    <a:srcRect b="65667"/>
                    <a:stretch/>
                  </pic:blipFill>
                  <pic:spPr bwMode="auto">
                    <a:xfrm>
                      <a:off x="0" y="0"/>
                      <a:ext cx="5943600" cy="2640810"/>
                    </a:xfrm>
                    <a:prstGeom prst="rect">
                      <a:avLst/>
                    </a:prstGeom>
                    <a:ln>
                      <a:noFill/>
                    </a:ln>
                    <a:extLst>
                      <a:ext uri="{53640926-AAD7-44D8-BBD7-CCE9431645EC}">
                        <a14:shadowObscured xmlns:a14="http://schemas.microsoft.com/office/drawing/2010/main"/>
                      </a:ext>
                    </a:extLst>
                  </pic:spPr>
                </pic:pic>
              </a:graphicData>
            </a:graphic>
          </wp:inline>
        </w:drawing>
      </w:r>
    </w:p>
    <w:p w:rsidR="0073236C" w:rsidRPr="00582063" w:rsidRDefault="00F101A6" w:rsidP="0073236C">
      <w:pPr>
        <w:jc w:val="both"/>
        <w:rPr>
          <w:rFonts w:asciiTheme="minorHAnsi" w:hAnsiTheme="minorHAnsi"/>
          <w:sz w:val="24"/>
          <w:szCs w:val="24"/>
        </w:rPr>
      </w:pPr>
      <w:r w:rsidRPr="00582063">
        <w:rPr>
          <w:rFonts w:asciiTheme="minorHAnsi" w:hAnsiTheme="minorHAnsi"/>
          <w:sz w:val="24"/>
          <w:szCs w:val="24"/>
        </w:rPr>
        <w:t xml:space="preserve"> </w:t>
      </w:r>
    </w:p>
    <w:p w:rsidR="0073236C" w:rsidRPr="00582063" w:rsidRDefault="0073236C" w:rsidP="0073236C">
      <w:pPr>
        <w:jc w:val="both"/>
        <w:rPr>
          <w:rFonts w:asciiTheme="minorHAnsi" w:hAnsiTheme="minorHAnsi" w:cs="Arial"/>
          <w:sz w:val="24"/>
          <w:szCs w:val="24"/>
        </w:rPr>
      </w:pPr>
      <w:r w:rsidRPr="00582063">
        <w:rPr>
          <w:rFonts w:asciiTheme="minorHAnsi" w:hAnsiTheme="minorHAnsi" w:cs="Arial"/>
          <w:sz w:val="24"/>
          <w:szCs w:val="24"/>
        </w:rPr>
        <w:t>Councilman Reishman moved to approve the Resolution.  Councilman Ware seconded the motion. With a majority of members elected recorded thereon as voting in the affirmative the Mayor declared Resolution 5</w:t>
      </w:r>
      <w:r w:rsidR="00582063" w:rsidRPr="00582063">
        <w:rPr>
          <w:rFonts w:asciiTheme="minorHAnsi" w:hAnsiTheme="minorHAnsi" w:cs="Arial"/>
          <w:sz w:val="24"/>
          <w:szCs w:val="24"/>
        </w:rPr>
        <w:t>86</w:t>
      </w:r>
      <w:r w:rsidRPr="00582063">
        <w:rPr>
          <w:rFonts w:asciiTheme="minorHAnsi" w:hAnsiTheme="minorHAnsi" w:cs="Arial"/>
          <w:sz w:val="24"/>
          <w:szCs w:val="24"/>
        </w:rPr>
        <w:t>-15 adopted.</w:t>
      </w:r>
    </w:p>
    <w:p w:rsidR="00582063" w:rsidRPr="00582063" w:rsidRDefault="00582063" w:rsidP="0073236C">
      <w:pPr>
        <w:jc w:val="both"/>
        <w:rPr>
          <w:rFonts w:asciiTheme="minorHAnsi" w:hAnsiTheme="minorHAnsi" w:cs="Arial"/>
          <w:sz w:val="24"/>
          <w:szCs w:val="24"/>
        </w:rPr>
      </w:pPr>
    </w:p>
    <w:p w:rsidR="00582063" w:rsidRPr="00582063" w:rsidRDefault="00582063" w:rsidP="00582063">
      <w:pPr>
        <w:pStyle w:val="ListParagraph"/>
        <w:numPr>
          <w:ilvl w:val="0"/>
          <w:numId w:val="22"/>
        </w:numPr>
        <w:jc w:val="both"/>
        <w:rPr>
          <w:rFonts w:asciiTheme="minorHAnsi" w:hAnsiTheme="minorHAnsi" w:cs="Arial"/>
          <w:sz w:val="24"/>
          <w:szCs w:val="24"/>
        </w:rPr>
      </w:pPr>
      <w:r w:rsidRPr="00582063">
        <w:rPr>
          <w:rFonts w:asciiTheme="minorHAnsi" w:hAnsiTheme="minorHAnsi" w:cs="Arial"/>
          <w:sz w:val="24"/>
          <w:szCs w:val="24"/>
        </w:rPr>
        <w:t>Your committee on Finance has had under consideration Resolution No. 58</w:t>
      </w:r>
      <w:r w:rsidRPr="00582063">
        <w:rPr>
          <w:rFonts w:asciiTheme="minorHAnsi" w:hAnsiTheme="minorHAnsi" w:cs="Arial"/>
          <w:sz w:val="24"/>
          <w:szCs w:val="24"/>
        </w:rPr>
        <w:t>8</w:t>
      </w:r>
      <w:r w:rsidRPr="00582063">
        <w:rPr>
          <w:rFonts w:asciiTheme="minorHAnsi" w:hAnsiTheme="minorHAnsi" w:cs="Arial"/>
          <w:sz w:val="24"/>
          <w:szCs w:val="24"/>
        </w:rPr>
        <w:t>-15, and reports the same to Council with the recommendation that the resolution do pass.</w:t>
      </w:r>
    </w:p>
    <w:p w:rsidR="00582063" w:rsidRPr="00582063" w:rsidRDefault="00582063" w:rsidP="00582063">
      <w:pPr>
        <w:jc w:val="both"/>
        <w:rPr>
          <w:rFonts w:asciiTheme="minorHAnsi" w:hAnsiTheme="minorHAnsi" w:cs="Arial"/>
          <w:sz w:val="24"/>
          <w:szCs w:val="24"/>
        </w:rPr>
      </w:pPr>
      <w:r w:rsidRPr="00582063">
        <w:rPr>
          <w:rFonts w:asciiTheme="minorHAnsi" w:hAnsiTheme="minorHAnsi"/>
          <w:bCs/>
          <w:sz w:val="24"/>
          <w:szCs w:val="24"/>
          <w:u w:val="single"/>
        </w:rPr>
        <w:t>Resolution No. 588-15</w:t>
      </w:r>
      <w:r w:rsidRPr="00582063">
        <w:rPr>
          <w:rFonts w:asciiTheme="minorHAnsi" w:hAnsiTheme="minorHAnsi"/>
          <w:bCs/>
          <w:sz w:val="24"/>
          <w:szCs w:val="24"/>
        </w:rPr>
        <w:t>:</w:t>
      </w:r>
      <w:r w:rsidRPr="00582063">
        <w:rPr>
          <w:rFonts w:asciiTheme="minorHAnsi" w:hAnsiTheme="minorHAnsi"/>
          <w:bCs/>
          <w:sz w:val="24"/>
          <w:szCs w:val="24"/>
        </w:rPr>
        <w:tab/>
      </w:r>
      <w:r w:rsidRPr="00582063">
        <w:rPr>
          <w:rFonts w:asciiTheme="minorHAnsi" w:hAnsiTheme="minorHAnsi" w:cs="Arial"/>
          <w:sz w:val="24"/>
          <w:szCs w:val="24"/>
        </w:rPr>
        <w:t xml:space="preserve">“Authorizing the City Manager to enter into a Lease Agreement with West Virginia Child Abuse Network, at 601 Morris Street, Suite 202, of approximately 847 square feet of floor space for a period of thirty-six (36) months, at a base rental rate of Forty-four Thousand One Hundred Dollars ($44,100.00), payable in 36 monthly installments of One Thousand Two Hundred Twenty-five Dollars ($1,225.00) from June 1, 2015 to May 1, 2018. In addition to the Base Rental, Tenant shall pay a monthly Utilities Escalation Adjustment beginning on June 1, 2016, which shall be recalculated annually thereafter.  </w:t>
      </w:r>
    </w:p>
    <w:p w:rsidR="00582063" w:rsidRPr="00582063" w:rsidRDefault="00582063" w:rsidP="00582063">
      <w:pPr>
        <w:jc w:val="both"/>
        <w:rPr>
          <w:rFonts w:asciiTheme="minorHAnsi" w:hAnsiTheme="minorHAnsi"/>
          <w:bCs/>
          <w:sz w:val="24"/>
          <w:szCs w:val="24"/>
          <w:u w:val="single"/>
        </w:rPr>
      </w:pPr>
      <w:r w:rsidRPr="00582063">
        <w:rPr>
          <w:rFonts w:asciiTheme="minorHAnsi" w:hAnsiTheme="minorHAnsi"/>
          <w:bCs/>
          <w:sz w:val="24"/>
          <w:szCs w:val="24"/>
        </w:rPr>
        <w:tab/>
      </w:r>
    </w:p>
    <w:p w:rsidR="00582063" w:rsidRPr="00582063" w:rsidRDefault="00582063" w:rsidP="00582063">
      <w:pPr>
        <w:jc w:val="both"/>
        <w:rPr>
          <w:rFonts w:asciiTheme="minorHAnsi" w:hAnsiTheme="minorHAnsi"/>
          <w:bCs/>
          <w:sz w:val="24"/>
          <w:szCs w:val="24"/>
        </w:rPr>
      </w:pPr>
      <w:r w:rsidRPr="00582063">
        <w:rPr>
          <w:rFonts w:asciiTheme="minorHAnsi" w:hAnsiTheme="minorHAnsi"/>
          <w:bCs/>
          <w:sz w:val="24"/>
          <w:szCs w:val="24"/>
          <w:u w:val="single"/>
        </w:rPr>
        <w:t xml:space="preserve">Be it </w:t>
      </w:r>
      <w:proofErr w:type="gramStart"/>
      <w:r w:rsidRPr="00582063">
        <w:rPr>
          <w:rFonts w:asciiTheme="minorHAnsi" w:hAnsiTheme="minorHAnsi"/>
          <w:bCs/>
          <w:sz w:val="24"/>
          <w:szCs w:val="24"/>
          <w:u w:val="single"/>
        </w:rPr>
        <w:t>Resolved</w:t>
      </w:r>
      <w:proofErr w:type="gramEnd"/>
      <w:r w:rsidRPr="00582063">
        <w:rPr>
          <w:rFonts w:asciiTheme="minorHAnsi" w:hAnsiTheme="minorHAnsi"/>
          <w:bCs/>
          <w:sz w:val="24"/>
          <w:szCs w:val="24"/>
          <w:u w:val="single"/>
        </w:rPr>
        <w:t xml:space="preserve"> by the Council of the City of Charleston, West Virginia</w:t>
      </w:r>
      <w:r w:rsidRPr="00582063">
        <w:rPr>
          <w:rFonts w:asciiTheme="minorHAnsi" w:hAnsiTheme="minorHAnsi"/>
          <w:bCs/>
          <w:sz w:val="24"/>
          <w:szCs w:val="24"/>
        </w:rPr>
        <w:t xml:space="preserve">: </w:t>
      </w:r>
    </w:p>
    <w:p w:rsidR="00582063" w:rsidRPr="00582063" w:rsidRDefault="00582063" w:rsidP="00582063">
      <w:pPr>
        <w:jc w:val="both"/>
        <w:rPr>
          <w:rFonts w:asciiTheme="minorHAnsi" w:hAnsiTheme="minorHAnsi"/>
          <w:bCs/>
          <w:sz w:val="24"/>
          <w:szCs w:val="24"/>
        </w:rPr>
      </w:pPr>
    </w:p>
    <w:p w:rsidR="00582063" w:rsidRPr="00582063" w:rsidRDefault="00582063" w:rsidP="00582063">
      <w:pPr>
        <w:jc w:val="both"/>
        <w:rPr>
          <w:rFonts w:asciiTheme="minorHAnsi" w:hAnsiTheme="minorHAnsi" w:cs="Arial"/>
          <w:sz w:val="24"/>
          <w:szCs w:val="24"/>
        </w:rPr>
      </w:pPr>
      <w:r w:rsidRPr="00582063">
        <w:rPr>
          <w:rFonts w:asciiTheme="minorHAnsi" w:hAnsiTheme="minorHAnsi"/>
          <w:bCs/>
          <w:sz w:val="24"/>
          <w:szCs w:val="24"/>
        </w:rPr>
        <w:t xml:space="preserve">That the City Manager is hereby authorized and directed </w:t>
      </w:r>
      <w:r w:rsidRPr="00582063">
        <w:rPr>
          <w:rFonts w:asciiTheme="minorHAnsi" w:hAnsiTheme="minorHAnsi" w:cs="Arial"/>
          <w:sz w:val="24"/>
          <w:szCs w:val="24"/>
        </w:rPr>
        <w:t xml:space="preserve">to enter into a Lease Agreement with West Virginia Child Abuse Network, at 601 Morris Street, Suite 202, of approximately 847 square feet of floor space for a period of thirty-six (36) months, at a base rental rate of Forty-four Thousand One Hundred Dollars ($44,100.00), payable in 36 monthly installments of One Thousand Two Hundred Twenty-five Dollars ($1,225.00) from June 1, 2015 to May 1, 2018. In addition to the Base Rental, Tenant shall pay a monthly Utilities Escalation Adjustment beginning on June 1, 2016, which shall be recalculated annually thereafter.  </w:t>
      </w:r>
    </w:p>
    <w:p w:rsidR="00582063" w:rsidRPr="00582063" w:rsidRDefault="00582063" w:rsidP="00582063">
      <w:pPr>
        <w:jc w:val="both"/>
        <w:rPr>
          <w:rFonts w:asciiTheme="minorHAnsi" w:hAnsiTheme="minorHAnsi" w:cs="Arial"/>
          <w:sz w:val="24"/>
          <w:szCs w:val="24"/>
        </w:rPr>
      </w:pPr>
    </w:p>
    <w:p w:rsidR="00582063" w:rsidRDefault="00582063" w:rsidP="00582063">
      <w:pPr>
        <w:jc w:val="both"/>
        <w:rPr>
          <w:rFonts w:asciiTheme="minorHAnsi" w:hAnsiTheme="minorHAnsi" w:cs="Arial"/>
          <w:sz w:val="24"/>
          <w:szCs w:val="24"/>
        </w:rPr>
      </w:pPr>
      <w:r w:rsidRPr="00582063">
        <w:rPr>
          <w:rFonts w:asciiTheme="minorHAnsi" w:hAnsiTheme="minorHAnsi" w:cs="Arial"/>
          <w:sz w:val="24"/>
          <w:szCs w:val="24"/>
        </w:rPr>
        <w:t>Councilman Reishman moved to approve the Resolution.  Councilman Ware seconded the motion. With a majority of members elected recorded thereon as voting in the affirmative the Mayor declared Resolution 5</w:t>
      </w:r>
      <w:r w:rsidRPr="00582063">
        <w:rPr>
          <w:rFonts w:asciiTheme="minorHAnsi" w:hAnsiTheme="minorHAnsi" w:cs="Arial"/>
          <w:sz w:val="24"/>
          <w:szCs w:val="24"/>
        </w:rPr>
        <w:t>88</w:t>
      </w:r>
      <w:r w:rsidRPr="00582063">
        <w:rPr>
          <w:rFonts w:asciiTheme="minorHAnsi" w:hAnsiTheme="minorHAnsi" w:cs="Arial"/>
          <w:sz w:val="24"/>
          <w:szCs w:val="24"/>
        </w:rPr>
        <w:t>-15 adopted.</w:t>
      </w:r>
    </w:p>
    <w:p w:rsidR="00582063" w:rsidRDefault="00582063" w:rsidP="00582063">
      <w:pPr>
        <w:jc w:val="both"/>
        <w:rPr>
          <w:rFonts w:asciiTheme="minorHAnsi" w:hAnsiTheme="minorHAnsi" w:cs="Arial"/>
          <w:sz w:val="24"/>
          <w:szCs w:val="24"/>
        </w:rPr>
      </w:pPr>
    </w:p>
    <w:p w:rsidR="00582063" w:rsidRPr="00582063" w:rsidRDefault="00582063" w:rsidP="00582063">
      <w:pPr>
        <w:pStyle w:val="ListParagraph"/>
        <w:numPr>
          <w:ilvl w:val="0"/>
          <w:numId w:val="22"/>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01F1D">
        <w:rPr>
          <w:rFonts w:asciiTheme="minorHAnsi" w:hAnsiTheme="minorHAnsi" w:cs="Arial"/>
          <w:sz w:val="24"/>
          <w:szCs w:val="24"/>
        </w:rPr>
        <w:t>the following committee report</w:t>
      </w:r>
      <w:r w:rsidRPr="00582063">
        <w:rPr>
          <w:rFonts w:asciiTheme="minorHAnsi" w:hAnsiTheme="minorHAnsi" w:cs="Arial"/>
          <w:sz w:val="24"/>
          <w:szCs w:val="24"/>
        </w:rPr>
        <w:t xml:space="preserve">, and reports the same to Council with the recommendation that the </w:t>
      </w:r>
      <w:r w:rsidR="00D01F1D">
        <w:rPr>
          <w:rFonts w:asciiTheme="minorHAnsi" w:hAnsiTheme="minorHAnsi" w:cs="Arial"/>
          <w:sz w:val="24"/>
          <w:szCs w:val="24"/>
        </w:rPr>
        <w:t>committee report</w:t>
      </w:r>
      <w:r w:rsidRPr="00582063">
        <w:rPr>
          <w:rFonts w:asciiTheme="minorHAnsi" w:hAnsiTheme="minorHAnsi" w:cs="Arial"/>
          <w:sz w:val="24"/>
          <w:szCs w:val="24"/>
        </w:rPr>
        <w:t xml:space="preserve"> do pass.</w:t>
      </w:r>
    </w:p>
    <w:p w:rsidR="00D01F1D" w:rsidRPr="00D01F1D" w:rsidRDefault="00D01F1D" w:rsidP="00D01F1D">
      <w:pPr>
        <w:spacing w:line="480" w:lineRule="auto"/>
        <w:jc w:val="both"/>
        <w:rPr>
          <w:rFonts w:asciiTheme="minorHAnsi" w:hAnsiTheme="minorHAnsi"/>
          <w:sz w:val="24"/>
          <w:szCs w:val="24"/>
        </w:rPr>
      </w:pPr>
      <w:r w:rsidRPr="00D01F1D">
        <w:rPr>
          <w:rFonts w:asciiTheme="minorHAnsi" w:hAnsiTheme="minorHAnsi"/>
          <w:sz w:val="24"/>
          <w:szCs w:val="24"/>
        </w:rPr>
        <w:t xml:space="preserve">A proposal submitted by Galls in the total amount of $68,788.36 for purchase of 19 ballistic </w:t>
      </w:r>
      <w:proofErr w:type="spellStart"/>
      <w:r w:rsidRPr="00D01F1D">
        <w:rPr>
          <w:rFonts w:asciiTheme="minorHAnsi" w:hAnsiTheme="minorHAnsi"/>
          <w:sz w:val="24"/>
          <w:szCs w:val="24"/>
        </w:rPr>
        <w:t>FTOC</w:t>
      </w:r>
      <w:proofErr w:type="spellEnd"/>
      <w:r w:rsidRPr="00D01F1D">
        <w:rPr>
          <w:rFonts w:asciiTheme="minorHAnsi" w:hAnsiTheme="minorHAnsi"/>
          <w:sz w:val="24"/>
          <w:szCs w:val="24"/>
        </w:rPr>
        <w:t xml:space="preserve"> tactical vests with plates ($52,123.08); 19 gas masks with canisters ($5,652.50); and 19 helmet night vision mounts, visors and headlamps ($11,012.78) to be used by police officers in the Charleston Police Department.</w:t>
      </w:r>
    </w:p>
    <w:p w:rsidR="00D01F1D" w:rsidRPr="00D01F1D" w:rsidRDefault="00D01F1D" w:rsidP="00D01F1D">
      <w:pPr>
        <w:spacing w:line="480" w:lineRule="auto"/>
        <w:jc w:val="both"/>
        <w:rPr>
          <w:rFonts w:asciiTheme="minorHAnsi" w:hAnsiTheme="minorHAnsi"/>
        </w:rPr>
      </w:pPr>
      <w:r w:rsidRPr="00D01F1D">
        <w:rPr>
          <w:rFonts w:asciiTheme="minorHAnsi" w:hAnsiTheme="minorHAnsi"/>
          <w:sz w:val="22"/>
          <w:szCs w:val="22"/>
        </w:rPr>
        <w:t>To be charged to Account No. 045-000-15-001-3-341, 2015 Homeland Security SWAT</w:t>
      </w:r>
      <w:r w:rsidRPr="00D01F1D">
        <w:rPr>
          <w:rFonts w:asciiTheme="minorHAnsi" w:hAnsiTheme="minorHAnsi"/>
        </w:rPr>
        <w:t xml:space="preserve"> Grant </w:t>
      </w:r>
    </w:p>
    <w:p w:rsidR="00582063" w:rsidRPr="00D01F1D" w:rsidRDefault="00582063" w:rsidP="00582063">
      <w:pPr>
        <w:jc w:val="both"/>
        <w:rPr>
          <w:rFonts w:asciiTheme="minorHAnsi" w:hAnsiTheme="minorHAnsi" w:cs="Arial"/>
          <w:sz w:val="24"/>
          <w:szCs w:val="24"/>
        </w:rPr>
      </w:pPr>
    </w:p>
    <w:p w:rsidR="00582063" w:rsidRDefault="00582063" w:rsidP="00582063">
      <w:pPr>
        <w:jc w:val="both"/>
        <w:rPr>
          <w:rFonts w:asciiTheme="minorHAnsi" w:hAnsiTheme="minorHAnsi" w:cs="Arial"/>
          <w:sz w:val="24"/>
          <w:szCs w:val="24"/>
        </w:rPr>
      </w:pPr>
      <w:r w:rsidRPr="00582063">
        <w:rPr>
          <w:rFonts w:asciiTheme="minorHAnsi" w:hAnsiTheme="minorHAnsi" w:cs="Arial"/>
          <w:sz w:val="24"/>
          <w:szCs w:val="24"/>
        </w:rPr>
        <w:t xml:space="preserve">Councilman Reishman moved to approve the Resolution.  Councilman Ware seconded the motion. With a majority of members elected recorded thereon as voting in the affirmative the Mayor declared </w:t>
      </w:r>
      <w:r w:rsidR="00D01F1D">
        <w:rPr>
          <w:rFonts w:asciiTheme="minorHAnsi" w:hAnsiTheme="minorHAnsi" w:cs="Arial"/>
          <w:sz w:val="24"/>
          <w:szCs w:val="24"/>
        </w:rPr>
        <w:t>the committee report</w:t>
      </w:r>
      <w:r w:rsidRPr="00582063">
        <w:rPr>
          <w:rFonts w:asciiTheme="minorHAnsi" w:hAnsiTheme="minorHAnsi" w:cs="Arial"/>
          <w:sz w:val="24"/>
          <w:szCs w:val="24"/>
        </w:rPr>
        <w:t xml:space="preserve"> adopted.</w:t>
      </w:r>
    </w:p>
    <w:p w:rsidR="00D01F1D" w:rsidRDefault="00D01F1D" w:rsidP="00582063">
      <w:pPr>
        <w:jc w:val="both"/>
        <w:rPr>
          <w:rFonts w:asciiTheme="minorHAnsi" w:hAnsiTheme="minorHAnsi" w:cs="Arial"/>
          <w:sz w:val="24"/>
          <w:szCs w:val="24"/>
        </w:rPr>
      </w:pPr>
    </w:p>
    <w:p w:rsidR="00D01F1D" w:rsidRPr="00322182" w:rsidRDefault="00D01F1D" w:rsidP="00D01F1D">
      <w:pPr>
        <w:pStyle w:val="ListParagraph"/>
        <w:numPr>
          <w:ilvl w:val="0"/>
          <w:numId w:val="22"/>
        </w:numPr>
        <w:jc w:val="both"/>
        <w:rPr>
          <w:rFonts w:asciiTheme="minorHAnsi" w:hAnsiTheme="minorHAnsi" w:cs="Arial"/>
          <w:sz w:val="24"/>
          <w:szCs w:val="24"/>
        </w:rPr>
      </w:pPr>
      <w:r w:rsidRPr="00D01F1D">
        <w:rPr>
          <w:rFonts w:asciiTheme="minorHAnsi" w:hAnsiTheme="minorHAnsi" w:cs="Arial"/>
          <w:sz w:val="24"/>
          <w:szCs w:val="24"/>
        </w:rPr>
        <w:t xml:space="preserve">Your committee on </w:t>
      </w:r>
      <w:r>
        <w:rPr>
          <w:rFonts w:asciiTheme="minorHAnsi" w:hAnsiTheme="minorHAnsi" w:cs="Arial"/>
          <w:sz w:val="24"/>
          <w:szCs w:val="24"/>
        </w:rPr>
        <w:t>Finance</w:t>
      </w:r>
      <w:r w:rsidRPr="00D01F1D">
        <w:rPr>
          <w:rFonts w:asciiTheme="minorHAnsi" w:hAnsiTheme="minorHAnsi" w:cs="Arial"/>
          <w:sz w:val="24"/>
          <w:szCs w:val="24"/>
        </w:rPr>
        <w:t xml:space="preserve"> has had u</w:t>
      </w:r>
      <w:r w:rsidR="00322182">
        <w:rPr>
          <w:rFonts w:asciiTheme="minorHAnsi" w:hAnsiTheme="minorHAnsi" w:cs="Arial"/>
          <w:sz w:val="24"/>
          <w:szCs w:val="24"/>
        </w:rPr>
        <w:t>nder consideration Bill No. 7654</w:t>
      </w:r>
      <w:r w:rsidRPr="00D01F1D">
        <w:rPr>
          <w:rFonts w:asciiTheme="minorHAnsi" w:hAnsiTheme="minorHAnsi" w:cs="Arial"/>
          <w:sz w:val="24"/>
          <w:szCs w:val="24"/>
        </w:rPr>
        <w:t>, and reports the same to Council with the recommendation that the bill do pass.</w:t>
      </w: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 xml:space="preserve">Bill No. 7654:   A Bill authorizing the purchase of property on </w:t>
      </w:r>
      <w:proofErr w:type="spellStart"/>
      <w:r w:rsidRPr="00322182">
        <w:rPr>
          <w:rFonts w:asciiTheme="minorHAnsi" w:hAnsiTheme="minorHAnsi" w:cs="Arial"/>
          <w:bCs/>
          <w:sz w:val="24"/>
          <w:szCs w:val="24"/>
        </w:rPr>
        <w:t>Laidley</w:t>
      </w:r>
      <w:proofErr w:type="spellEnd"/>
      <w:r w:rsidRPr="00322182">
        <w:rPr>
          <w:rFonts w:asciiTheme="minorHAnsi" w:hAnsiTheme="minorHAnsi" w:cs="Arial"/>
          <w:bCs/>
          <w:sz w:val="24"/>
          <w:szCs w:val="24"/>
        </w:rPr>
        <w:t xml:space="preserve"> Street adjacent to Slack Plaza, currently known as the Middle East Mart, as more fully described in a deed attached as Exhibit A hereto (the “Property”), from Kanawha Investment, Inc. (the “Owner”) in consideration for a sum of $85,456.00; and further authorizing payment of up to $2,000.00 to the existing tenants of the Property for expenses related to relocation of their business in exchange for a full release.</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WHEREAS, the City of Charleston administration intends to renovate and revitalize the public space known as Slack Plaza (the “Plaza”) and the surrounding area; and</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 xml:space="preserve">WHEREAS, part of the strategy to improve the functionality of the Plaza and also its use as the main pedestrian thoroughfare between Capitol Street and the Charleston Town Center includes the addition of a satellite police station for </w:t>
      </w:r>
      <w:proofErr w:type="spellStart"/>
      <w:r w:rsidRPr="00322182">
        <w:rPr>
          <w:rFonts w:asciiTheme="minorHAnsi" w:hAnsiTheme="minorHAnsi" w:cs="Arial"/>
          <w:bCs/>
          <w:sz w:val="24"/>
          <w:szCs w:val="24"/>
        </w:rPr>
        <w:t>CPD</w:t>
      </w:r>
      <w:proofErr w:type="spellEnd"/>
      <w:r w:rsidRPr="00322182">
        <w:rPr>
          <w:rFonts w:asciiTheme="minorHAnsi" w:hAnsiTheme="minorHAnsi" w:cs="Arial"/>
          <w:bCs/>
          <w:sz w:val="24"/>
          <w:szCs w:val="24"/>
        </w:rPr>
        <w:t xml:space="preserve"> K-9 and Bicycle Units adjacent to the Plaza, and the Property is the ideal location for said police station; and</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 xml:space="preserve">WHEREAS, the City retained </w:t>
      </w:r>
      <w:proofErr w:type="spellStart"/>
      <w:r w:rsidRPr="00322182">
        <w:rPr>
          <w:rFonts w:asciiTheme="minorHAnsi" w:hAnsiTheme="minorHAnsi" w:cs="Arial"/>
          <w:bCs/>
          <w:sz w:val="24"/>
          <w:szCs w:val="24"/>
        </w:rPr>
        <w:t>REALCORP</w:t>
      </w:r>
      <w:proofErr w:type="spellEnd"/>
      <w:r w:rsidRPr="00322182">
        <w:rPr>
          <w:rFonts w:asciiTheme="minorHAnsi" w:hAnsiTheme="minorHAnsi" w:cs="Arial"/>
          <w:bCs/>
          <w:sz w:val="24"/>
          <w:szCs w:val="24"/>
        </w:rPr>
        <w:t>, LLC, to appraise the Property and the market value of the Property value is $85,456.00; and</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 xml:space="preserve">WHEREAS, the Property is currently occupied by a tenant, the Middle East Mart, who has a lease with Owner that was set to expire in 2017; and  </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WHEREAS, although the City could have exercised imminent domain to acquire the Property, the Owner and City have negotiated sale of the property to the City for the appraised value of $85,456.00; and</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WHEREAS, in exchange for the use of the Property until August 1, 2015, and receipt of up to $2,000.00 in moving expenses to be paid by City, the tenant of the Property has agreed to vacate the Property by August 1, 2015, and to provide a full release to City and Owner;</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 xml:space="preserve">Be it </w:t>
      </w:r>
      <w:proofErr w:type="gramStart"/>
      <w:r w:rsidRPr="00322182">
        <w:rPr>
          <w:rFonts w:asciiTheme="minorHAnsi" w:hAnsiTheme="minorHAnsi" w:cs="Arial"/>
          <w:bCs/>
          <w:sz w:val="24"/>
          <w:szCs w:val="24"/>
        </w:rPr>
        <w:t>Ordained</w:t>
      </w:r>
      <w:proofErr w:type="gramEnd"/>
      <w:r w:rsidRPr="00322182">
        <w:rPr>
          <w:rFonts w:asciiTheme="minorHAnsi" w:hAnsiTheme="minorHAnsi" w:cs="Arial"/>
          <w:bCs/>
          <w:sz w:val="24"/>
          <w:szCs w:val="24"/>
        </w:rPr>
        <w:t xml:space="preserve"> by the Council of the City of Charleston, West Virginia:</w:t>
      </w:r>
    </w:p>
    <w:p w:rsidR="00322182" w:rsidRPr="00322182" w:rsidRDefault="00322182" w:rsidP="00322182">
      <w:pPr>
        <w:jc w:val="both"/>
        <w:rPr>
          <w:rFonts w:asciiTheme="minorHAnsi" w:hAnsiTheme="minorHAnsi" w:cs="Arial"/>
          <w:bCs/>
          <w:sz w:val="24"/>
          <w:szCs w:val="24"/>
        </w:rPr>
      </w:pPr>
    </w:p>
    <w:p w:rsidR="00322182" w:rsidRPr="00322182" w:rsidRDefault="00322182" w:rsidP="00322182">
      <w:pPr>
        <w:jc w:val="both"/>
        <w:rPr>
          <w:rFonts w:asciiTheme="minorHAnsi" w:hAnsiTheme="minorHAnsi" w:cs="Arial"/>
          <w:bCs/>
          <w:sz w:val="24"/>
          <w:szCs w:val="24"/>
        </w:rPr>
      </w:pPr>
      <w:r w:rsidRPr="00322182">
        <w:rPr>
          <w:rFonts w:asciiTheme="minorHAnsi" w:hAnsiTheme="minorHAnsi" w:cs="Arial"/>
          <w:bCs/>
          <w:sz w:val="24"/>
          <w:szCs w:val="24"/>
        </w:rPr>
        <w:t xml:space="preserve">That the Mayor or City Manager are hereby authorized: (1) to acquire the property on </w:t>
      </w:r>
      <w:proofErr w:type="spellStart"/>
      <w:r w:rsidRPr="00322182">
        <w:rPr>
          <w:rFonts w:asciiTheme="minorHAnsi" w:hAnsiTheme="minorHAnsi" w:cs="Arial"/>
          <w:bCs/>
          <w:sz w:val="24"/>
          <w:szCs w:val="24"/>
        </w:rPr>
        <w:t>Laidley</w:t>
      </w:r>
      <w:proofErr w:type="spellEnd"/>
      <w:r w:rsidRPr="00322182">
        <w:rPr>
          <w:rFonts w:asciiTheme="minorHAnsi" w:hAnsiTheme="minorHAnsi" w:cs="Arial"/>
          <w:bCs/>
          <w:sz w:val="24"/>
          <w:szCs w:val="24"/>
        </w:rPr>
        <w:t xml:space="preserve"> Street adjacent to Slack Plaza, currently known as the Middle East Mart, as more fully described in the deed attached as Exhibit A hereto, from Kanawha Investment, Inc., in consideration for the sum of $85,456.00; (2) to remit up to $2,000.00 to </w:t>
      </w:r>
      <w:proofErr w:type="spellStart"/>
      <w:r w:rsidRPr="00322182">
        <w:rPr>
          <w:rFonts w:asciiTheme="minorHAnsi" w:hAnsiTheme="minorHAnsi" w:cs="Arial"/>
          <w:bCs/>
          <w:sz w:val="24"/>
          <w:szCs w:val="24"/>
        </w:rPr>
        <w:t>Amjad</w:t>
      </w:r>
      <w:proofErr w:type="spellEnd"/>
      <w:r w:rsidRPr="00322182">
        <w:rPr>
          <w:rFonts w:asciiTheme="minorHAnsi" w:hAnsiTheme="minorHAnsi" w:cs="Arial"/>
          <w:bCs/>
          <w:sz w:val="24"/>
          <w:szCs w:val="24"/>
        </w:rPr>
        <w:t xml:space="preserve"> A. Ghoul and </w:t>
      </w:r>
      <w:proofErr w:type="spellStart"/>
      <w:r w:rsidRPr="00322182">
        <w:rPr>
          <w:rFonts w:asciiTheme="minorHAnsi" w:hAnsiTheme="minorHAnsi" w:cs="Arial"/>
          <w:bCs/>
          <w:sz w:val="24"/>
          <w:szCs w:val="24"/>
        </w:rPr>
        <w:t>Ziad</w:t>
      </w:r>
      <w:proofErr w:type="spellEnd"/>
      <w:r w:rsidRPr="00322182">
        <w:rPr>
          <w:rFonts w:asciiTheme="minorHAnsi" w:hAnsiTheme="minorHAnsi" w:cs="Arial"/>
          <w:bCs/>
          <w:sz w:val="24"/>
          <w:szCs w:val="24"/>
        </w:rPr>
        <w:t xml:space="preserve"> Hamad dba Middle East Mart for moving expenses in exchange for tenant’s agreement to vacate the Property by August 1, 2015, and provide a release of all claims in favor of the City and Kanawha Investment, Inc.; and (3) to execute any documents necessary to facilitate the purchase and possession of the Property, and the agreed termination of the current lease, subject to final review and approval by legal counsel for the City.</w:t>
      </w:r>
    </w:p>
    <w:p w:rsidR="00D01F1D" w:rsidRPr="00D01F1D" w:rsidRDefault="00D01F1D" w:rsidP="00D01F1D">
      <w:pPr>
        <w:jc w:val="both"/>
        <w:rPr>
          <w:rFonts w:asciiTheme="minorHAnsi" w:hAnsiTheme="minorHAnsi" w:cs="Arial"/>
          <w:bCs/>
          <w:sz w:val="24"/>
          <w:szCs w:val="24"/>
        </w:rPr>
      </w:pPr>
    </w:p>
    <w:p w:rsidR="00D01F1D" w:rsidRPr="00D01F1D" w:rsidRDefault="00D01F1D" w:rsidP="00D01F1D">
      <w:pPr>
        <w:jc w:val="both"/>
        <w:rPr>
          <w:rFonts w:asciiTheme="minorHAnsi" w:hAnsiTheme="minorHAnsi" w:cs="Arial"/>
          <w:sz w:val="24"/>
          <w:szCs w:val="24"/>
        </w:rPr>
      </w:pPr>
      <w:r w:rsidRPr="00D01F1D">
        <w:rPr>
          <w:rFonts w:asciiTheme="minorHAnsi" w:hAnsiTheme="minorHAnsi" w:cs="Arial"/>
          <w:sz w:val="24"/>
          <w:szCs w:val="24"/>
        </w:rPr>
        <w:t xml:space="preserve">Councilman </w:t>
      </w:r>
      <w:r w:rsidR="00322182">
        <w:rPr>
          <w:rFonts w:asciiTheme="minorHAnsi" w:hAnsiTheme="minorHAnsi" w:cs="Arial"/>
          <w:sz w:val="24"/>
          <w:szCs w:val="24"/>
        </w:rPr>
        <w:t>Reishman</w:t>
      </w:r>
      <w:r w:rsidRPr="00D01F1D">
        <w:rPr>
          <w:rFonts w:asciiTheme="minorHAnsi" w:hAnsiTheme="minorHAnsi" w:cs="Arial"/>
          <w:sz w:val="24"/>
          <w:szCs w:val="24"/>
        </w:rPr>
        <w:t xml:space="preserve"> moved to approve the Bill.  Councilman </w:t>
      </w:r>
      <w:r w:rsidR="00322182">
        <w:rPr>
          <w:rFonts w:asciiTheme="minorHAnsi" w:hAnsiTheme="minorHAnsi" w:cs="Arial"/>
          <w:sz w:val="24"/>
          <w:szCs w:val="24"/>
        </w:rPr>
        <w:t>Ware</w:t>
      </w:r>
      <w:r w:rsidRPr="00D01F1D">
        <w:rPr>
          <w:rFonts w:asciiTheme="minorHAnsi" w:hAnsiTheme="minorHAnsi" w:cs="Arial"/>
          <w:sz w:val="24"/>
          <w:szCs w:val="24"/>
        </w:rPr>
        <w:t xml:space="preserve"> seconded the motion.  A roll call was taken.</w:t>
      </w:r>
    </w:p>
    <w:p w:rsidR="00D01F1D" w:rsidRPr="00D01F1D" w:rsidRDefault="00D01F1D" w:rsidP="00D01F1D">
      <w:pPr>
        <w:jc w:val="both"/>
        <w:rPr>
          <w:rFonts w:asciiTheme="minorHAnsi" w:hAnsiTheme="minorHAnsi" w:cs="Arial"/>
          <w:sz w:val="24"/>
          <w:szCs w:val="24"/>
        </w:rPr>
      </w:pPr>
      <w:r w:rsidRPr="00D01F1D">
        <w:rPr>
          <w:rFonts w:asciiTheme="minorHAnsi" w:hAnsiTheme="minorHAnsi" w:cs="Arial"/>
          <w:sz w:val="24"/>
          <w:szCs w:val="24"/>
        </w:rPr>
        <w:t>YEAS: Burka, Burton, Clowser, Davis, Deneault, Dodrill, Ealy, Haas, Ho</w:t>
      </w:r>
      <w:r w:rsidR="00322182">
        <w:rPr>
          <w:rFonts w:asciiTheme="minorHAnsi" w:hAnsiTheme="minorHAnsi" w:cs="Arial"/>
          <w:sz w:val="24"/>
          <w:szCs w:val="24"/>
        </w:rPr>
        <w:t>over, Kirk, Knauff</w:t>
      </w:r>
      <w:r w:rsidRPr="00D01F1D">
        <w:rPr>
          <w:rFonts w:asciiTheme="minorHAnsi" w:hAnsiTheme="minorHAnsi" w:cs="Arial"/>
          <w:sz w:val="24"/>
          <w:szCs w:val="24"/>
        </w:rPr>
        <w:t>, Minardi, Miller, Nichols, P</w:t>
      </w:r>
      <w:r w:rsidR="00322182">
        <w:rPr>
          <w:rFonts w:asciiTheme="minorHAnsi" w:hAnsiTheme="minorHAnsi" w:cs="Arial"/>
          <w:sz w:val="24"/>
          <w:szCs w:val="24"/>
        </w:rPr>
        <w:t>ersinger, Reishman, Richardson</w:t>
      </w:r>
      <w:r w:rsidRPr="00D01F1D">
        <w:rPr>
          <w:rFonts w:asciiTheme="minorHAnsi" w:hAnsiTheme="minorHAnsi" w:cs="Arial"/>
          <w:sz w:val="24"/>
          <w:szCs w:val="24"/>
        </w:rPr>
        <w:t>, Salisbury, Sheets, Smith, Talkington, Ware, White, Jones</w:t>
      </w:r>
    </w:p>
    <w:p w:rsidR="00D01F1D" w:rsidRDefault="00D01F1D" w:rsidP="00D01F1D">
      <w:pPr>
        <w:jc w:val="both"/>
        <w:rPr>
          <w:rFonts w:asciiTheme="minorHAnsi" w:hAnsiTheme="minorHAnsi" w:cs="Arial"/>
          <w:sz w:val="24"/>
          <w:szCs w:val="24"/>
        </w:rPr>
      </w:pPr>
      <w:r w:rsidRPr="00D01F1D">
        <w:rPr>
          <w:rFonts w:asciiTheme="minorHAnsi" w:hAnsiTheme="minorHAnsi" w:cs="Arial"/>
          <w:sz w:val="24"/>
          <w:szCs w:val="24"/>
        </w:rPr>
        <w:t>NAYS: None</w:t>
      </w:r>
    </w:p>
    <w:p w:rsidR="00322182" w:rsidRPr="00D01F1D" w:rsidRDefault="00322182" w:rsidP="00D01F1D">
      <w:pPr>
        <w:jc w:val="both"/>
        <w:rPr>
          <w:rFonts w:asciiTheme="minorHAnsi" w:hAnsiTheme="minorHAnsi" w:cs="Arial"/>
          <w:sz w:val="24"/>
          <w:szCs w:val="24"/>
        </w:rPr>
      </w:pPr>
      <w:r>
        <w:rPr>
          <w:rFonts w:asciiTheme="minorHAnsi" w:hAnsiTheme="minorHAnsi" w:cs="Arial"/>
          <w:sz w:val="24"/>
          <w:szCs w:val="24"/>
        </w:rPr>
        <w:t>ABSENT: Lane, Russell</w:t>
      </w:r>
    </w:p>
    <w:p w:rsidR="00D01F1D" w:rsidRPr="00D01F1D" w:rsidRDefault="00D01F1D" w:rsidP="00D01F1D">
      <w:pPr>
        <w:jc w:val="both"/>
        <w:rPr>
          <w:rFonts w:asciiTheme="minorHAnsi" w:hAnsiTheme="minorHAnsi" w:cs="Arial"/>
          <w:sz w:val="24"/>
          <w:szCs w:val="24"/>
        </w:rPr>
      </w:pPr>
      <w:r w:rsidRPr="00D01F1D">
        <w:rPr>
          <w:rFonts w:asciiTheme="minorHAnsi" w:hAnsiTheme="minorHAnsi" w:cs="Arial"/>
          <w:sz w:val="24"/>
          <w:szCs w:val="24"/>
        </w:rPr>
        <w:t xml:space="preserve">With a majority of members elected recorded thereon as voting in the affirmative the Mayor declared </w:t>
      </w:r>
      <w:r w:rsidR="00322182">
        <w:rPr>
          <w:rFonts w:asciiTheme="minorHAnsi" w:hAnsiTheme="minorHAnsi" w:cs="Arial"/>
          <w:sz w:val="24"/>
          <w:szCs w:val="24"/>
        </w:rPr>
        <w:t>Bill No. 7654</w:t>
      </w:r>
      <w:r w:rsidRPr="00D01F1D">
        <w:rPr>
          <w:rFonts w:asciiTheme="minorHAnsi" w:hAnsiTheme="minorHAnsi" w:cs="Arial"/>
          <w:sz w:val="24"/>
          <w:szCs w:val="24"/>
        </w:rPr>
        <w:t xml:space="preserve"> adopted.</w:t>
      </w:r>
    </w:p>
    <w:p w:rsidR="00D01F1D" w:rsidRPr="00582063" w:rsidRDefault="00D01F1D" w:rsidP="00582063">
      <w:pPr>
        <w:jc w:val="both"/>
        <w:rPr>
          <w:rFonts w:asciiTheme="minorHAnsi" w:hAnsiTheme="minorHAnsi" w:cs="Arial"/>
          <w:sz w:val="24"/>
          <w:szCs w:val="24"/>
        </w:rPr>
      </w:pPr>
    </w:p>
    <w:p w:rsidR="00582063" w:rsidRPr="00582063" w:rsidRDefault="00582063" w:rsidP="00582063">
      <w:pPr>
        <w:pStyle w:val="ListParagraph"/>
        <w:ind w:left="810"/>
        <w:jc w:val="both"/>
        <w:rPr>
          <w:rFonts w:asciiTheme="minorHAnsi" w:hAnsiTheme="minorHAnsi" w:cs="Arial"/>
          <w:sz w:val="24"/>
          <w:szCs w:val="24"/>
        </w:rPr>
      </w:pPr>
    </w:p>
    <w:p w:rsidR="00290BC7" w:rsidRDefault="00290BC7" w:rsidP="00322182">
      <w:pPr>
        <w:widowControl/>
        <w:autoSpaceDE/>
        <w:autoSpaceDN/>
        <w:adjustRightInd/>
        <w:rPr>
          <w:rFonts w:asciiTheme="minorHAnsi" w:hAnsiTheme="minorHAnsi" w:cs="Arial"/>
          <w:b/>
          <w:i/>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322182" w:rsidRPr="00322182" w:rsidRDefault="008C7A69" w:rsidP="00322182">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593BBB54" wp14:editId="638E742F">
                <wp:simplePos x="0" y="0"/>
                <wp:positionH relativeFrom="column">
                  <wp:posOffset>2094230</wp:posOffset>
                </wp:positionH>
                <wp:positionV relativeFrom="paragraph">
                  <wp:posOffset>97155</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lNxQEAAHEDAAAOAAAAZHJzL2Uyb0RvYy54bWysU01v2zAMvQ/YfxB0X5wES7MZcXpI0F2G&#10;LUDbH8DKki1AXyC1OPn3o5Q067bbMB9kUiSf+R7pzf3JO3HUSDaGTi5mcyl0ULG3Yejk89PDh09S&#10;UIbQg4tBd/KsSd5v37/bTKnVyzhG12sUDBKonVInx5xT2zSkRu2BZjHpwEET0UNmF4emR5gY3btm&#10;OZ/fNVPEPmFUmohv95eg3FZ8Y7TK340hnYXrJPeW64n1fClns91AOyCk0aprG/APXXiwgT96g9pD&#10;BvED7V9Q3iqMFE2eqeibaIxVunJgNov5H2weR0i6cmFxKN1kov8Hq74dDyhs38m1FAE8j+gxI9hh&#10;zGIXQ2ABI4p10WlK1HL6Lhzw6lE6YCF9MujLm+mIU9X2fNNWn7JQfLlYr1cf73gE6jXW/CpMSPmL&#10;jl4Uo5POhkIbWjh+pcwf49TXlHId4oN1ro7OBTF18vNquWJk4AUyDjKbPjElCoMU4AbeTJWxIlJ0&#10;ti/VBYfOtHMojsDLwTvVx+mJ25XCAWUOMIf6FPLcwW+lpZ090HgprqFrmgsFWtfdu3ZflLtoVayX&#10;2J+rhE3xeK4V/bqDZXHe+my//VO2PwE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wF+pTcUBAABxAwAADgAAAAAAAAAAAAAA&#10;AAAuAgAAZHJzL2Uyb0RvYy54bWxQSwECLQAUAAYACAAAACEANNOrLtwAAAAJAQAADwAAAAAAAAAA&#10;AAAAAAAfBAAAZHJzL2Rvd25yZXYueG1sUEsFBgAAAAAEAAQA8wAAACgFAAAAAA==&#10;" strokecolor="windowText"/>
            </w:pict>
          </mc:Fallback>
        </mc:AlternateContent>
      </w:r>
    </w:p>
    <w:p w:rsidR="00322182" w:rsidRPr="00322182" w:rsidRDefault="00322182" w:rsidP="00322182">
      <w:pPr>
        <w:rPr>
          <w:rFonts w:ascii="Arial" w:hAnsi="Arial" w:cs="Arial"/>
          <w:b/>
          <w:sz w:val="28"/>
          <w:szCs w:val="28"/>
        </w:rPr>
      </w:pPr>
    </w:p>
    <w:p w:rsidR="00322182" w:rsidRPr="00322182" w:rsidRDefault="00322182" w:rsidP="00322182">
      <w:pPr>
        <w:pStyle w:val="ListParagraph"/>
        <w:numPr>
          <w:ilvl w:val="0"/>
          <w:numId w:val="50"/>
        </w:numPr>
        <w:spacing w:after="0" w:line="240" w:lineRule="auto"/>
        <w:rPr>
          <w:rFonts w:asciiTheme="minorHAnsi" w:hAnsiTheme="minorHAnsi" w:cs="Arial"/>
          <w:b/>
          <w:sz w:val="24"/>
          <w:szCs w:val="24"/>
        </w:rPr>
      </w:pPr>
      <w:r w:rsidRPr="00322182">
        <w:rPr>
          <w:rFonts w:asciiTheme="minorHAnsi" w:hAnsiTheme="minorHAnsi" w:cs="Arial"/>
          <w:sz w:val="24"/>
          <w:szCs w:val="24"/>
        </w:rPr>
        <w:t>Payroll Variance Analysis Reports to City Council- Months Ending March and April 2015.</w:t>
      </w:r>
    </w:p>
    <w:p w:rsidR="00322182" w:rsidRPr="00322182" w:rsidRDefault="00322182" w:rsidP="00322182">
      <w:pPr>
        <w:ind w:firstLine="720"/>
        <w:rPr>
          <w:rFonts w:asciiTheme="minorHAnsi" w:hAnsiTheme="minorHAnsi" w:cs="Arial"/>
          <w:b/>
          <w:sz w:val="24"/>
          <w:szCs w:val="24"/>
        </w:rPr>
      </w:pPr>
      <w:r w:rsidRPr="00322182">
        <w:rPr>
          <w:rFonts w:asciiTheme="minorHAnsi" w:hAnsiTheme="minorHAnsi" w:cs="Arial"/>
          <w:b/>
          <w:sz w:val="24"/>
          <w:szCs w:val="24"/>
        </w:rPr>
        <w:t>Received and Filed.</w:t>
      </w:r>
    </w:p>
    <w:p w:rsidR="00322182" w:rsidRPr="00322182" w:rsidRDefault="00322182" w:rsidP="00322182">
      <w:pPr>
        <w:ind w:firstLine="720"/>
        <w:rPr>
          <w:rFonts w:asciiTheme="minorHAnsi" w:hAnsiTheme="minorHAnsi" w:cs="Arial"/>
          <w:b/>
          <w:sz w:val="24"/>
          <w:szCs w:val="24"/>
        </w:rPr>
      </w:pPr>
    </w:p>
    <w:p w:rsidR="00322182" w:rsidRPr="00322182" w:rsidRDefault="00322182" w:rsidP="00322182">
      <w:pPr>
        <w:pStyle w:val="ListParagraph"/>
        <w:numPr>
          <w:ilvl w:val="0"/>
          <w:numId w:val="50"/>
        </w:numPr>
        <w:spacing w:after="0" w:line="240" w:lineRule="auto"/>
        <w:rPr>
          <w:rFonts w:asciiTheme="minorHAnsi" w:hAnsiTheme="minorHAnsi" w:cs="Arial"/>
          <w:sz w:val="24"/>
          <w:szCs w:val="24"/>
        </w:rPr>
      </w:pPr>
      <w:r w:rsidRPr="00322182">
        <w:rPr>
          <w:rFonts w:asciiTheme="minorHAnsi" w:hAnsiTheme="minorHAnsi" w:cs="Arial"/>
          <w:b/>
          <w:sz w:val="24"/>
          <w:szCs w:val="24"/>
        </w:rPr>
        <w:t xml:space="preserve"> </w:t>
      </w:r>
      <w:r w:rsidRPr="00322182">
        <w:rPr>
          <w:rFonts w:asciiTheme="minorHAnsi" w:hAnsiTheme="minorHAnsi" w:cs="Arial"/>
          <w:sz w:val="24"/>
          <w:szCs w:val="24"/>
        </w:rPr>
        <w:t>City Treasurer’s Report to City Council Month Ending April 2015.</w:t>
      </w:r>
    </w:p>
    <w:p w:rsidR="00322182" w:rsidRDefault="00322182" w:rsidP="00322182">
      <w:pPr>
        <w:ind w:firstLine="720"/>
        <w:rPr>
          <w:rFonts w:asciiTheme="minorHAnsi" w:hAnsiTheme="minorHAnsi" w:cs="Arial"/>
          <w:b/>
          <w:sz w:val="24"/>
          <w:szCs w:val="24"/>
        </w:rPr>
      </w:pPr>
      <w:r w:rsidRPr="00322182">
        <w:rPr>
          <w:rFonts w:asciiTheme="minorHAnsi" w:hAnsiTheme="minorHAnsi" w:cs="Arial"/>
          <w:b/>
          <w:sz w:val="24"/>
          <w:szCs w:val="24"/>
        </w:rPr>
        <w:t>Received and Filed.</w:t>
      </w: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Default="00322182" w:rsidP="00322182">
      <w:pPr>
        <w:ind w:firstLine="720"/>
        <w:rPr>
          <w:rFonts w:asciiTheme="minorHAnsi" w:hAnsiTheme="minorHAnsi" w:cs="Arial"/>
          <w:b/>
          <w:sz w:val="24"/>
          <w:szCs w:val="24"/>
        </w:rPr>
      </w:pPr>
    </w:p>
    <w:p w:rsidR="00322182" w:rsidRPr="00322182" w:rsidRDefault="00322182" w:rsidP="00322182">
      <w:pPr>
        <w:ind w:firstLine="720"/>
        <w:rPr>
          <w:rFonts w:asciiTheme="minorHAnsi" w:hAnsiTheme="minorHAnsi" w:cs="Arial"/>
          <w:b/>
          <w:sz w:val="24"/>
          <w:szCs w:val="24"/>
        </w:rPr>
      </w:pPr>
    </w:p>
    <w:p w:rsidR="00322182" w:rsidRPr="009672B2" w:rsidRDefault="00322182" w:rsidP="00322182">
      <w:pPr>
        <w:ind w:firstLine="720"/>
        <w:rPr>
          <w:rFonts w:ascii="Arial" w:hAnsi="Arial" w:cs="Arial"/>
          <w:b/>
          <w:sz w:val="28"/>
          <w:szCs w:val="28"/>
        </w:rPr>
      </w:pPr>
    </w:p>
    <w:p w:rsidR="000E5F8C" w:rsidRPr="000E5F8C" w:rsidRDefault="000E5F8C" w:rsidP="000E5F8C">
      <w:pPr>
        <w:rPr>
          <w:rFonts w:asciiTheme="minorHAnsi" w:hAnsiTheme="minorHAnsi" w:cs="Arial"/>
          <w:sz w:val="24"/>
          <w:szCs w:val="24"/>
        </w:rPr>
      </w:pPr>
    </w:p>
    <w:p w:rsidR="008C7A69" w:rsidRDefault="008C7A69" w:rsidP="008C7A69">
      <w:pPr>
        <w:widowControl/>
        <w:autoSpaceDE/>
        <w:autoSpaceDN/>
        <w:adjustRightInd/>
        <w:jc w:val="center"/>
        <w:rPr>
          <w:rFonts w:asciiTheme="minorHAnsi" w:hAnsiTheme="minorHAnsi" w:cs="Arial"/>
          <w:b/>
          <w:i/>
          <w:sz w:val="24"/>
          <w:szCs w:val="24"/>
        </w:rPr>
      </w:pPr>
    </w:p>
    <w:p w:rsidR="008C7A69" w:rsidRPr="00287ACB" w:rsidRDefault="008C7A69" w:rsidP="008C7A69">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8C7A69" w:rsidRDefault="008C7A69" w:rsidP="008C7A69">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14409EB2" wp14:editId="0E14C41F">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8C7A69" w:rsidRDefault="002F126F" w:rsidP="002F126F">
      <w:pPr>
        <w:rPr>
          <w:rFonts w:asciiTheme="minorHAnsi" w:hAnsiTheme="minorHAnsi" w:cs="Arial"/>
          <w:i/>
          <w:sz w:val="24"/>
          <w:szCs w:val="24"/>
        </w:rPr>
      </w:pP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Introduced by Council members Tom Lane, Bobby Reishman and Jack Harrison on May 18, 2015:</w:t>
      </w:r>
    </w:p>
    <w:p w:rsidR="00322182" w:rsidRPr="00322182" w:rsidRDefault="00322182" w:rsidP="00322182">
      <w:pPr>
        <w:rPr>
          <w:rFonts w:asciiTheme="minorHAnsi" w:hAnsiTheme="minorHAnsi" w:cs="Arial"/>
          <w:bCs/>
          <w:sz w:val="24"/>
          <w:szCs w:val="24"/>
        </w:rPr>
      </w:pPr>
      <w:proofErr w:type="gramStart"/>
      <w:r w:rsidRPr="00322182">
        <w:rPr>
          <w:rFonts w:asciiTheme="minorHAnsi" w:hAnsiTheme="minorHAnsi" w:cs="Arial"/>
          <w:bCs/>
          <w:sz w:val="24"/>
          <w:szCs w:val="24"/>
          <w:u w:val="single"/>
        </w:rPr>
        <w:t>Bill No. 7655</w:t>
      </w:r>
      <w:r w:rsidRPr="00322182">
        <w:rPr>
          <w:rFonts w:asciiTheme="minorHAnsi" w:hAnsiTheme="minorHAnsi" w:cs="Arial"/>
          <w:bCs/>
          <w:sz w:val="24"/>
          <w:szCs w:val="24"/>
        </w:rPr>
        <w:t xml:space="preserve"> - An ordinance repealing, amending and re-enacting Chapter 2, Article IV.</w:t>
      </w:r>
      <w:proofErr w:type="gramEnd"/>
      <w:r w:rsidRPr="00322182">
        <w:rPr>
          <w:rFonts w:asciiTheme="minorHAnsi" w:hAnsiTheme="minorHAnsi" w:cs="Arial"/>
          <w:bCs/>
          <w:sz w:val="24"/>
          <w:szCs w:val="24"/>
        </w:rPr>
        <w:t xml:space="preserve"> – Offers and Employees, Division 2. - Benefits, Section 2-161 of the Code of the City of Charleston, increasing the salary of the Mayor effective June 15, 2015.</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Refer to Finance Committee.</w:t>
      </w:r>
    </w:p>
    <w:p w:rsidR="00322182" w:rsidRPr="00322182" w:rsidRDefault="00322182" w:rsidP="00322182">
      <w:pPr>
        <w:rPr>
          <w:rFonts w:asciiTheme="minorHAnsi" w:hAnsiTheme="minorHAnsi" w:cs="Arial"/>
          <w:bCs/>
          <w:sz w:val="24"/>
          <w:szCs w:val="24"/>
        </w:rPr>
      </w:pPr>
    </w:p>
    <w:p w:rsidR="00322182" w:rsidRPr="00322182" w:rsidRDefault="00322182" w:rsidP="00322182">
      <w:pPr>
        <w:rPr>
          <w:rFonts w:asciiTheme="minorHAnsi" w:hAnsiTheme="minorHAnsi" w:cs="Arial"/>
          <w:bCs/>
          <w:sz w:val="24"/>
          <w:szCs w:val="24"/>
        </w:rPr>
      </w:pPr>
      <w:r>
        <w:rPr>
          <w:rFonts w:asciiTheme="minorHAnsi" w:hAnsiTheme="minorHAnsi" w:cs="Arial"/>
          <w:bCs/>
          <w:sz w:val="24"/>
          <w:szCs w:val="24"/>
        </w:rPr>
        <w:t>Introduced by Council member Edward Talkington</w:t>
      </w:r>
      <w:r w:rsidRPr="00322182">
        <w:rPr>
          <w:rFonts w:asciiTheme="minorHAnsi" w:hAnsiTheme="minorHAnsi" w:cs="Arial"/>
          <w:bCs/>
          <w:sz w:val="24"/>
          <w:szCs w:val="24"/>
        </w:rPr>
        <w:t xml:space="preserve"> on May 18, 2015:</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u w:val="single"/>
        </w:rPr>
        <w:t>Bill No. 7656</w:t>
      </w:r>
      <w:r w:rsidRPr="00322182">
        <w:rPr>
          <w:rFonts w:asciiTheme="minorHAnsi" w:hAnsiTheme="minorHAnsi" w:cs="Arial"/>
          <w:bCs/>
          <w:sz w:val="24"/>
          <w:szCs w:val="24"/>
        </w:rPr>
        <w:t xml:space="preserve"> - A BILL to enact Division II of Article VIII, Chapter 102 of the Municipal Code of the City of Charleston, as amended, to be known as the “City of Charleston Construction Site Erosion and Sediment Control Ordinance.”</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Refer to Environmental and Recycling Committee.</w:t>
      </w:r>
    </w:p>
    <w:p w:rsidR="00322182" w:rsidRPr="00322182" w:rsidRDefault="00322182" w:rsidP="00322182">
      <w:pPr>
        <w:rPr>
          <w:rFonts w:asciiTheme="minorHAnsi" w:hAnsiTheme="minorHAnsi" w:cs="Arial"/>
          <w:bCs/>
          <w:sz w:val="24"/>
          <w:szCs w:val="24"/>
        </w:rPr>
      </w:pP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Introduced by Council members Bobby Reishman, Mary Jean Davis and Jack Harrison on May 18, 2015:</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u w:val="single"/>
        </w:rPr>
        <w:t xml:space="preserve">Bill No. 7657 </w:t>
      </w:r>
      <w:r w:rsidRPr="00322182">
        <w:rPr>
          <w:rFonts w:asciiTheme="minorHAnsi" w:hAnsiTheme="minorHAnsi" w:cs="Arial"/>
          <w:bCs/>
          <w:sz w:val="24"/>
          <w:szCs w:val="24"/>
        </w:rPr>
        <w:t xml:space="preserve">- AN ORDINANCE AUTHORIZING THE ISSUANCE OF SALES TAX REVENUE BONDS (CIVIC CENTER PROJECT), SERIES 2015, IN ONE OR MORE SERIES, IN AN AGGREGATE PRINCIPAL AMOUNT OF NOT MORE THAN $100,000,000 (THE “2015 BONDS”) OF THE CITY OF CHARLESTON (THE “ISSUER”), THE PROCEEDS OF WHICH SHALL BE EXPENDED FOR THE COSTS OF DESIGN, ACQUISITION, CONSTRUCTION, RENOVATION AND EQUIPPING OF CERTAIN CAPITAL IMPROVEMENTS BY THE ISSUER TO THE CHARLESTON CONVENTION AND CIVIC CENTER AND RELATED IMPROVEMENTS (THE “PROJECT”), TO FUND A RESERVE ACCOUNT PLEDGED TO THE PAYMENT OF THE 2015 BONDS, IF NECESSARY, AND TO PAY COSTS OF ISSUANCE IN CONNECTION WITH THE PROJECT; AUTHORIZING THE EXECUTION AND DELIVERY OF A BOND INDENTURE AND THE 2015 BONDS AND ANY OTHER DOCUMENTS RELATING THERETO; AUTHORIZING DISTRIBUTION OF A PRIVATE PLACEMENT MEMORANDUM OR OTHER OFFERING DOCUMENT; PROVIDING PARAMETERS FOR THE TERMS OF THE 2015 BONDS; AUTHORIZING EXECUTION AND DELIVERY OF OTHER DOCUMENTS, INSTRUMENTS, CERTIFICATES AND AGREEMENTS AND THE TAKING OF ALL OTHER ACTIONS RELATING TO THE ISSUANCE OF THE 2015 BONDS. </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Refer to Finance Committee.</w:t>
      </w:r>
    </w:p>
    <w:p w:rsidR="00322182" w:rsidRPr="00322182" w:rsidRDefault="00322182" w:rsidP="00322182">
      <w:pPr>
        <w:rPr>
          <w:rFonts w:asciiTheme="minorHAnsi" w:hAnsiTheme="minorHAnsi" w:cs="Arial"/>
          <w:bCs/>
          <w:sz w:val="24"/>
          <w:szCs w:val="24"/>
        </w:rPr>
      </w:pP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Introduced by Council members Jack Harrison and Mary Jean Davis on May 18, 2015:</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u w:val="single"/>
        </w:rPr>
        <w:t>Bill No. 7658</w:t>
      </w:r>
      <w:r w:rsidRPr="00322182">
        <w:rPr>
          <w:rFonts w:asciiTheme="minorHAnsi" w:hAnsiTheme="minorHAnsi" w:cs="Arial"/>
          <w:bCs/>
          <w:sz w:val="24"/>
          <w:szCs w:val="24"/>
        </w:rPr>
        <w:t>- A BILL to amend and re-enact Divisions I and II of Article XXII, Chapter 18 of the Municipal Code of the City of Charleston and to create Division III of Article XXII, Chapter 18 of the Municipal Code of the City of Charleston.</w:t>
      </w:r>
    </w:p>
    <w:p w:rsidR="00322182" w:rsidRPr="00322182" w:rsidRDefault="00322182" w:rsidP="00322182">
      <w:pPr>
        <w:rPr>
          <w:rFonts w:asciiTheme="minorHAnsi" w:hAnsiTheme="minorHAnsi" w:cs="Arial"/>
          <w:bCs/>
          <w:sz w:val="24"/>
          <w:szCs w:val="24"/>
        </w:rPr>
      </w:pPr>
      <w:r w:rsidRPr="00322182">
        <w:rPr>
          <w:rFonts w:asciiTheme="minorHAnsi" w:hAnsiTheme="minorHAnsi" w:cs="Arial"/>
          <w:bCs/>
          <w:sz w:val="24"/>
          <w:szCs w:val="24"/>
        </w:rPr>
        <w:t>Refer to Rules and Ordinance Committee.</w:t>
      </w:r>
    </w:p>
    <w:p w:rsidR="008C7A69" w:rsidRPr="008C7A69" w:rsidRDefault="008C7A69"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322182" w:rsidRPr="00322182" w:rsidRDefault="00322182" w:rsidP="00322182">
      <w:pPr>
        <w:rPr>
          <w:rFonts w:asciiTheme="minorHAnsi" w:hAnsiTheme="minorHAnsi" w:cs="Arial"/>
          <w:sz w:val="24"/>
          <w:szCs w:val="24"/>
        </w:rPr>
      </w:pPr>
      <w:r w:rsidRPr="00322182">
        <w:rPr>
          <w:rFonts w:asciiTheme="minorHAnsi" w:hAnsiTheme="minorHAnsi" w:cs="Arial"/>
          <w:sz w:val="24"/>
          <w:szCs w:val="24"/>
        </w:rPr>
        <w:t>YEAS: Burka, Burton, Clowser, Davis, Deneault, Dodrill, Ealy, Haas, Hoover, Kirk, Knauff, Minardi, Miller, Nichols, Persinger, Reishman, Richardson, Salisbury, Sheets, Smith, Talkington, Ware, White, Jones</w:t>
      </w:r>
    </w:p>
    <w:p w:rsidR="00322182" w:rsidRPr="00322182" w:rsidRDefault="00322182" w:rsidP="00322182">
      <w:pPr>
        <w:rPr>
          <w:rFonts w:asciiTheme="minorHAnsi" w:hAnsiTheme="minorHAnsi" w:cs="Arial"/>
          <w:sz w:val="24"/>
          <w:szCs w:val="24"/>
        </w:rPr>
      </w:pPr>
      <w:r w:rsidRPr="00322182">
        <w:rPr>
          <w:rFonts w:asciiTheme="minorHAnsi" w:hAnsiTheme="minorHAnsi" w:cs="Arial"/>
          <w:sz w:val="24"/>
          <w:szCs w:val="24"/>
        </w:rPr>
        <w:t>ABSENT: Lane, Russell</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E5F8C">
        <w:rPr>
          <w:rFonts w:asciiTheme="minorHAnsi" w:hAnsiTheme="minorHAnsi" w:cs="Arial"/>
          <w:sz w:val="24"/>
          <w:szCs w:val="24"/>
        </w:rPr>
        <w:t>7:</w:t>
      </w:r>
      <w:r w:rsidR="00322182">
        <w:rPr>
          <w:rFonts w:asciiTheme="minorHAnsi" w:hAnsiTheme="minorHAnsi" w:cs="Arial"/>
          <w:sz w:val="24"/>
          <w:szCs w:val="24"/>
        </w:rPr>
        <w:t>28</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8C7A69">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322182">
        <w:rPr>
          <w:rFonts w:asciiTheme="minorHAnsi" w:hAnsiTheme="minorHAnsi" w:cs="Arial"/>
          <w:sz w:val="24"/>
          <w:szCs w:val="24"/>
        </w:rPr>
        <w:t>June</w:t>
      </w:r>
      <w:r w:rsidR="008C7A69">
        <w:rPr>
          <w:rFonts w:asciiTheme="minorHAnsi" w:hAnsiTheme="minorHAnsi" w:cs="Arial"/>
          <w:sz w:val="24"/>
          <w:szCs w:val="24"/>
        </w:rPr>
        <w:t xml:space="preserve"> </w:t>
      </w:r>
      <w:r w:rsidR="00B335E6">
        <w:rPr>
          <w:rFonts w:asciiTheme="minorHAnsi" w:hAnsiTheme="minorHAnsi" w:cs="Arial"/>
          <w:sz w:val="24"/>
          <w:szCs w:val="24"/>
        </w:rPr>
        <w:t>1</w:t>
      </w:r>
      <w:r w:rsidR="00F113D8" w:rsidRPr="001B141A">
        <w:rPr>
          <w:rFonts w:asciiTheme="minorHAnsi" w:hAnsiTheme="minorHAnsi" w:cs="Arial"/>
          <w:sz w:val="24"/>
          <w:szCs w:val="24"/>
        </w:rPr>
        <w:t>, 2015</w:t>
      </w:r>
      <w:r w:rsidR="006344FF">
        <w:rPr>
          <w:rFonts w:asciiTheme="minorHAnsi" w:hAnsiTheme="minorHAnsi" w:cs="Arial"/>
          <w:sz w:val="24"/>
          <w:szCs w:val="24"/>
        </w:rPr>
        <w:t>, at 7:0</w:t>
      </w:r>
      <w:r w:rsidR="006D5E1A" w:rsidRPr="001B141A">
        <w:rPr>
          <w:rFonts w:asciiTheme="minorHAnsi" w:hAnsiTheme="minorHAnsi" w:cs="Arial"/>
          <w:sz w:val="24"/>
          <w:szCs w:val="24"/>
        </w:rPr>
        <w:t>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bookmarkStart w:id="0" w:name="_GoBack"/>
      <w:bookmarkEnd w:id="0"/>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0C" w:rsidRDefault="000D2A0C">
      <w:r>
        <w:separator/>
      </w:r>
    </w:p>
  </w:endnote>
  <w:endnote w:type="continuationSeparator" w:id="0">
    <w:p w:rsidR="000D2A0C" w:rsidRDefault="000D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Old English Text MT">
    <w:panose1 w:val="03040902040508030806"/>
    <w:charset w:val="00"/>
    <w:family w:val="script"/>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D2A0C" w:rsidRDefault="000D2A0C">
    <w:pPr>
      <w:pStyle w:val="Footer"/>
      <w:ind w:right="360"/>
    </w:pPr>
  </w:p>
  <w:p w:rsidR="000D2A0C" w:rsidRDefault="000D2A0C"/>
  <w:p w:rsidR="000D2A0C" w:rsidRDefault="000D2A0C"/>
  <w:p w:rsidR="000D2A0C" w:rsidRDefault="000D2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ind w:right="360"/>
    </w:pPr>
  </w:p>
  <w:p w:rsidR="000D2A0C" w:rsidRDefault="000D2A0C"/>
  <w:p w:rsidR="000D2A0C" w:rsidRDefault="000D2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0C" w:rsidRDefault="000D2A0C">
      <w:r>
        <w:separator/>
      </w:r>
    </w:p>
  </w:footnote>
  <w:footnote w:type="continuationSeparator" w:id="0">
    <w:p w:rsidR="000D2A0C" w:rsidRDefault="000D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rsidP="00B20566">
    <w:pPr>
      <w:pStyle w:val="Header"/>
    </w:pPr>
    <w:r>
      <w:t xml:space="preserve">Journal – City Council – Charleston, WV     </w:t>
    </w:r>
    <w:r>
      <w:tab/>
      <w:t xml:space="preserve">                                                       </w:t>
    </w:r>
    <w:r w:rsidR="00893577">
      <w:t xml:space="preserve">                      </w:t>
    </w:r>
    <w:r w:rsidR="00893577">
      <w:tab/>
      <w:t xml:space="preserve">  </w:t>
    </w:r>
    <w:r w:rsidR="001E016A">
      <w:t>May-18</w:t>
    </w:r>
    <w:r w:rsidR="00893577">
      <w:t>th</w:t>
    </w:r>
    <w:r w:rsidR="00285E20">
      <w:t>-</w:t>
    </w:r>
    <w:r w:rsidR="001E016A">
      <w:t>2</w:t>
    </w:r>
    <w:r w:rsidR="001E016A" w:rsidRPr="001E016A">
      <w:rPr>
        <w:vertAlign w:val="superscript"/>
      </w:rPr>
      <w:t>nd</w:t>
    </w:r>
    <w:r w:rsidR="001E016A">
      <w:t xml:space="preserve"> </w:t>
    </w:r>
    <w:r>
      <w:t xml:space="preserve">           </w:t>
    </w:r>
  </w:p>
  <w:p w:rsidR="000D2A0C" w:rsidRDefault="000D2A0C"/>
  <w:p w:rsidR="000D2A0C" w:rsidRDefault="000D2A0C"/>
  <w:p w:rsidR="000D2A0C" w:rsidRDefault="000D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214F7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26AA"/>
    <w:multiLevelType w:val="hybridMultilevel"/>
    <w:tmpl w:val="39862012"/>
    <w:lvl w:ilvl="0" w:tplc="F2A6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F1AE6"/>
    <w:multiLevelType w:val="hybridMultilevel"/>
    <w:tmpl w:val="032C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8589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A089A"/>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A66EF"/>
    <w:multiLevelType w:val="hybridMultilevel"/>
    <w:tmpl w:val="D7741FD6"/>
    <w:lvl w:ilvl="0" w:tplc="F820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97869E7"/>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D53756"/>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3970FA"/>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3A50C2"/>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80E7B"/>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31590B"/>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46FE7"/>
    <w:multiLevelType w:val="hybridMultilevel"/>
    <w:tmpl w:val="61D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573454"/>
    <w:multiLevelType w:val="hybridMultilevel"/>
    <w:tmpl w:val="4FDC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8F1ED1"/>
    <w:multiLevelType w:val="hybridMultilevel"/>
    <w:tmpl w:val="E598B474"/>
    <w:lvl w:ilvl="0" w:tplc="75A4B590">
      <w:start w:val="13"/>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1D981277"/>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314E29"/>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F521E5"/>
    <w:multiLevelType w:val="hybridMultilevel"/>
    <w:tmpl w:val="BD1E9E8C"/>
    <w:lvl w:ilvl="0" w:tplc="7DA8F88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4336E2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5C583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nsid w:val="26832ED7"/>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A857357"/>
    <w:multiLevelType w:val="hybridMultilevel"/>
    <w:tmpl w:val="B1C41B44"/>
    <w:lvl w:ilvl="0" w:tplc="7BF03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B382EFA"/>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3E0F0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F772CA3"/>
    <w:multiLevelType w:val="hybridMultilevel"/>
    <w:tmpl w:val="652EF554"/>
    <w:lvl w:ilvl="0" w:tplc="6E74D47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330B5761"/>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F0142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21A2F10"/>
    <w:multiLevelType w:val="hybridMultilevel"/>
    <w:tmpl w:val="D0481386"/>
    <w:lvl w:ilvl="0" w:tplc="73840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4012D53"/>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4877DF"/>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9D4AFC"/>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1E739F"/>
    <w:multiLevelType w:val="hybridMultilevel"/>
    <w:tmpl w:val="DEC01D0C"/>
    <w:lvl w:ilvl="0" w:tplc="DAB861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4E903596"/>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F384A95"/>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DC4A6F"/>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nsid w:val="54BA3509"/>
    <w:multiLevelType w:val="hybridMultilevel"/>
    <w:tmpl w:val="CDE4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BF57B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0ED1F7D"/>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nsid w:val="6223262C"/>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A9343D"/>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CF27DC"/>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F339F3"/>
    <w:multiLevelType w:val="hybridMultilevel"/>
    <w:tmpl w:val="E3FCE2C2"/>
    <w:lvl w:ilvl="0" w:tplc="9D2C2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nsid w:val="76A913D4"/>
    <w:multiLevelType w:val="hybridMultilevel"/>
    <w:tmpl w:val="23C6AD74"/>
    <w:lvl w:ilvl="0" w:tplc="50E23D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2">
    <w:nsid w:val="78C621E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77679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42"/>
  </w:num>
  <w:num w:numId="3">
    <w:abstractNumId w:val="23"/>
  </w:num>
  <w:num w:numId="4">
    <w:abstractNumId w:val="46"/>
  </w:num>
  <w:num w:numId="5">
    <w:abstractNumId w:val="19"/>
  </w:num>
  <w:num w:numId="6">
    <w:abstractNumId w:val="2"/>
  </w:num>
  <w:num w:numId="7">
    <w:abstractNumId w:val="43"/>
  </w:num>
  <w:num w:numId="8">
    <w:abstractNumId w:val="9"/>
  </w:num>
  <w:num w:numId="9">
    <w:abstractNumId w:val="20"/>
  </w:num>
  <w:num w:numId="10">
    <w:abstractNumId w:val="3"/>
  </w:num>
  <w:num w:numId="11">
    <w:abstractNumId w:val="38"/>
  </w:num>
  <w:num w:numId="12">
    <w:abstractNumId w:val="26"/>
  </w:num>
  <w:num w:numId="13">
    <w:abstractNumId w:val="50"/>
  </w:num>
  <w:num w:numId="14">
    <w:abstractNumId w:val="16"/>
  </w:num>
  <w:num w:numId="15">
    <w:abstractNumId w:val="51"/>
  </w:num>
  <w:num w:numId="16">
    <w:abstractNumId w:val="34"/>
  </w:num>
  <w:num w:numId="17">
    <w:abstractNumId w:val="14"/>
  </w:num>
  <w:num w:numId="18">
    <w:abstractNumId w:val="4"/>
  </w:num>
  <w:num w:numId="19">
    <w:abstractNumId w:val="7"/>
  </w:num>
  <w:num w:numId="20">
    <w:abstractNumId w:val="11"/>
  </w:num>
  <w:num w:numId="21">
    <w:abstractNumId w:val="41"/>
  </w:num>
  <w:num w:numId="22">
    <w:abstractNumId w:val="22"/>
  </w:num>
  <w:num w:numId="23">
    <w:abstractNumId w:val="44"/>
  </w:num>
  <w:num w:numId="24">
    <w:abstractNumId w:val="31"/>
  </w:num>
  <w:num w:numId="25">
    <w:abstractNumId w:val="53"/>
  </w:num>
  <w:num w:numId="26">
    <w:abstractNumId w:val="5"/>
  </w:num>
  <w:num w:numId="27">
    <w:abstractNumId w:val="52"/>
  </w:num>
  <w:num w:numId="28">
    <w:abstractNumId w:val="8"/>
  </w:num>
  <w:num w:numId="29">
    <w:abstractNumId w:val="18"/>
  </w:num>
  <w:num w:numId="30">
    <w:abstractNumId w:val="12"/>
  </w:num>
  <w:num w:numId="31">
    <w:abstractNumId w:val="17"/>
  </w:num>
  <w:num w:numId="32">
    <w:abstractNumId w:val="48"/>
  </w:num>
  <w:num w:numId="33">
    <w:abstractNumId w:val="40"/>
  </w:num>
  <w:num w:numId="34">
    <w:abstractNumId w:val="45"/>
  </w:num>
  <w:num w:numId="35">
    <w:abstractNumId w:val="27"/>
  </w:num>
  <w:num w:numId="36">
    <w:abstractNumId w:val="30"/>
  </w:num>
  <w:num w:numId="37">
    <w:abstractNumId w:val="28"/>
  </w:num>
  <w:num w:numId="38">
    <w:abstractNumId w:val="47"/>
  </w:num>
  <w:num w:numId="39">
    <w:abstractNumId w:val="21"/>
  </w:num>
  <w:num w:numId="40">
    <w:abstractNumId w:val="49"/>
  </w:num>
  <w:num w:numId="41">
    <w:abstractNumId w:val="24"/>
  </w:num>
  <w:num w:numId="42">
    <w:abstractNumId w:val="13"/>
  </w:num>
  <w:num w:numId="43">
    <w:abstractNumId w:val="39"/>
  </w:num>
  <w:num w:numId="44">
    <w:abstractNumId w:val="15"/>
  </w:num>
  <w:num w:numId="45">
    <w:abstractNumId w:val="35"/>
  </w:num>
  <w:num w:numId="46">
    <w:abstractNumId w:val="29"/>
  </w:num>
  <w:num w:numId="47">
    <w:abstractNumId w:val="37"/>
  </w:num>
  <w:num w:numId="48">
    <w:abstractNumId w:val="10"/>
  </w:num>
  <w:num w:numId="49">
    <w:abstractNumId w:val="36"/>
  </w:num>
  <w:num w:numId="5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571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1F0"/>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571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2A2F-A8BC-4462-A643-330089A0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2694</Words>
  <Characters>14414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2</cp:revision>
  <cp:lastPrinted>2015-05-26T19:52:00Z</cp:lastPrinted>
  <dcterms:created xsi:type="dcterms:W3CDTF">2015-05-26T20:18:00Z</dcterms:created>
  <dcterms:modified xsi:type="dcterms:W3CDTF">2015-05-26T20:18:00Z</dcterms:modified>
</cp:coreProperties>
</file>