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F30" w:rsidRDefault="003E1F30" w:rsidP="003E1F30">
      <w:pPr>
        <w:jc w:val="center"/>
        <w:rPr>
          <w:rFonts w:ascii="Arial" w:hAnsi="Arial" w:cs="Arial"/>
          <w:b/>
          <w:sz w:val="32"/>
          <w:szCs w:val="32"/>
        </w:rPr>
      </w:pPr>
      <w:r>
        <w:rPr>
          <w:rFonts w:ascii="Arial" w:hAnsi="Arial" w:cs="Arial"/>
          <w:b/>
          <w:noProof/>
          <w:sz w:val="32"/>
          <w:szCs w:val="32"/>
        </w:rPr>
        <w:drawing>
          <wp:anchor distT="0" distB="0" distL="114300" distR="114300" simplePos="0" relativeHeight="251659264" behindDoc="1" locked="0" layoutInCell="1" allowOverlap="1" wp14:anchorId="349759A7" wp14:editId="2D572566">
            <wp:simplePos x="0" y="0"/>
            <wp:positionH relativeFrom="column">
              <wp:posOffset>2247427</wp:posOffset>
            </wp:positionH>
            <wp:positionV relativeFrom="paragraph">
              <wp:posOffset>224155</wp:posOffset>
            </wp:positionV>
            <wp:extent cx="1436915" cy="1436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 Logo.png"/>
                    <pic:cNvPicPr/>
                  </pic:nvPicPr>
                  <pic:blipFill>
                    <a:blip r:embed="rId9" cstate="print">
                      <a:biLevel thresh="75000"/>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436915" cy="1436915"/>
                    </a:xfrm>
                    <a:prstGeom prst="rect">
                      <a:avLst/>
                    </a:prstGeom>
                  </pic:spPr>
                </pic:pic>
              </a:graphicData>
            </a:graphic>
            <wp14:sizeRelH relativeFrom="page">
              <wp14:pctWidth>0</wp14:pctWidth>
            </wp14:sizeRelH>
            <wp14:sizeRelV relativeFrom="page">
              <wp14:pctHeight>0</wp14:pctHeight>
            </wp14:sizeRelV>
          </wp:anchor>
        </w:drawing>
      </w:r>
    </w:p>
    <w:p w:rsidR="003E1F30" w:rsidRDefault="003E1F30"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3E1F30" w:rsidRPr="00E47B1F" w:rsidRDefault="003E1F30" w:rsidP="003E1F30">
      <w:pPr>
        <w:jc w:val="center"/>
        <w:rPr>
          <w:rFonts w:ascii="Arial" w:hAnsi="Arial" w:cs="Arial"/>
          <w:sz w:val="32"/>
          <w:szCs w:val="32"/>
          <w:u w:val="single"/>
        </w:rPr>
      </w:pPr>
    </w:p>
    <w:p w:rsidR="00266D5A" w:rsidRDefault="00266D5A"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B20566" w:rsidRDefault="00B20566" w:rsidP="003E1F30">
      <w:pPr>
        <w:jc w:val="center"/>
        <w:rPr>
          <w:rFonts w:ascii="Arial" w:hAnsi="Arial" w:cs="Arial"/>
          <w:b/>
          <w:sz w:val="32"/>
          <w:szCs w:val="32"/>
        </w:rPr>
      </w:pPr>
    </w:p>
    <w:p w:rsidR="00EB4BAE" w:rsidRDefault="00EB4BAE" w:rsidP="003E1F30">
      <w:pPr>
        <w:jc w:val="center"/>
        <w:rPr>
          <w:rFonts w:ascii="Arial" w:hAnsi="Arial" w:cs="Arial"/>
          <w:b/>
          <w:sz w:val="32"/>
          <w:szCs w:val="32"/>
        </w:rPr>
      </w:pPr>
    </w:p>
    <w:p w:rsidR="003E1F30" w:rsidRPr="00E2731D" w:rsidRDefault="00270100" w:rsidP="003E1F30">
      <w:pPr>
        <w:jc w:val="center"/>
        <w:rPr>
          <w:rFonts w:asciiTheme="minorHAnsi" w:hAnsiTheme="minorHAnsi" w:cs="Arial"/>
          <w:b/>
          <w:sz w:val="40"/>
          <w:szCs w:val="40"/>
        </w:rPr>
      </w:pPr>
      <w:r w:rsidRPr="00E2731D">
        <w:rPr>
          <w:rFonts w:asciiTheme="minorHAnsi" w:hAnsiTheme="minorHAnsi" w:cs="Arial"/>
          <w:b/>
          <w:sz w:val="32"/>
          <w:szCs w:val="32"/>
        </w:rPr>
        <w:t xml:space="preserve"> </w:t>
      </w:r>
      <w:r w:rsidR="00472C8D" w:rsidRPr="00E2731D">
        <w:rPr>
          <w:rFonts w:asciiTheme="minorHAnsi" w:hAnsiTheme="minorHAnsi" w:cs="Arial"/>
          <w:b/>
          <w:sz w:val="40"/>
          <w:szCs w:val="40"/>
        </w:rPr>
        <w:t>JOURNAL</w:t>
      </w:r>
      <w:r w:rsidR="003E1F30" w:rsidRPr="00E2731D">
        <w:rPr>
          <w:rFonts w:asciiTheme="minorHAnsi" w:hAnsiTheme="minorHAnsi" w:cs="Arial"/>
          <w:b/>
          <w:sz w:val="40"/>
          <w:szCs w:val="40"/>
        </w:rPr>
        <w:t xml:space="preserve"> of the PROCEEDINGS</w:t>
      </w:r>
    </w:p>
    <w:p w:rsidR="00472C8D" w:rsidRPr="00E2731D" w:rsidRDefault="003E1F30" w:rsidP="003E1F30">
      <w:pPr>
        <w:jc w:val="center"/>
        <w:rPr>
          <w:rFonts w:asciiTheme="minorHAnsi" w:hAnsiTheme="minorHAnsi" w:cs="Arial"/>
          <w:b/>
          <w:sz w:val="40"/>
          <w:szCs w:val="40"/>
        </w:rPr>
      </w:pPr>
      <w:proofErr w:type="gramStart"/>
      <w:r w:rsidRPr="00E2731D">
        <w:rPr>
          <w:rFonts w:asciiTheme="minorHAnsi" w:hAnsiTheme="minorHAnsi" w:cs="Arial"/>
          <w:b/>
          <w:sz w:val="40"/>
          <w:szCs w:val="40"/>
        </w:rPr>
        <w:t>of</w:t>
      </w:r>
      <w:proofErr w:type="gramEnd"/>
      <w:r w:rsidRPr="00E2731D">
        <w:rPr>
          <w:rFonts w:asciiTheme="minorHAnsi" w:hAnsiTheme="minorHAnsi" w:cs="Arial"/>
          <w:b/>
          <w:sz w:val="40"/>
          <w:szCs w:val="40"/>
        </w:rPr>
        <w:t xml:space="preserve"> the</w:t>
      </w:r>
    </w:p>
    <w:p w:rsidR="00472C8D" w:rsidRPr="00E2731D" w:rsidRDefault="003E1F30" w:rsidP="00472C8D">
      <w:pPr>
        <w:jc w:val="center"/>
        <w:rPr>
          <w:rFonts w:asciiTheme="minorHAnsi" w:hAnsiTheme="minorHAnsi" w:cs="Arial"/>
          <w:b/>
          <w:sz w:val="40"/>
          <w:szCs w:val="40"/>
        </w:rPr>
      </w:pPr>
      <w:r w:rsidRPr="00E2731D">
        <w:rPr>
          <w:rFonts w:asciiTheme="minorHAnsi" w:hAnsiTheme="minorHAnsi" w:cs="Arial"/>
          <w:b/>
          <w:sz w:val="40"/>
          <w:szCs w:val="40"/>
        </w:rPr>
        <w:t xml:space="preserve">CITY </w:t>
      </w:r>
      <w:r w:rsidR="00472C8D" w:rsidRPr="00E2731D">
        <w:rPr>
          <w:rFonts w:asciiTheme="minorHAnsi" w:hAnsiTheme="minorHAnsi" w:cs="Arial"/>
          <w:b/>
          <w:sz w:val="40"/>
          <w:szCs w:val="40"/>
        </w:rPr>
        <w:t>COUNCIL</w:t>
      </w:r>
    </w:p>
    <w:p w:rsidR="00472C8D" w:rsidRDefault="00472C8D" w:rsidP="00472C8D">
      <w:pPr>
        <w:jc w:val="center"/>
        <w:rPr>
          <w:rFonts w:ascii="Arial" w:hAnsi="Arial" w:cs="Arial"/>
          <w:b/>
          <w:sz w:val="32"/>
          <w:szCs w:val="32"/>
        </w:rPr>
      </w:pPr>
    </w:p>
    <w:p w:rsidR="00EB4BAE" w:rsidRPr="00E2731D" w:rsidRDefault="00EB4BAE" w:rsidP="00472C8D">
      <w:pPr>
        <w:jc w:val="center"/>
        <w:rPr>
          <w:rFonts w:asciiTheme="minorHAnsi" w:hAnsiTheme="minorHAnsi" w:cs="Arial"/>
          <w:b/>
          <w:sz w:val="32"/>
          <w:szCs w:val="32"/>
        </w:rPr>
      </w:pPr>
    </w:p>
    <w:p w:rsidR="00472C8D" w:rsidRPr="00E2731D" w:rsidRDefault="00472C8D" w:rsidP="00266D5A">
      <w:pPr>
        <w:jc w:val="center"/>
        <w:rPr>
          <w:rFonts w:asciiTheme="minorHAnsi" w:hAnsiTheme="minorHAnsi" w:cs="Arial"/>
          <w:sz w:val="32"/>
          <w:szCs w:val="32"/>
        </w:rPr>
      </w:pPr>
      <w:r w:rsidRPr="00E2731D">
        <w:rPr>
          <w:rFonts w:asciiTheme="minorHAnsi" w:hAnsiTheme="minorHAnsi" w:cs="Arial"/>
          <w:sz w:val="32"/>
          <w:szCs w:val="32"/>
        </w:rPr>
        <w:t>CITY OF CHARLESTON</w:t>
      </w:r>
      <w:r w:rsidR="00266D5A" w:rsidRPr="00E2731D">
        <w:rPr>
          <w:rFonts w:asciiTheme="minorHAnsi" w:hAnsiTheme="minorHAnsi" w:cs="Arial"/>
          <w:sz w:val="32"/>
          <w:szCs w:val="32"/>
        </w:rPr>
        <w:t xml:space="preserve">, </w:t>
      </w:r>
      <w:r w:rsidRPr="00E2731D">
        <w:rPr>
          <w:rFonts w:asciiTheme="minorHAnsi" w:hAnsiTheme="minorHAnsi" w:cs="Arial"/>
          <w:sz w:val="32"/>
          <w:szCs w:val="32"/>
        </w:rPr>
        <w:t>WEST VIRGINIA</w:t>
      </w:r>
    </w:p>
    <w:p w:rsidR="00472C8D" w:rsidRPr="00E2731D" w:rsidRDefault="00176CA1" w:rsidP="00472C8D">
      <w:pPr>
        <w:jc w:val="center"/>
        <w:rPr>
          <w:rFonts w:asciiTheme="minorHAnsi" w:hAnsiTheme="minorHAnsi" w:cs="Arial"/>
          <w:b/>
          <w:sz w:val="32"/>
          <w:szCs w:val="32"/>
        </w:rPr>
      </w:pPr>
      <w:r w:rsidRPr="00E2731D">
        <w:rPr>
          <w:rFonts w:asciiTheme="minorHAnsi" w:hAnsiTheme="minorHAnsi" w:cs="Arial"/>
          <w:b/>
          <w:sz w:val="32"/>
          <w:szCs w:val="32"/>
        </w:rPr>
        <w:t xml:space="preserve"> </w:t>
      </w:r>
    </w:p>
    <w:p w:rsidR="00EB4BAE" w:rsidRPr="00E2731D" w:rsidRDefault="00EB4BAE" w:rsidP="00472C8D">
      <w:pPr>
        <w:jc w:val="center"/>
        <w:rPr>
          <w:rFonts w:asciiTheme="minorHAnsi" w:hAnsiTheme="minorHAnsi" w:cs="Arial"/>
          <w:b/>
          <w:sz w:val="32"/>
          <w:szCs w:val="32"/>
        </w:rPr>
      </w:pPr>
    </w:p>
    <w:p w:rsidR="003E1F30"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58240" behindDoc="0" locked="0" layoutInCell="1" allowOverlap="1" wp14:anchorId="034289B5" wp14:editId="2AA99B74">
                <wp:simplePos x="0" y="0"/>
                <wp:positionH relativeFrom="column">
                  <wp:posOffset>1589405</wp:posOffset>
                </wp:positionH>
                <wp:positionV relativeFrom="paragraph">
                  <wp:posOffset>221615</wp:posOffset>
                </wp:positionV>
                <wp:extent cx="2814320" cy="0"/>
                <wp:effectExtent l="8255" t="10160" r="6350" b="88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25.15pt;margin-top:17.45pt;width:22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"/>
            </w:pict>
          </mc:Fallback>
        </mc:AlternateContent>
      </w:r>
    </w:p>
    <w:p w:rsidR="00266D5A" w:rsidRPr="00E2731D" w:rsidRDefault="00266D5A" w:rsidP="00472C8D">
      <w:pPr>
        <w:rPr>
          <w:rFonts w:asciiTheme="minorHAnsi" w:hAnsiTheme="minorHAnsi" w:cs="Arial"/>
          <w:b/>
          <w:sz w:val="32"/>
          <w:szCs w:val="32"/>
        </w:rPr>
      </w:pPr>
    </w:p>
    <w:p w:rsidR="00EB4BAE" w:rsidRPr="00E2731D" w:rsidRDefault="00EB4BAE" w:rsidP="00AD1A4E">
      <w:pPr>
        <w:jc w:val="center"/>
        <w:rPr>
          <w:rFonts w:asciiTheme="minorHAnsi" w:hAnsiTheme="minorHAnsi" w:cs="Arial"/>
          <w:sz w:val="28"/>
          <w:szCs w:val="28"/>
        </w:rPr>
      </w:pPr>
      <w:r w:rsidRPr="00E2731D">
        <w:rPr>
          <w:rFonts w:asciiTheme="minorHAnsi" w:hAnsiTheme="minorHAnsi" w:cs="Arial"/>
          <w:sz w:val="28"/>
          <w:szCs w:val="28"/>
        </w:rPr>
        <w:t xml:space="preserve">Regular Meeting – </w:t>
      </w:r>
      <w:r w:rsidR="00BD38B8">
        <w:rPr>
          <w:rFonts w:asciiTheme="minorHAnsi" w:hAnsiTheme="minorHAnsi" w:cs="Arial"/>
          <w:sz w:val="28"/>
          <w:szCs w:val="28"/>
        </w:rPr>
        <w:t>Monday</w:t>
      </w:r>
      <w:r w:rsidRPr="00E2731D">
        <w:rPr>
          <w:rFonts w:asciiTheme="minorHAnsi" w:hAnsiTheme="minorHAnsi" w:cs="Arial"/>
          <w:sz w:val="28"/>
          <w:szCs w:val="28"/>
        </w:rPr>
        <w:t xml:space="preserve">, </w:t>
      </w:r>
      <w:r w:rsidR="0052735A">
        <w:rPr>
          <w:rFonts w:asciiTheme="minorHAnsi" w:hAnsiTheme="minorHAnsi" w:cs="Arial"/>
          <w:sz w:val="28"/>
          <w:szCs w:val="28"/>
        </w:rPr>
        <w:t xml:space="preserve">April </w:t>
      </w:r>
      <w:r w:rsidR="00285E20">
        <w:rPr>
          <w:rFonts w:asciiTheme="minorHAnsi" w:hAnsiTheme="minorHAnsi" w:cs="Arial"/>
          <w:sz w:val="28"/>
          <w:szCs w:val="28"/>
        </w:rPr>
        <w:t>20</w:t>
      </w:r>
      <w:r w:rsidR="004368B8">
        <w:rPr>
          <w:rFonts w:asciiTheme="minorHAnsi" w:hAnsiTheme="minorHAnsi" w:cs="Arial"/>
          <w:sz w:val="28"/>
          <w:szCs w:val="28"/>
        </w:rPr>
        <w:t>, 2015</w:t>
      </w:r>
    </w:p>
    <w:p w:rsidR="00AD1A4E" w:rsidRPr="00E2731D" w:rsidRDefault="00AD1A4E" w:rsidP="00AD1A4E">
      <w:pPr>
        <w:jc w:val="cente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proofErr w:type="gramStart"/>
      <w:r w:rsidRPr="00E2731D">
        <w:rPr>
          <w:rFonts w:asciiTheme="minorHAnsi" w:hAnsiTheme="minorHAnsi" w:cs="Arial"/>
          <w:sz w:val="28"/>
          <w:szCs w:val="28"/>
        </w:rPr>
        <w:t>at</w:t>
      </w:r>
      <w:proofErr w:type="gramEnd"/>
      <w:r w:rsidRPr="00E2731D">
        <w:rPr>
          <w:rFonts w:asciiTheme="minorHAnsi" w:hAnsiTheme="minorHAnsi" w:cs="Arial"/>
          <w:sz w:val="28"/>
          <w:szCs w:val="28"/>
        </w:rPr>
        <w:t xml:space="preserve"> 7:00 P.M.</w:t>
      </w:r>
    </w:p>
    <w:p w:rsidR="00EB4BAE" w:rsidRPr="00E2731D" w:rsidRDefault="00EB4BAE" w:rsidP="00266D5A">
      <w:pPr>
        <w:jc w:val="cente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r w:rsidRPr="00E2731D">
        <w:rPr>
          <w:rFonts w:asciiTheme="minorHAnsi" w:hAnsiTheme="minorHAnsi" w:cs="Arial"/>
          <w:sz w:val="28"/>
          <w:szCs w:val="28"/>
        </w:rPr>
        <w:t>Council Chamber – City Hall</w:t>
      </w:r>
      <w:r w:rsidR="00062F9B" w:rsidRPr="00E2731D">
        <w:rPr>
          <w:rFonts w:asciiTheme="minorHAnsi" w:hAnsiTheme="minorHAnsi" w:cs="Arial"/>
          <w:sz w:val="28"/>
          <w:szCs w:val="28"/>
        </w:rPr>
        <w:t xml:space="preserve"> – Charleston, West Virginia</w:t>
      </w:r>
    </w:p>
    <w:p w:rsidR="00EB4BAE" w:rsidRPr="00E2731D" w:rsidRDefault="00EB4BAE" w:rsidP="00266D5A">
      <w:pPr>
        <w:jc w:val="center"/>
        <w:rPr>
          <w:rFonts w:asciiTheme="minorHAnsi" w:hAnsiTheme="minorHAnsi" w:cs="Arial"/>
          <w:sz w:val="32"/>
          <w:szCs w:val="32"/>
        </w:rPr>
      </w:pPr>
    </w:p>
    <w:p w:rsidR="00266D5A"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0288" behindDoc="0" locked="0" layoutInCell="1" allowOverlap="1" wp14:anchorId="47BD7B8C" wp14:editId="4B398280">
                <wp:simplePos x="0" y="0"/>
                <wp:positionH relativeFrom="column">
                  <wp:posOffset>1609090</wp:posOffset>
                </wp:positionH>
                <wp:positionV relativeFrom="paragraph">
                  <wp:posOffset>61785</wp:posOffset>
                </wp:positionV>
                <wp:extent cx="2814320" cy="0"/>
                <wp:effectExtent l="0" t="0" r="2413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26.7pt;margin-top:4.85pt;width:221.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"/>
            </w:pict>
          </mc:Fallback>
        </mc:AlternateContent>
      </w:r>
    </w:p>
    <w:p w:rsidR="00266D5A" w:rsidRDefault="00266D5A" w:rsidP="00472C8D">
      <w:pPr>
        <w:rPr>
          <w:rFonts w:ascii="Arial" w:hAnsi="Arial" w:cs="Arial"/>
          <w:b/>
          <w:sz w:val="32"/>
          <w:szCs w:val="32"/>
        </w:rPr>
      </w:pPr>
    </w:p>
    <w:p w:rsidR="00266D5A" w:rsidRDefault="00266D5A" w:rsidP="00472C8D">
      <w:pPr>
        <w:rPr>
          <w:rFonts w:ascii="Arial" w:hAnsi="Arial" w:cs="Arial"/>
          <w:b/>
          <w:sz w:val="32"/>
          <w:szCs w:val="32"/>
        </w:rPr>
      </w:pPr>
    </w:p>
    <w:p w:rsidR="00266D5A" w:rsidRPr="00E2731D" w:rsidRDefault="00266D5A" w:rsidP="00472C8D">
      <w:pPr>
        <w:rPr>
          <w:rFonts w:asciiTheme="minorHAnsi" w:hAnsiTheme="minorHAnsi" w:cs="Arial"/>
          <w:b/>
          <w:sz w:val="32"/>
          <w:szCs w:val="32"/>
        </w:rPr>
      </w:pPr>
    </w:p>
    <w:p w:rsidR="00266D5A" w:rsidRPr="00E2731D" w:rsidRDefault="00EB4BAE" w:rsidP="00EB4BAE">
      <w:pPr>
        <w:jc w:val="center"/>
        <w:rPr>
          <w:rFonts w:asciiTheme="minorHAnsi" w:hAnsiTheme="minorHAnsi" w:cs="Arial"/>
          <w:b/>
          <w:sz w:val="24"/>
          <w:szCs w:val="24"/>
        </w:rPr>
      </w:pPr>
      <w:r w:rsidRPr="00E2731D">
        <w:rPr>
          <w:rFonts w:asciiTheme="minorHAnsi" w:hAnsiTheme="minorHAnsi" w:cs="Arial"/>
          <w:b/>
          <w:sz w:val="24"/>
          <w:szCs w:val="24"/>
        </w:rPr>
        <w:t>OFFICIAL RECORD</w:t>
      </w:r>
    </w:p>
    <w:p w:rsidR="00266D5A" w:rsidRPr="00E2731D" w:rsidRDefault="00266D5A" w:rsidP="00472C8D">
      <w:pPr>
        <w:rPr>
          <w:rFonts w:asciiTheme="minorHAnsi" w:hAnsiTheme="minorHAnsi" w:cs="Arial"/>
          <w:b/>
          <w:sz w:val="32"/>
          <w:szCs w:val="32"/>
        </w:rPr>
      </w:pPr>
    </w:p>
    <w:p w:rsidR="00266D5A" w:rsidRPr="00E2731D" w:rsidRDefault="00266D5A" w:rsidP="00472C8D">
      <w:pPr>
        <w:rPr>
          <w:rFonts w:asciiTheme="minorHAnsi" w:hAnsiTheme="minorHAnsi" w:cs="Arial"/>
          <w:b/>
          <w:sz w:val="32"/>
          <w:szCs w:val="32"/>
        </w:rPr>
      </w:pPr>
    </w:p>
    <w:p w:rsidR="00266D5A" w:rsidRPr="00E2731D" w:rsidRDefault="00266D5A" w:rsidP="00472C8D">
      <w:pPr>
        <w:rPr>
          <w:rFonts w:asciiTheme="minorHAnsi" w:hAnsiTheme="minorHAnsi" w:cs="Arial"/>
          <w:b/>
          <w:sz w:val="32"/>
          <w:szCs w:val="32"/>
        </w:rPr>
      </w:pPr>
    </w:p>
    <w:p w:rsidR="00B20566" w:rsidRDefault="00884766" w:rsidP="00E2731D">
      <w:pPr>
        <w:tabs>
          <w:tab w:val="left" w:pos="3591"/>
        </w:tabs>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3360" behindDoc="0" locked="0" layoutInCell="1" allowOverlap="1" wp14:anchorId="78503DC4" wp14:editId="395E7D2B">
                <wp:simplePos x="0" y="0"/>
                <wp:positionH relativeFrom="column">
                  <wp:posOffset>3705860</wp:posOffset>
                </wp:positionH>
                <wp:positionV relativeFrom="paragraph">
                  <wp:posOffset>219075</wp:posOffset>
                </wp:positionV>
                <wp:extent cx="2376805" cy="760730"/>
                <wp:effectExtent l="635"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2A0C" w:rsidRPr="00E2731D" w:rsidRDefault="000D2A0C" w:rsidP="00EB4BAE">
                            <w:pPr>
                              <w:jc w:val="center"/>
                              <w:rPr>
                                <w:rFonts w:asciiTheme="minorHAnsi" w:hAnsiTheme="minorHAnsi" w:cs="Arial"/>
                                <w:b/>
                                <w:sz w:val="32"/>
                                <w:szCs w:val="32"/>
                              </w:rPr>
                            </w:pPr>
                            <w:r w:rsidRPr="00E2731D">
                              <w:rPr>
                                <w:rFonts w:asciiTheme="minorHAnsi" w:hAnsiTheme="minorHAnsi" w:cs="Arial"/>
                                <w:b/>
                                <w:sz w:val="32"/>
                                <w:szCs w:val="32"/>
                              </w:rPr>
                              <w:t>James M. Reishman</w:t>
                            </w:r>
                          </w:p>
                          <w:p w:rsidR="000D2A0C" w:rsidRPr="00E2731D" w:rsidRDefault="000D2A0C" w:rsidP="00EB4BAE">
                            <w:pPr>
                              <w:jc w:val="center"/>
                              <w:rPr>
                                <w:rFonts w:asciiTheme="minorHAnsi" w:hAnsiTheme="minorHAnsi" w:cs="Arial"/>
                                <w:b/>
                                <w:sz w:val="32"/>
                                <w:szCs w:val="32"/>
                              </w:rPr>
                            </w:pPr>
                            <w:r w:rsidRPr="00E2731D">
                              <w:rPr>
                                <w:rFonts w:asciiTheme="minorHAnsi" w:hAnsiTheme="minorHAnsi" w:cs="Arial"/>
                                <w:b/>
                                <w:sz w:val="32"/>
                                <w:szCs w:val="32"/>
                              </w:rPr>
                              <w:t>City Clerk</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1.8pt;margin-top:17.25pt;width:187.15pt;height:59.9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F1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" stroked="f">
                <v:textbox>
                  <w:txbxContent>
                    <w:p w:rsidR="000D2A0C" w:rsidRPr="00E2731D" w:rsidRDefault="000D2A0C" w:rsidP="00EB4BAE">
                      <w:pPr>
                        <w:jc w:val="center"/>
                        <w:rPr>
                          <w:rFonts w:asciiTheme="minorHAnsi" w:hAnsiTheme="minorHAnsi" w:cs="Arial"/>
                          <w:b/>
                          <w:sz w:val="32"/>
                          <w:szCs w:val="32"/>
                        </w:rPr>
                      </w:pPr>
                      <w:r w:rsidRPr="00E2731D">
                        <w:rPr>
                          <w:rFonts w:asciiTheme="minorHAnsi" w:hAnsiTheme="minorHAnsi" w:cs="Arial"/>
                          <w:b/>
                          <w:sz w:val="32"/>
                          <w:szCs w:val="32"/>
                        </w:rPr>
                        <w:t>James M. Reishman</w:t>
                      </w:r>
                    </w:p>
                    <w:p w:rsidR="000D2A0C" w:rsidRPr="00E2731D" w:rsidRDefault="000D2A0C" w:rsidP="00EB4BAE">
                      <w:pPr>
                        <w:jc w:val="center"/>
                        <w:rPr>
                          <w:rFonts w:asciiTheme="minorHAnsi" w:hAnsiTheme="minorHAnsi" w:cs="Arial"/>
                          <w:b/>
                          <w:sz w:val="32"/>
                          <w:szCs w:val="32"/>
                        </w:rPr>
                      </w:pPr>
                      <w:r w:rsidRPr="00E2731D">
                        <w:rPr>
                          <w:rFonts w:asciiTheme="minorHAnsi" w:hAnsiTheme="minorHAnsi" w:cs="Arial"/>
                          <w:b/>
                          <w:sz w:val="32"/>
                          <w:szCs w:val="32"/>
                        </w:rPr>
                        <w:t>City Clerk</w:t>
                      </w:r>
                    </w:p>
                  </w:txbxContent>
                </v:textbox>
              </v:shape>
            </w:pict>
          </mc:Fallback>
        </mc:AlternateContent>
      </w:r>
      <w:r w:rsidRPr="00E2731D">
        <w:rPr>
          <w:rFonts w:asciiTheme="minorHAnsi" w:hAnsiTheme="minorHAnsi"/>
          <w:noProof/>
        </w:rPr>
        <mc:AlternateContent>
          <mc:Choice Requires="wps">
            <w:drawing>
              <wp:anchor distT="0" distB="0" distL="114300" distR="114300" simplePos="0" relativeHeight="251662336" behindDoc="0" locked="0" layoutInCell="1" allowOverlap="1" wp14:anchorId="78F4A2EC" wp14:editId="5C1B42CD">
                <wp:simplePos x="0" y="0"/>
                <wp:positionH relativeFrom="column">
                  <wp:posOffset>-46990</wp:posOffset>
                </wp:positionH>
                <wp:positionV relativeFrom="paragraph">
                  <wp:posOffset>219075</wp:posOffset>
                </wp:positionV>
                <wp:extent cx="2376805" cy="760730"/>
                <wp:effectExtent l="635"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2A0C" w:rsidRPr="00E2731D" w:rsidRDefault="000D2A0C"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0D2A0C" w:rsidRPr="00E2731D" w:rsidRDefault="000D2A0C"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7pt;margin-top:17.25pt;width:187.15pt;height:59.9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HBVhg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" stroked="f">
                <v:textbox>
                  <w:txbxContent>
                    <w:p w:rsidR="000D2A0C" w:rsidRPr="00E2731D" w:rsidRDefault="000D2A0C"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0D2A0C" w:rsidRPr="00E2731D" w:rsidRDefault="000D2A0C"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v:textbox>
              </v:shape>
            </w:pict>
          </mc:Fallback>
        </mc:AlternateContent>
      </w:r>
      <w:r w:rsidR="00EB4BAE" w:rsidRPr="00E2731D">
        <w:rPr>
          <w:rFonts w:asciiTheme="minorHAnsi" w:hAnsiTheme="minorHAnsi" w:cs="Arial"/>
          <w:b/>
          <w:sz w:val="32"/>
          <w:szCs w:val="32"/>
        </w:rPr>
        <w:tab/>
      </w:r>
    </w:p>
    <w:p w:rsidR="00E2731D" w:rsidRPr="00E2731D" w:rsidRDefault="00E2731D" w:rsidP="00E2731D">
      <w:pPr>
        <w:tabs>
          <w:tab w:val="left" w:pos="3591"/>
        </w:tabs>
        <w:rPr>
          <w:rFonts w:asciiTheme="minorHAnsi" w:hAnsiTheme="minorHAnsi" w:cs="Arial"/>
          <w:b/>
          <w:sz w:val="16"/>
          <w:szCs w:val="16"/>
        </w:rPr>
      </w:pPr>
    </w:p>
    <w:p w:rsidR="003F138F" w:rsidRPr="00E2731D" w:rsidRDefault="003F138F" w:rsidP="00CB795E">
      <w:pPr>
        <w:jc w:val="center"/>
        <w:rPr>
          <w:rFonts w:asciiTheme="minorHAnsi" w:hAnsiTheme="minorHAnsi" w:cs="Arial"/>
          <w:b/>
          <w:i/>
          <w:sz w:val="24"/>
          <w:szCs w:val="24"/>
        </w:rPr>
      </w:pPr>
      <w:r w:rsidRPr="00E2731D">
        <w:rPr>
          <w:rFonts w:asciiTheme="minorHAnsi" w:hAnsiTheme="minorHAnsi" w:cs="Arial"/>
          <w:b/>
          <w:i/>
          <w:sz w:val="24"/>
          <w:szCs w:val="24"/>
        </w:rPr>
        <w:lastRenderedPageBreak/>
        <w:t>CALL TO ORDER</w:t>
      </w:r>
    </w:p>
    <w:p w:rsidR="003F138F" w:rsidRPr="00E2731D" w:rsidRDefault="00CB795E" w:rsidP="008B1B53">
      <w:pPr>
        <w:jc w:val="center"/>
        <w:rPr>
          <w:rFonts w:asciiTheme="minorHAnsi" w:hAnsiTheme="minorHAnsi" w:cs="Arial"/>
          <w:b/>
          <w:i/>
          <w:sz w:val="24"/>
          <w:szCs w:val="24"/>
        </w:rPr>
      </w:pPr>
      <w:r w:rsidRPr="00E2731D">
        <w:rPr>
          <w:rFonts w:asciiTheme="minorHAnsi" w:hAnsiTheme="minorHAnsi"/>
          <w:noProof/>
        </w:rPr>
        <mc:AlternateContent>
          <mc:Choice Requires="wps">
            <w:drawing>
              <wp:anchor distT="0" distB="0" distL="114300" distR="114300" simplePos="0" relativeHeight="251670528" behindDoc="0" locked="0" layoutInCell="1" allowOverlap="1" wp14:anchorId="1CDE911C" wp14:editId="2171A276">
                <wp:simplePos x="0" y="0"/>
                <wp:positionH relativeFrom="column">
                  <wp:posOffset>2108200</wp:posOffset>
                </wp:positionH>
                <wp:positionV relativeFrom="paragraph">
                  <wp:posOffset>74626</wp:posOffset>
                </wp:positionV>
                <wp:extent cx="1775637" cy="0"/>
                <wp:effectExtent l="0" t="0" r="15240" b="19050"/>
                <wp:wrapNone/>
                <wp:docPr id="9" name="Straight Connector 9"/>
                <wp:cNvGraphicFramePr/>
                <a:graphic xmlns:a="http://schemas.openxmlformats.org/drawingml/2006/main">
                  <a:graphicData uri="http://schemas.microsoft.com/office/word/2010/wordprocessingShape">
                    <wps:wsp>
                      <wps:cNvCnPr/>
                      <wps:spPr>
                        <a:xfrm>
                          <a:off x="0" y="0"/>
                          <a:ext cx="1775637"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6pt,5.9pt" to="305.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" strokecolor="windowText"/>
            </w:pict>
          </mc:Fallback>
        </mc:AlternateContent>
      </w:r>
    </w:p>
    <w:p w:rsidR="008B1B53" w:rsidRPr="00E2731D" w:rsidRDefault="008B1B53" w:rsidP="008B1B53">
      <w:pPr>
        <w:jc w:val="center"/>
        <w:rPr>
          <w:rFonts w:asciiTheme="minorHAnsi" w:hAnsiTheme="minorHAnsi" w:cs="Arial"/>
          <w:b/>
          <w:i/>
          <w:sz w:val="24"/>
          <w:szCs w:val="24"/>
        </w:rPr>
      </w:pPr>
    </w:p>
    <w:p w:rsidR="00472C8D" w:rsidRPr="00E2731D" w:rsidRDefault="003F138F" w:rsidP="00472C8D">
      <w:pPr>
        <w:rPr>
          <w:rFonts w:asciiTheme="minorHAnsi" w:hAnsiTheme="minorHAnsi" w:cs="Arial"/>
          <w:sz w:val="24"/>
          <w:szCs w:val="24"/>
        </w:rPr>
      </w:pPr>
      <w:r w:rsidRPr="00E2731D">
        <w:rPr>
          <w:rFonts w:asciiTheme="minorHAnsi" w:hAnsiTheme="minorHAnsi" w:cs="Arial"/>
          <w:sz w:val="24"/>
          <w:szCs w:val="24"/>
        </w:rPr>
        <w:t>The Council met in the</w:t>
      </w:r>
      <w:r w:rsidR="000650B2" w:rsidRPr="00E2731D">
        <w:rPr>
          <w:rFonts w:asciiTheme="minorHAnsi" w:hAnsiTheme="minorHAnsi" w:cs="Arial"/>
          <w:sz w:val="24"/>
          <w:szCs w:val="24"/>
        </w:rPr>
        <w:t xml:space="preserve"> </w:t>
      </w:r>
      <w:r w:rsidRPr="00E2731D">
        <w:rPr>
          <w:rFonts w:asciiTheme="minorHAnsi" w:hAnsiTheme="minorHAnsi" w:cs="Arial"/>
          <w:sz w:val="24"/>
          <w:szCs w:val="24"/>
        </w:rPr>
        <w:t>Chambers of the City Building</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at</w:t>
      </w:r>
      <w:r w:rsidR="00472C8D" w:rsidRPr="00E2731D">
        <w:rPr>
          <w:rFonts w:asciiTheme="minorHAnsi" w:hAnsiTheme="minorHAnsi" w:cs="Arial"/>
          <w:sz w:val="24"/>
          <w:szCs w:val="24"/>
        </w:rPr>
        <w:t xml:space="preserve"> 7:00 P.M., </w:t>
      </w:r>
      <w:r w:rsidRPr="00E2731D">
        <w:rPr>
          <w:rFonts w:asciiTheme="minorHAnsi" w:hAnsiTheme="minorHAnsi" w:cs="Arial"/>
          <w:sz w:val="24"/>
          <w:szCs w:val="24"/>
        </w:rPr>
        <w:t xml:space="preserve">for the </w:t>
      </w:r>
      <w:r w:rsidR="00285E20">
        <w:rPr>
          <w:rFonts w:asciiTheme="minorHAnsi" w:hAnsiTheme="minorHAnsi" w:cs="Arial"/>
          <w:sz w:val="24"/>
          <w:szCs w:val="24"/>
        </w:rPr>
        <w:t>second</w:t>
      </w:r>
      <w:r w:rsidRPr="00E2731D">
        <w:rPr>
          <w:rFonts w:asciiTheme="minorHAnsi" w:hAnsiTheme="minorHAnsi" w:cs="Arial"/>
          <w:sz w:val="24"/>
          <w:szCs w:val="24"/>
        </w:rPr>
        <w:t xml:space="preserve"> meeting in the month</w:t>
      </w:r>
      <w:r w:rsidR="008D755E" w:rsidRPr="00E2731D">
        <w:rPr>
          <w:rFonts w:asciiTheme="minorHAnsi" w:hAnsiTheme="minorHAnsi" w:cs="Arial"/>
          <w:sz w:val="24"/>
          <w:szCs w:val="24"/>
        </w:rPr>
        <w:t xml:space="preserve"> </w:t>
      </w:r>
      <w:r w:rsidRPr="00E2731D">
        <w:rPr>
          <w:rFonts w:asciiTheme="minorHAnsi" w:hAnsiTheme="minorHAnsi" w:cs="Arial"/>
          <w:sz w:val="24"/>
          <w:szCs w:val="24"/>
        </w:rPr>
        <w:t>of</w:t>
      </w:r>
      <w:r w:rsidR="00017152" w:rsidRPr="00E2731D">
        <w:rPr>
          <w:rFonts w:asciiTheme="minorHAnsi" w:hAnsiTheme="minorHAnsi" w:cs="Arial"/>
          <w:sz w:val="24"/>
          <w:szCs w:val="24"/>
        </w:rPr>
        <w:t xml:space="preserve"> </w:t>
      </w:r>
      <w:r w:rsidR="00BA708C">
        <w:rPr>
          <w:rFonts w:asciiTheme="minorHAnsi" w:hAnsiTheme="minorHAnsi" w:cs="Arial"/>
          <w:sz w:val="24"/>
          <w:szCs w:val="24"/>
        </w:rPr>
        <w:t>April</w:t>
      </w:r>
      <w:r w:rsidRPr="00E2731D">
        <w:rPr>
          <w:rFonts w:asciiTheme="minorHAnsi" w:hAnsiTheme="minorHAnsi" w:cs="Arial"/>
          <w:sz w:val="24"/>
          <w:szCs w:val="24"/>
        </w:rPr>
        <w:t xml:space="preserve"> on the</w:t>
      </w:r>
      <w:r w:rsidR="00CD3F38" w:rsidRPr="00E2731D">
        <w:rPr>
          <w:rFonts w:asciiTheme="minorHAnsi" w:hAnsiTheme="minorHAnsi" w:cs="Arial"/>
          <w:sz w:val="24"/>
          <w:szCs w:val="24"/>
        </w:rPr>
        <w:t xml:space="preserve"> </w:t>
      </w:r>
      <w:r w:rsidR="00285E20">
        <w:rPr>
          <w:rFonts w:asciiTheme="minorHAnsi" w:hAnsiTheme="minorHAnsi" w:cs="Arial"/>
          <w:sz w:val="24"/>
          <w:szCs w:val="24"/>
        </w:rPr>
        <w:t>20</w:t>
      </w:r>
      <w:r w:rsidR="00747492" w:rsidRPr="00747492">
        <w:rPr>
          <w:rFonts w:asciiTheme="minorHAnsi" w:hAnsiTheme="minorHAnsi" w:cs="Arial"/>
          <w:sz w:val="24"/>
          <w:szCs w:val="24"/>
          <w:vertAlign w:val="superscript"/>
        </w:rPr>
        <w:t>th</w:t>
      </w:r>
      <w:r w:rsidR="00681918" w:rsidRPr="00E2731D">
        <w:rPr>
          <w:rFonts w:asciiTheme="minorHAnsi" w:hAnsiTheme="minorHAnsi" w:cs="Arial"/>
          <w:sz w:val="24"/>
          <w:szCs w:val="24"/>
        </w:rPr>
        <w:t xml:space="preserve"> </w:t>
      </w:r>
      <w:r w:rsidRPr="00E2731D">
        <w:rPr>
          <w:rFonts w:asciiTheme="minorHAnsi" w:hAnsiTheme="minorHAnsi" w:cs="Arial"/>
          <w:sz w:val="24"/>
          <w:szCs w:val="24"/>
        </w:rPr>
        <w:t>day</w:t>
      </w:r>
      <w:r w:rsidR="008D755E" w:rsidRPr="00E2731D">
        <w:rPr>
          <w:rFonts w:asciiTheme="minorHAnsi" w:hAnsiTheme="minorHAnsi" w:cs="Arial"/>
          <w:sz w:val="24"/>
          <w:szCs w:val="24"/>
        </w:rPr>
        <w:t xml:space="preserve">, </w:t>
      </w:r>
      <w:r w:rsidRPr="00E2731D">
        <w:rPr>
          <w:rFonts w:asciiTheme="minorHAnsi" w:hAnsiTheme="minorHAnsi" w:cs="Arial"/>
          <w:sz w:val="24"/>
          <w:szCs w:val="24"/>
        </w:rPr>
        <w:t>in the year</w:t>
      </w:r>
      <w:r w:rsidR="008D755E" w:rsidRPr="00E2731D">
        <w:rPr>
          <w:rFonts w:asciiTheme="minorHAnsi" w:hAnsiTheme="minorHAnsi" w:cs="Arial"/>
          <w:sz w:val="24"/>
          <w:szCs w:val="24"/>
        </w:rPr>
        <w:t xml:space="preserve"> 20</w:t>
      </w:r>
      <w:r w:rsidR="00E2731D" w:rsidRPr="00E2731D">
        <w:rPr>
          <w:rFonts w:asciiTheme="minorHAnsi" w:hAnsiTheme="minorHAnsi" w:cs="Arial"/>
          <w:sz w:val="24"/>
          <w:szCs w:val="24"/>
        </w:rPr>
        <w:t>15</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and was called to order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by the Honorable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Mayor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Danny Jones</w:t>
      </w:r>
      <w:r w:rsidR="00472C8D" w:rsidRPr="00E2731D">
        <w:rPr>
          <w:rFonts w:asciiTheme="minorHAnsi" w:hAnsiTheme="minorHAnsi" w:cs="Arial"/>
          <w:sz w:val="24"/>
          <w:szCs w:val="24"/>
        </w:rPr>
        <w:t xml:space="preserve">. </w:t>
      </w:r>
      <w:r w:rsidRPr="00E2731D">
        <w:rPr>
          <w:rFonts w:asciiTheme="minorHAnsi" w:hAnsiTheme="minorHAnsi" w:cs="Arial"/>
          <w:sz w:val="24"/>
          <w:szCs w:val="24"/>
        </w:rPr>
        <w:t>The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invocation</w:t>
      </w:r>
      <w:r w:rsidR="006319D6" w:rsidRPr="00E2731D">
        <w:rPr>
          <w:rFonts w:asciiTheme="minorHAnsi" w:hAnsiTheme="minorHAnsi" w:cs="Arial"/>
          <w:sz w:val="24"/>
          <w:szCs w:val="24"/>
        </w:rPr>
        <w:t xml:space="preserve"> </w:t>
      </w:r>
      <w:r w:rsidRPr="00E2731D">
        <w:rPr>
          <w:rFonts w:asciiTheme="minorHAnsi" w:hAnsiTheme="minorHAnsi" w:cs="Arial"/>
          <w:sz w:val="24"/>
          <w:szCs w:val="24"/>
        </w:rPr>
        <w:t>was delivered by</w:t>
      </w:r>
      <w:r w:rsidR="004743F1" w:rsidRPr="00E2731D">
        <w:rPr>
          <w:rFonts w:asciiTheme="minorHAnsi" w:hAnsiTheme="minorHAnsi" w:cs="Arial"/>
          <w:sz w:val="24"/>
          <w:szCs w:val="24"/>
        </w:rPr>
        <w:t xml:space="preserve"> </w:t>
      </w:r>
      <w:r w:rsidR="00FD1CC0" w:rsidRPr="00E2731D">
        <w:rPr>
          <w:rFonts w:asciiTheme="minorHAnsi" w:hAnsiTheme="minorHAnsi" w:cs="Arial"/>
          <w:sz w:val="24"/>
          <w:szCs w:val="24"/>
        </w:rPr>
        <w:t xml:space="preserve">Councilman </w:t>
      </w:r>
      <w:r w:rsidR="00285E20">
        <w:rPr>
          <w:rFonts w:asciiTheme="minorHAnsi" w:hAnsiTheme="minorHAnsi" w:cs="Arial"/>
          <w:sz w:val="24"/>
          <w:szCs w:val="24"/>
        </w:rPr>
        <w:t>Harrison</w:t>
      </w:r>
      <w:r w:rsidR="006A52A1" w:rsidRPr="00E2731D">
        <w:rPr>
          <w:rFonts w:asciiTheme="minorHAnsi" w:hAnsiTheme="minorHAnsi" w:cs="Arial"/>
          <w:sz w:val="24"/>
          <w:szCs w:val="24"/>
        </w:rPr>
        <w:t xml:space="preserve"> </w:t>
      </w:r>
      <w:r w:rsidRPr="00E2731D">
        <w:rPr>
          <w:rFonts w:asciiTheme="minorHAnsi" w:hAnsiTheme="minorHAnsi" w:cs="Arial"/>
          <w:sz w:val="24"/>
          <w:szCs w:val="24"/>
        </w:rPr>
        <w:t xml:space="preserve">and the Pledge </w:t>
      </w:r>
      <w:r w:rsidR="00B20566" w:rsidRPr="00E2731D">
        <w:rPr>
          <w:rFonts w:asciiTheme="minorHAnsi" w:hAnsiTheme="minorHAnsi" w:cs="Arial"/>
          <w:sz w:val="24"/>
          <w:szCs w:val="24"/>
        </w:rPr>
        <w:t>of</w:t>
      </w:r>
      <w:r w:rsidRPr="00E2731D">
        <w:rPr>
          <w:rFonts w:asciiTheme="minorHAnsi" w:hAnsiTheme="minorHAnsi" w:cs="Arial"/>
          <w:sz w:val="24"/>
          <w:szCs w:val="24"/>
        </w:rPr>
        <w:t xml:space="preserve"> Allegiance</w:t>
      </w:r>
      <w:r w:rsidR="006319D6" w:rsidRPr="00E2731D">
        <w:rPr>
          <w:rFonts w:asciiTheme="minorHAnsi" w:hAnsiTheme="minorHAnsi" w:cs="Arial"/>
          <w:sz w:val="24"/>
          <w:szCs w:val="24"/>
        </w:rPr>
        <w:t xml:space="preserve"> </w:t>
      </w:r>
      <w:r w:rsidR="00FD1CC0" w:rsidRPr="00E2731D">
        <w:rPr>
          <w:rFonts w:asciiTheme="minorHAnsi" w:hAnsiTheme="minorHAnsi" w:cs="Arial"/>
          <w:sz w:val="24"/>
          <w:szCs w:val="24"/>
        </w:rPr>
        <w:t xml:space="preserve">was led </w:t>
      </w:r>
      <w:r w:rsidR="00CD3F38" w:rsidRPr="00E2731D">
        <w:rPr>
          <w:rFonts w:asciiTheme="minorHAnsi" w:hAnsiTheme="minorHAnsi" w:cs="Arial"/>
          <w:sz w:val="24"/>
          <w:szCs w:val="24"/>
        </w:rPr>
        <w:t xml:space="preserve">by </w:t>
      </w:r>
      <w:r w:rsidR="00BA708C">
        <w:rPr>
          <w:rFonts w:asciiTheme="minorHAnsi" w:hAnsiTheme="minorHAnsi" w:cs="Arial"/>
          <w:sz w:val="24"/>
          <w:szCs w:val="24"/>
        </w:rPr>
        <w:t xml:space="preserve">Councilman </w:t>
      </w:r>
      <w:r w:rsidR="00285E20">
        <w:rPr>
          <w:rFonts w:asciiTheme="minorHAnsi" w:hAnsiTheme="minorHAnsi" w:cs="Arial"/>
          <w:sz w:val="24"/>
          <w:szCs w:val="24"/>
        </w:rPr>
        <w:t>Burton</w:t>
      </w:r>
      <w:r w:rsidR="00CA7A68" w:rsidRPr="00E2731D">
        <w:rPr>
          <w:rFonts w:asciiTheme="minorHAnsi" w:hAnsiTheme="minorHAnsi" w:cs="Arial"/>
          <w:sz w:val="24"/>
          <w:szCs w:val="24"/>
        </w:rPr>
        <w:t>.</w:t>
      </w:r>
      <w:r w:rsidR="00266D5A" w:rsidRPr="00E2731D">
        <w:rPr>
          <w:rFonts w:asciiTheme="minorHAnsi" w:hAnsiTheme="minorHAnsi" w:cs="Arial"/>
          <w:sz w:val="24"/>
          <w:szCs w:val="24"/>
        </w:rPr>
        <w:t xml:space="preserve">  </w:t>
      </w:r>
      <w:r w:rsidRPr="00E2731D">
        <w:rPr>
          <w:rFonts w:asciiTheme="minorHAnsi" w:hAnsiTheme="minorHAnsi" w:cs="Arial"/>
          <w:sz w:val="24"/>
          <w:szCs w:val="24"/>
        </w:rPr>
        <w:t xml:space="preserve">The </w:t>
      </w:r>
      <w:r w:rsidR="004415C0" w:rsidRPr="00E2731D">
        <w:rPr>
          <w:rFonts w:asciiTheme="minorHAnsi" w:hAnsiTheme="minorHAnsi" w:cs="Arial"/>
          <w:sz w:val="24"/>
          <w:szCs w:val="24"/>
        </w:rPr>
        <w:t xml:space="preserve">Clerk, </w:t>
      </w:r>
      <w:r w:rsidR="00D44AA9" w:rsidRPr="00E2731D">
        <w:rPr>
          <w:rFonts w:asciiTheme="minorHAnsi" w:hAnsiTheme="minorHAnsi" w:cs="Arial"/>
          <w:sz w:val="24"/>
          <w:szCs w:val="24"/>
        </w:rPr>
        <w:t>James M. Reishman</w:t>
      </w:r>
      <w:r w:rsidRPr="00E2731D">
        <w:rPr>
          <w:rFonts w:asciiTheme="minorHAnsi" w:hAnsiTheme="minorHAnsi" w:cs="Arial"/>
          <w:sz w:val="24"/>
          <w:szCs w:val="24"/>
        </w:rPr>
        <w:t>, called the roll of members and it was found that there were present at the time</w:t>
      </w:r>
      <w:r w:rsidR="00266D5A" w:rsidRPr="00E2731D">
        <w:rPr>
          <w:rFonts w:asciiTheme="minorHAnsi" w:hAnsiTheme="minorHAnsi" w:cs="Arial"/>
          <w:sz w:val="24"/>
          <w:szCs w:val="24"/>
        </w:rPr>
        <w:t>:</w:t>
      </w:r>
    </w:p>
    <w:p w:rsidR="00EE01EE" w:rsidRPr="00477734" w:rsidRDefault="00EE01EE" w:rsidP="00472C8D">
      <w:pPr>
        <w:rPr>
          <w:rFonts w:ascii="Arial" w:hAnsi="Arial" w:cs="Arial"/>
          <w:b/>
          <w:sz w:val="24"/>
          <w:szCs w:val="24"/>
        </w:rPr>
      </w:pPr>
    </w:p>
    <w:p w:rsidR="003F138F" w:rsidRPr="00D45AC8" w:rsidRDefault="003F138F" w:rsidP="00472C8D">
      <w:pPr>
        <w:rPr>
          <w:rFonts w:ascii="Arial" w:hAnsi="Arial" w:cs="Arial"/>
          <w:b/>
          <w:sz w:val="24"/>
          <w:szCs w:val="24"/>
        </w:rPr>
      </w:pPr>
    </w:p>
    <w:p w:rsidR="00104606" w:rsidRPr="00285E20" w:rsidRDefault="00104606" w:rsidP="00104606">
      <w:pPr>
        <w:ind w:firstLine="720"/>
        <w:rPr>
          <w:rFonts w:asciiTheme="minorHAnsi" w:hAnsiTheme="minorHAnsi" w:cs="Arial"/>
          <w:b/>
          <w:sz w:val="24"/>
          <w:szCs w:val="24"/>
        </w:rPr>
      </w:pPr>
      <w:r w:rsidRPr="00285E20">
        <w:rPr>
          <w:rFonts w:asciiTheme="minorHAnsi" w:hAnsiTheme="minorHAnsi" w:cs="Arial"/>
          <w:b/>
          <w:sz w:val="24"/>
          <w:szCs w:val="24"/>
        </w:rPr>
        <w:t>BURKA</w:t>
      </w:r>
      <w:r w:rsidRPr="00285E20">
        <w:rPr>
          <w:rFonts w:asciiTheme="minorHAnsi" w:hAnsiTheme="minorHAnsi" w:cs="Arial"/>
          <w:b/>
          <w:sz w:val="24"/>
          <w:szCs w:val="24"/>
        </w:rPr>
        <w:tab/>
      </w:r>
      <w:r w:rsidRPr="00285E20">
        <w:rPr>
          <w:rFonts w:asciiTheme="minorHAnsi" w:hAnsiTheme="minorHAnsi" w:cs="Arial"/>
          <w:b/>
          <w:sz w:val="24"/>
          <w:szCs w:val="24"/>
        </w:rPr>
        <w:tab/>
      </w:r>
      <w:r w:rsidRPr="00285E20">
        <w:rPr>
          <w:rFonts w:asciiTheme="minorHAnsi" w:hAnsiTheme="minorHAnsi" w:cs="Arial"/>
          <w:b/>
          <w:sz w:val="24"/>
          <w:szCs w:val="24"/>
        </w:rPr>
        <w:tab/>
      </w:r>
      <w:r w:rsidR="00704674" w:rsidRPr="00285E20">
        <w:rPr>
          <w:rFonts w:asciiTheme="minorHAnsi" w:hAnsiTheme="minorHAnsi" w:cs="Arial"/>
          <w:b/>
          <w:sz w:val="24"/>
          <w:szCs w:val="24"/>
        </w:rPr>
        <w:tab/>
      </w:r>
      <w:r w:rsidR="006A52A1" w:rsidRPr="00285E20">
        <w:rPr>
          <w:rFonts w:asciiTheme="minorHAnsi" w:hAnsiTheme="minorHAnsi" w:cs="Arial"/>
          <w:b/>
          <w:sz w:val="24"/>
          <w:szCs w:val="24"/>
        </w:rPr>
        <w:t>BURTON</w:t>
      </w:r>
      <w:r w:rsidR="007E0932" w:rsidRPr="00285E20">
        <w:rPr>
          <w:rFonts w:asciiTheme="minorHAnsi" w:hAnsiTheme="minorHAnsi" w:cs="Arial"/>
          <w:b/>
          <w:sz w:val="24"/>
          <w:szCs w:val="24"/>
        </w:rPr>
        <w:tab/>
      </w:r>
      <w:r w:rsidR="007E0932" w:rsidRPr="00285E20">
        <w:rPr>
          <w:rFonts w:asciiTheme="minorHAnsi" w:hAnsiTheme="minorHAnsi" w:cs="Arial"/>
          <w:b/>
          <w:sz w:val="24"/>
          <w:szCs w:val="24"/>
        </w:rPr>
        <w:tab/>
      </w:r>
      <w:r w:rsidR="006A52A1" w:rsidRPr="00285E20">
        <w:rPr>
          <w:rFonts w:asciiTheme="minorHAnsi" w:hAnsiTheme="minorHAnsi" w:cs="Arial"/>
          <w:b/>
          <w:sz w:val="24"/>
          <w:szCs w:val="24"/>
        </w:rPr>
        <w:tab/>
      </w:r>
      <w:r w:rsidR="00845B64" w:rsidRPr="00285E20">
        <w:rPr>
          <w:rFonts w:asciiTheme="minorHAnsi" w:hAnsiTheme="minorHAnsi" w:cs="Arial"/>
          <w:b/>
          <w:sz w:val="24"/>
          <w:szCs w:val="24"/>
        </w:rPr>
        <w:t>CLOWSER</w:t>
      </w:r>
      <w:r w:rsidRPr="00285E20">
        <w:rPr>
          <w:rFonts w:asciiTheme="minorHAnsi" w:hAnsiTheme="minorHAnsi" w:cs="Arial"/>
          <w:b/>
          <w:sz w:val="24"/>
          <w:szCs w:val="24"/>
        </w:rPr>
        <w:tab/>
      </w:r>
    </w:p>
    <w:p w:rsidR="00104606" w:rsidRPr="00285E20" w:rsidRDefault="00845B64" w:rsidP="00104606">
      <w:pPr>
        <w:ind w:firstLine="720"/>
        <w:rPr>
          <w:rFonts w:asciiTheme="minorHAnsi" w:hAnsiTheme="minorHAnsi" w:cs="Arial"/>
          <w:b/>
          <w:sz w:val="24"/>
          <w:szCs w:val="24"/>
        </w:rPr>
      </w:pPr>
      <w:r w:rsidRPr="00285E20">
        <w:rPr>
          <w:rFonts w:asciiTheme="minorHAnsi" w:hAnsiTheme="minorHAnsi" w:cs="Arial"/>
          <w:b/>
          <w:sz w:val="24"/>
          <w:szCs w:val="24"/>
        </w:rPr>
        <w:t>DAVIS</w:t>
      </w:r>
      <w:r w:rsidR="001F6370" w:rsidRPr="00285E20">
        <w:rPr>
          <w:rFonts w:asciiTheme="minorHAnsi" w:hAnsiTheme="minorHAnsi" w:cs="Arial"/>
          <w:b/>
          <w:sz w:val="24"/>
          <w:szCs w:val="24"/>
        </w:rPr>
        <w:tab/>
      </w:r>
      <w:r w:rsidRPr="00285E20">
        <w:rPr>
          <w:rFonts w:asciiTheme="minorHAnsi" w:hAnsiTheme="minorHAnsi" w:cs="Arial"/>
          <w:b/>
          <w:sz w:val="24"/>
          <w:szCs w:val="24"/>
        </w:rPr>
        <w:tab/>
      </w:r>
      <w:r w:rsidRPr="00285E20">
        <w:rPr>
          <w:rFonts w:asciiTheme="minorHAnsi" w:hAnsiTheme="minorHAnsi" w:cs="Arial"/>
          <w:b/>
          <w:sz w:val="24"/>
          <w:szCs w:val="24"/>
        </w:rPr>
        <w:tab/>
      </w:r>
      <w:r w:rsidR="00704674" w:rsidRPr="00285E20">
        <w:rPr>
          <w:rFonts w:asciiTheme="minorHAnsi" w:hAnsiTheme="minorHAnsi" w:cs="Arial"/>
          <w:b/>
          <w:sz w:val="24"/>
          <w:szCs w:val="24"/>
        </w:rPr>
        <w:tab/>
      </w:r>
      <w:r w:rsidR="006A52A1" w:rsidRPr="00285E20">
        <w:rPr>
          <w:rFonts w:asciiTheme="minorHAnsi" w:hAnsiTheme="minorHAnsi" w:cs="Arial"/>
          <w:b/>
          <w:sz w:val="24"/>
          <w:szCs w:val="24"/>
        </w:rPr>
        <w:t>DENEAULT</w:t>
      </w:r>
      <w:r w:rsidR="002C0817" w:rsidRPr="00285E20">
        <w:rPr>
          <w:rFonts w:asciiTheme="minorHAnsi" w:hAnsiTheme="minorHAnsi" w:cs="Arial"/>
          <w:b/>
          <w:sz w:val="24"/>
          <w:szCs w:val="24"/>
        </w:rPr>
        <w:tab/>
      </w:r>
      <w:r w:rsidR="002C0817" w:rsidRPr="00285E20">
        <w:rPr>
          <w:rFonts w:asciiTheme="minorHAnsi" w:hAnsiTheme="minorHAnsi" w:cs="Arial"/>
          <w:b/>
          <w:sz w:val="24"/>
          <w:szCs w:val="24"/>
        </w:rPr>
        <w:tab/>
      </w:r>
      <w:r w:rsidR="006A52A1" w:rsidRPr="00285E20">
        <w:rPr>
          <w:rFonts w:asciiTheme="minorHAnsi" w:hAnsiTheme="minorHAnsi" w:cs="Arial"/>
          <w:b/>
          <w:sz w:val="24"/>
          <w:szCs w:val="24"/>
        </w:rPr>
        <w:tab/>
      </w:r>
      <w:r w:rsidR="000025B8" w:rsidRPr="00285E20">
        <w:rPr>
          <w:rFonts w:asciiTheme="minorHAnsi" w:hAnsiTheme="minorHAnsi" w:cs="Arial"/>
          <w:b/>
          <w:sz w:val="24"/>
          <w:szCs w:val="24"/>
        </w:rPr>
        <w:t>DODRILL</w:t>
      </w:r>
    </w:p>
    <w:p w:rsidR="00104606" w:rsidRPr="00285E20" w:rsidRDefault="00104606" w:rsidP="00104606">
      <w:pPr>
        <w:ind w:firstLine="720"/>
        <w:rPr>
          <w:rFonts w:asciiTheme="minorHAnsi" w:hAnsiTheme="minorHAnsi" w:cs="Arial"/>
          <w:b/>
          <w:sz w:val="24"/>
          <w:szCs w:val="24"/>
        </w:rPr>
      </w:pPr>
      <w:r w:rsidRPr="00285E20">
        <w:rPr>
          <w:rFonts w:asciiTheme="minorHAnsi" w:hAnsiTheme="minorHAnsi" w:cs="Arial"/>
          <w:b/>
          <w:sz w:val="24"/>
          <w:szCs w:val="24"/>
        </w:rPr>
        <w:t>EALY</w:t>
      </w:r>
      <w:r w:rsidR="00E2731D" w:rsidRPr="00285E20">
        <w:rPr>
          <w:rFonts w:asciiTheme="minorHAnsi" w:hAnsiTheme="minorHAnsi" w:cs="Arial"/>
          <w:b/>
          <w:sz w:val="24"/>
          <w:szCs w:val="24"/>
        </w:rPr>
        <w:tab/>
      </w:r>
      <w:r w:rsidR="00E2731D" w:rsidRPr="00285E20">
        <w:rPr>
          <w:rFonts w:asciiTheme="minorHAnsi" w:hAnsiTheme="minorHAnsi" w:cs="Arial"/>
          <w:b/>
          <w:sz w:val="24"/>
          <w:szCs w:val="24"/>
        </w:rPr>
        <w:tab/>
      </w:r>
      <w:r w:rsidR="00E2731D" w:rsidRPr="00285E20">
        <w:rPr>
          <w:rFonts w:asciiTheme="minorHAnsi" w:hAnsiTheme="minorHAnsi" w:cs="Arial"/>
          <w:b/>
          <w:sz w:val="24"/>
          <w:szCs w:val="24"/>
        </w:rPr>
        <w:tab/>
      </w:r>
      <w:r w:rsidR="00704674" w:rsidRPr="00285E20">
        <w:rPr>
          <w:rFonts w:asciiTheme="minorHAnsi" w:hAnsiTheme="minorHAnsi" w:cs="Arial"/>
          <w:b/>
          <w:sz w:val="24"/>
          <w:szCs w:val="24"/>
        </w:rPr>
        <w:tab/>
      </w:r>
      <w:r w:rsidRPr="00285E20">
        <w:rPr>
          <w:rFonts w:asciiTheme="minorHAnsi" w:hAnsiTheme="minorHAnsi" w:cs="Arial"/>
          <w:b/>
          <w:sz w:val="24"/>
          <w:szCs w:val="24"/>
        </w:rPr>
        <w:t>HAAS</w:t>
      </w:r>
      <w:r w:rsidRPr="00285E20">
        <w:rPr>
          <w:rFonts w:asciiTheme="minorHAnsi" w:hAnsiTheme="minorHAnsi" w:cs="Arial"/>
          <w:b/>
          <w:sz w:val="24"/>
          <w:szCs w:val="24"/>
        </w:rPr>
        <w:tab/>
      </w:r>
      <w:r w:rsidRPr="00285E20">
        <w:rPr>
          <w:rFonts w:asciiTheme="minorHAnsi" w:hAnsiTheme="minorHAnsi" w:cs="Arial"/>
          <w:b/>
          <w:sz w:val="24"/>
          <w:szCs w:val="24"/>
        </w:rPr>
        <w:tab/>
      </w:r>
      <w:r w:rsidRPr="00285E20">
        <w:rPr>
          <w:rFonts w:asciiTheme="minorHAnsi" w:hAnsiTheme="minorHAnsi" w:cs="Arial"/>
          <w:b/>
          <w:sz w:val="24"/>
          <w:szCs w:val="24"/>
        </w:rPr>
        <w:tab/>
      </w:r>
      <w:r w:rsidRPr="00285E20">
        <w:rPr>
          <w:rFonts w:asciiTheme="minorHAnsi" w:hAnsiTheme="minorHAnsi" w:cs="Arial"/>
          <w:b/>
          <w:sz w:val="24"/>
          <w:szCs w:val="24"/>
        </w:rPr>
        <w:tab/>
      </w:r>
      <w:r w:rsidR="006F492F" w:rsidRPr="00285E20">
        <w:rPr>
          <w:rFonts w:asciiTheme="minorHAnsi" w:hAnsiTheme="minorHAnsi" w:cs="Arial"/>
          <w:b/>
          <w:sz w:val="24"/>
          <w:szCs w:val="24"/>
        </w:rPr>
        <w:t>HARRISON</w:t>
      </w:r>
    </w:p>
    <w:p w:rsidR="00104606" w:rsidRPr="00285E20" w:rsidRDefault="00E2731D" w:rsidP="00104606">
      <w:pPr>
        <w:ind w:firstLine="720"/>
        <w:rPr>
          <w:rFonts w:asciiTheme="minorHAnsi" w:hAnsiTheme="minorHAnsi" w:cs="Arial"/>
          <w:b/>
          <w:sz w:val="24"/>
          <w:szCs w:val="24"/>
        </w:rPr>
      </w:pPr>
      <w:r w:rsidRPr="00285E20">
        <w:rPr>
          <w:rFonts w:asciiTheme="minorHAnsi" w:hAnsiTheme="minorHAnsi" w:cs="Arial"/>
          <w:b/>
          <w:sz w:val="24"/>
          <w:szCs w:val="24"/>
        </w:rPr>
        <w:t>HOOVER</w:t>
      </w:r>
      <w:r w:rsidRPr="00285E20">
        <w:rPr>
          <w:rFonts w:asciiTheme="minorHAnsi" w:hAnsiTheme="minorHAnsi" w:cs="Arial"/>
          <w:b/>
          <w:sz w:val="24"/>
          <w:szCs w:val="24"/>
        </w:rPr>
        <w:tab/>
      </w:r>
      <w:r w:rsidRPr="00285E20">
        <w:rPr>
          <w:rFonts w:asciiTheme="minorHAnsi" w:hAnsiTheme="minorHAnsi" w:cs="Arial"/>
          <w:b/>
          <w:sz w:val="24"/>
          <w:szCs w:val="24"/>
        </w:rPr>
        <w:tab/>
      </w:r>
      <w:r w:rsidR="00704674" w:rsidRPr="00285E20">
        <w:rPr>
          <w:rFonts w:asciiTheme="minorHAnsi" w:hAnsiTheme="minorHAnsi" w:cs="Arial"/>
          <w:b/>
          <w:sz w:val="24"/>
          <w:szCs w:val="24"/>
        </w:rPr>
        <w:tab/>
      </w:r>
      <w:r w:rsidR="00104606" w:rsidRPr="00285E20">
        <w:rPr>
          <w:rFonts w:asciiTheme="minorHAnsi" w:hAnsiTheme="minorHAnsi" w:cs="Arial"/>
          <w:b/>
          <w:sz w:val="24"/>
          <w:szCs w:val="24"/>
        </w:rPr>
        <w:t>KIRK</w:t>
      </w:r>
      <w:r w:rsidR="00104606" w:rsidRPr="00285E20">
        <w:rPr>
          <w:rFonts w:asciiTheme="minorHAnsi" w:hAnsiTheme="minorHAnsi" w:cs="Arial"/>
          <w:b/>
          <w:sz w:val="24"/>
          <w:szCs w:val="24"/>
        </w:rPr>
        <w:tab/>
      </w:r>
      <w:r w:rsidR="00104606" w:rsidRPr="00285E20">
        <w:rPr>
          <w:rFonts w:asciiTheme="minorHAnsi" w:hAnsiTheme="minorHAnsi" w:cs="Arial"/>
          <w:b/>
          <w:sz w:val="24"/>
          <w:szCs w:val="24"/>
        </w:rPr>
        <w:tab/>
      </w:r>
      <w:r w:rsidR="00104606" w:rsidRPr="00285E20">
        <w:rPr>
          <w:rFonts w:asciiTheme="minorHAnsi" w:hAnsiTheme="minorHAnsi" w:cs="Arial"/>
          <w:b/>
          <w:sz w:val="24"/>
          <w:szCs w:val="24"/>
        </w:rPr>
        <w:tab/>
      </w:r>
      <w:r w:rsidR="00104606" w:rsidRPr="00285E20">
        <w:rPr>
          <w:rFonts w:asciiTheme="minorHAnsi" w:hAnsiTheme="minorHAnsi" w:cs="Arial"/>
          <w:b/>
          <w:sz w:val="24"/>
          <w:szCs w:val="24"/>
        </w:rPr>
        <w:tab/>
      </w:r>
      <w:r w:rsidR="001135FE" w:rsidRPr="00285E20">
        <w:rPr>
          <w:rFonts w:asciiTheme="minorHAnsi" w:hAnsiTheme="minorHAnsi" w:cs="Arial"/>
          <w:b/>
          <w:sz w:val="24"/>
          <w:szCs w:val="24"/>
        </w:rPr>
        <w:t>KNAUFF</w:t>
      </w:r>
      <w:r w:rsidR="001135FE" w:rsidRPr="00285E20">
        <w:rPr>
          <w:rFonts w:asciiTheme="minorHAnsi" w:hAnsiTheme="minorHAnsi" w:cs="Arial"/>
          <w:b/>
          <w:sz w:val="24"/>
          <w:szCs w:val="24"/>
        </w:rPr>
        <w:tab/>
      </w:r>
      <w:r w:rsidR="001135FE" w:rsidRPr="00285E20">
        <w:rPr>
          <w:rFonts w:asciiTheme="minorHAnsi" w:hAnsiTheme="minorHAnsi" w:cs="Arial"/>
          <w:b/>
          <w:sz w:val="24"/>
          <w:szCs w:val="24"/>
        </w:rPr>
        <w:tab/>
      </w:r>
      <w:r w:rsidR="001135FE" w:rsidRPr="00285E20">
        <w:rPr>
          <w:rFonts w:asciiTheme="minorHAnsi" w:hAnsiTheme="minorHAnsi" w:cs="Arial"/>
          <w:b/>
          <w:sz w:val="24"/>
          <w:szCs w:val="24"/>
        </w:rPr>
        <w:tab/>
      </w:r>
      <w:r w:rsidRPr="00285E20">
        <w:rPr>
          <w:rFonts w:asciiTheme="minorHAnsi" w:hAnsiTheme="minorHAnsi" w:cs="Arial"/>
          <w:b/>
          <w:sz w:val="24"/>
          <w:szCs w:val="24"/>
        </w:rPr>
        <w:tab/>
      </w:r>
      <w:r w:rsidR="00845B64" w:rsidRPr="00285E20">
        <w:rPr>
          <w:rFonts w:asciiTheme="minorHAnsi" w:hAnsiTheme="minorHAnsi" w:cs="Arial"/>
          <w:b/>
          <w:sz w:val="24"/>
          <w:szCs w:val="24"/>
        </w:rPr>
        <w:t>LANE</w:t>
      </w:r>
      <w:r w:rsidR="001F6370" w:rsidRPr="00285E20">
        <w:rPr>
          <w:rFonts w:asciiTheme="minorHAnsi" w:hAnsiTheme="minorHAnsi" w:cs="Arial"/>
          <w:b/>
          <w:sz w:val="24"/>
          <w:szCs w:val="24"/>
        </w:rPr>
        <w:tab/>
      </w:r>
      <w:r w:rsidRPr="00285E20">
        <w:rPr>
          <w:rFonts w:asciiTheme="minorHAnsi" w:hAnsiTheme="minorHAnsi" w:cs="Arial"/>
          <w:b/>
          <w:sz w:val="24"/>
          <w:szCs w:val="24"/>
        </w:rPr>
        <w:tab/>
      </w:r>
      <w:r w:rsidRPr="00285E20">
        <w:rPr>
          <w:rFonts w:asciiTheme="minorHAnsi" w:hAnsiTheme="minorHAnsi" w:cs="Arial"/>
          <w:b/>
          <w:sz w:val="24"/>
          <w:szCs w:val="24"/>
        </w:rPr>
        <w:tab/>
      </w:r>
      <w:r w:rsidR="00704674" w:rsidRPr="00285E20">
        <w:rPr>
          <w:rFonts w:asciiTheme="minorHAnsi" w:hAnsiTheme="minorHAnsi" w:cs="Arial"/>
          <w:b/>
          <w:sz w:val="24"/>
          <w:szCs w:val="24"/>
        </w:rPr>
        <w:tab/>
      </w:r>
      <w:r w:rsidR="00104606" w:rsidRPr="00285E20">
        <w:rPr>
          <w:rFonts w:asciiTheme="minorHAnsi" w:hAnsiTheme="minorHAnsi" w:cs="Arial"/>
          <w:b/>
          <w:sz w:val="24"/>
          <w:szCs w:val="24"/>
        </w:rPr>
        <w:t>MILLER</w:t>
      </w:r>
      <w:r w:rsidR="00104606" w:rsidRPr="00285E20">
        <w:rPr>
          <w:rFonts w:asciiTheme="minorHAnsi" w:hAnsiTheme="minorHAnsi" w:cs="Arial"/>
          <w:b/>
          <w:sz w:val="24"/>
          <w:szCs w:val="24"/>
        </w:rPr>
        <w:tab/>
      </w:r>
      <w:r w:rsidRPr="00285E20">
        <w:rPr>
          <w:rFonts w:asciiTheme="minorHAnsi" w:hAnsiTheme="minorHAnsi" w:cs="Arial"/>
          <w:b/>
          <w:sz w:val="24"/>
          <w:szCs w:val="24"/>
        </w:rPr>
        <w:tab/>
      </w:r>
      <w:r w:rsidRPr="00285E20">
        <w:rPr>
          <w:rFonts w:asciiTheme="minorHAnsi" w:hAnsiTheme="minorHAnsi" w:cs="Arial"/>
          <w:b/>
          <w:sz w:val="24"/>
          <w:szCs w:val="24"/>
        </w:rPr>
        <w:tab/>
      </w:r>
      <w:r w:rsidR="000D2A42" w:rsidRPr="00285E20">
        <w:rPr>
          <w:rFonts w:asciiTheme="minorHAnsi" w:hAnsiTheme="minorHAnsi" w:cs="Arial"/>
          <w:b/>
          <w:sz w:val="24"/>
          <w:szCs w:val="24"/>
        </w:rPr>
        <w:t>MINARDI</w:t>
      </w:r>
      <w:r w:rsidR="000025B8" w:rsidRPr="00285E20">
        <w:rPr>
          <w:rFonts w:asciiTheme="minorHAnsi" w:hAnsiTheme="minorHAnsi" w:cs="Arial"/>
          <w:b/>
          <w:sz w:val="24"/>
          <w:szCs w:val="24"/>
        </w:rPr>
        <w:tab/>
      </w:r>
      <w:r w:rsidR="000D2A42" w:rsidRPr="00285E20">
        <w:rPr>
          <w:rFonts w:asciiTheme="minorHAnsi" w:hAnsiTheme="minorHAnsi" w:cs="Arial"/>
          <w:b/>
          <w:sz w:val="24"/>
          <w:szCs w:val="24"/>
        </w:rPr>
        <w:tab/>
      </w:r>
      <w:r w:rsidR="000D2A42" w:rsidRPr="00285E20">
        <w:rPr>
          <w:rFonts w:asciiTheme="minorHAnsi" w:hAnsiTheme="minorHAnsi" w:cs="Arial"/>
          <w:b/>
          <w:sz w:val="24"/>
          <w:szCs w:val="24"/>
        </w:rPr>
        <w:tab/>
      </w:r>
      <w:r w:rsidRPr="00285E20">
        <w:rPr>
          <w:rFonts w:asciiTheme="minorHAnsi" w:hAnsiTheme="minorHAnsi" w:cs="Arial"/>
          <w:b/>
          <w:sz w:val="24"/>
          <w:szCs w:val="24"/>
        </w:rPr>
        <w:t>NICHOLS</w:t>
      </w:r>
      <w:r w:rsidRPr="00285E20">
        <w:rPr>
          <w:rFonts w:asciiTheme="minorHAnsi" w:hAnsiTheme="minorHAnsi" w:cs="Arial"/>
          <w:b/>
          <w:sz w:val="24"/>
          <w:szCs w:val="24"/>
        </w:rPr>
        <w:tab/>
      </w:r>
      <w:r w:rsidRPr="00285E20">
        <w:rPr>
          <w:rFonts w:asciiTheme="minorHAnsi" w:hAnsiTheme="minorHAnsi" w:cs="Arial"/>
          <w:b/>
          <w:sz w:val="24"/>
          <w:szCs w:val="24"/>
        </w:rPr>
        <w:tab/>
      </w:r>
      <w:r w:rsidR="00704674" w:rsidRPr="00285E20">
        <w:rPr>
          <w:rFonts w:asciiTheme="minorHAnsi" w:hAnsiTheme="minorHAnsi" w:cs="Arial"/>
          <w:b/>
          <w:sz w:val="24"/>
          <w:szCs w:val="24"/>
        </w:rPr>
        <w:tab/>
      </w:r>
      <w:r w:rsidR="00104606" w:rsidRPr="00285E20">
        <w:rPr>
          <w:rFonts w:asciiTheme="minorHAnsi" w:hAnsiTheme="minorHAnsi" w:cs="Arial"/>
          <w:b/>
          <w:sz w:val="24"/>
          <w:szCs w:val="24"/>
        </w:rPr>
        <w:t>PERSINGER</w:t>
      </w:r>
      <w:r w:rsidR="00845B64" w:rsidRPr="00285E20">
        <w:rPr>
          <w:rFonts w:asciiTheme="minorHAnsi" w:hAnsiTheme="minorHAnsi" w:cs="Arial"/>
          <w:b/>
          <w:sz w:val="24"/>
          <w:szCs w:val="24"/>
        </w:rPr>
        <w:tab/>
      </w:r>
      <w:r w:rsidR="00845B64" w:rsidRPr="00285E20">
        <w:rPr>
          <w:rFonts w:asciiTheme="minorHAnsi" w:hAnsiTheme="minorHAnsi" w:cs="Arial"/>
          <w:b/>
          <w:sz w:val="24"/>
          <w:szCs w:val="24"/>
        </w:rPr>
        <w:tab/>
      </w:r>
      <w:r w:rsidR="00845B64" w:rsidRPr="00285E20">
        <w:rPr>
          <w:rFonts w:asciiTheme="minorHAnsi" w:hAnsiTheme="minorHAnsi" w:cs="Arial"/>
          <w:b/>
          <w:sz w:val="24"/>
          <w:szCs w:val="24"/>
        </w:rPr>
        <w:tab/>
      </w:r>
      <w:r w:rsidR="00104606" w:rsidRPr="00285E20">
        <w:rPr>
          <w:rFonts w:asciiTheme="minorHAnsi" w:hAnsiTheme="minorHAnsi" w:cs="Arial"/>
          <w:b/>
          <w:sz w:val="24"/>
          <w:szCs w:val="24"/>
        </w:rPr>
        <w:t>REISHMAN</w:t>
      </w:r>
      <w:r w:rsidR="00104606" w:rsidRPr="00285E20">
        <w:rPr>
          <w:rFonts w:asciiTheme="minorHAnsi" w:hAnsiTheme="minorHAnsi" w:cs="Arial"/>
          <w:b/>
          <w:sz w:val="24"/>
          <w:szCs w:val="24"/>
        </w:rPr>
        <w:tab/>
      </w:r>
      <w:r w:rsidR="00104606" w:rsidRPr="00285E20">
        <w:rPr>
          <w:rFonts w:asciiTheme="minorHAnsi" w:hAnsiTheme="minorHAnsi" w:cs="Arial"/>
          <w:b/>
          <w:sz w:val="24"/>
          <w:szCs w:val="24"/>
        </w:rPr>
        <w:tab/>
      </w:r>
      <w:r w:rsidR="00104606" w:rsidRPr="00285E20">
        <w:rPr>
          <w:rFonts w:asciiTheme="minorHAnsi" w:hAnsiTheme="minorHAnsi" w:cs="Arial"/>
          <w:b/>
          <w:sz w:val="24"/>
          <w:szCs w:val="24"/>
        </w:rPr>
        <w:tab/>
        <w:t>RICHARDSON</w:t>
      </w:r>
      <w:r w:rsidR="00104606" w:rsidRPr="00285E20">
        <w:rPr>
          <w:rFonts w:asciiTheme="minorHAnsi" w:hAnsiTheme="minorHAnsi" w:cs="Arial"/>
          <w:b/>
          <w:sz w:val="24"/>
          <w:szCs w:val="24"/>
        </w:rPr>
        <w:tab/>
      </w:r>
      <w:r w:rsidR="00104606" w:rsidRPr="00285E20">
        <w:rPr>
          <w:rFonts w:asciiTheme="minorHAnsi" w:hAnsiTheme="minorHAnsi" w:cs="Arial"/>
          <w:b/>
          <w:sz w:val="24"/>
          <w:szCs w:val="24"/>
        </w:rPr>
        <w:tab/>
      </w:r>
      <w:r w:rsidR="00704674" w:rsidRPr="00285E20">
        <w:rPr>
          <w:rFonts w:asciiTheme="minorHAnsi" w:hAnsiTheme="minorHAnsi" w:cs="Arial"/>
          <w:b/>
          <w:sz w:val="24"/>
          <w:szCs w:val="24"/>
        </w:rPr>
        <w:tab/>
      </w:r>
      <w:r w:rsidR="000D2A42" w:rsidRPr="00285E20">
        <w:rPr>
          <w:rFonts w:asciiTheme="minorHAnsi" w:hAnsiTheme="minorHAnsi" w:cs="Arial"/>
          <w:b/>
          <w:sz w:val="24"/>
          <w:szCs w:val="24"/>
        </w:rPr>
        <w:t>RUSSELL</w:t>
      </w:r>
      <w:r w:rsidR="000025B8" w:rsidRPr="00285E20">
        <w:rPr>
          <w:rFonts w:asciiTheme="minorHAnsi" w:hAnsiTheme="minorHAnsi" w:cs="Arial"/>
          <w:b/>
          <w:sz w:val="24"/>
          <w:szCs w:val="24"/>
        </w:rPr>
        <w:tab/>
      </w:r>
      <w:r w:rsidR="000D2A42" w:rsidRPr="00285E20">
        <w:rPr>
          <w:rFonts w:asciiTheme="minorHAnsi" w:hAnsiTheme="minorHAnsi" w:cs="Arial"/>
          <w:b/>
          <w:sz w:val="24"/>
          <w:szCs w:val="24"/>
        </w:rPr>
        <w:tab/>
      </w:r>
      <w:r w:rsidR="000D2A42" w:rsidRPr="00285E20">
        <w:rPr>
          <w:rFonts w:asciiTheme="minorHAnsi" w:hAnsiTheme="minorHAnsi" w:cs="Arial"/>
          <w:b/>
          <w:sz w:val="24"/>
          <w:szCs w:val="24"/>
        </w:rPr>
        <w:tab/>
      </w:r>
      <w:r w:rsidR="006F492F" w:rsidRPr="00285E20">
        <w:rPr>
          <w:rFonts w:asciiTheme="minorHAnsi" w:hAnsiTheme="minorHAnsi" w:cs="Arial"/>
          <w:b/>
          <w:sz w:val="24"/>
          <w:szCs w:val="24"/>
        </w:rPr>
        <w:t>SALISBURY</w:t>
      </w:r>
      <w:r w:rsidR="006C2085" w:rsidRPr="00285E20">
        <w:rPr>
          <w:rFonts w:asciiTheme="minorHAnsi" w:hAnsiTheme="minorHAnsi" w:cs="Arial"/>
          <w:b/>
          <w:sz w:val="24"/>
          <w:szCs w:val="24"/>
        </w:rPr>
        <w:tab/>
      </w:r>
      <w:r w:rsidR="006F492F" w:rsidRPr="00285E20">
        <w:rPr>
          <w:rFonts w:asciiTheme="minorHAnsi" w:hAnsiTheme="minorHAnsi" w:cs="Arial"/>
          <w:b/>
          <w:sz w:val="24"/>
          <w:szCs w:val="24"/>
        </w:rPr>
        <w:tab/>
      </w:r>
      <w:r w:rsidR="006F492F" w:rsidRPr="00285E20">
        <w:rPr>
          <w:rFonts w:asciiTheme="minorHAnsi" w:hAnsiTheme="minorHAnsi" w:cs="Arial"/>
          <w:b/>
          <w:sz w:val="24"/>
          <w:szCs w:val="24"/>
        </w:rPr>
        <w:tab/>
      </w:r>
      <w:r w:rsidRPr="00285E20">
        <w:rPr>
          <w:rFonts w:asciiTheme="minorHAnsi" w:hAnsiTheme="minorHAnsi" w:cs="Arial"/>
          <w:b/>
          <w:sz w:val="24"/>
          <w:szCs w:val="24"/>
        </w:rPr>
        <w:t>SHEETS</w:t>
      </w:r>
      <w:r w:rsidRPr="00285E20">
        <w:rPr>
          <w:rFonts w:asciiTheme="minorHAnsi" w:hAnsiTheme="minorHAnsi" w:cs="Arial"/>
          <w:b/>
          <w:sz w:val="24"/>
          <w:szCs w:val="24"/>
        </w:rPr>
        <w:tab/>
      </w:r>
      <w:r w:rsidRPr="00285E20">
        <w:rPr>
          <w:rFonts w:asciiTheme="minorHAnsi" w:hAnsiTheme="minorHAnsi" w:cs="Arial"/>
          <w:b/>
          <w:sz w:val="24"/>
          <w:szCs w:val="24"/>
        </w:rPr>
        <w:tab/>
      </w:r>
      <w:r w:rsidR="00704674" w:rsidRPr="00285E20">
        <w:rPr>
          <w:rFonts w:asciiTheme="minorHAnsi" w:hAnsiTheme="minorHAnsi" w:cs="Arial"/>
          <w:b/>
          <w:sz w:val="24"/>
          <w:szCs w:val="24"/>
        </w:rPr>
        <w:tab/>
      </w:r>
      <w:r w:rsidR="00104606" w:rsidRPr="00285E20">
        <w:rPr>
          <w:rFonts w:asciiTheme="minorHAnsi" w:hAnsiTheme="minorHAnsi" w:cs="Arial"/>
          <w:b/>
          <w:sz w:val="24"/>
          <w:szCs w:val="24"/>
        </w:rPr>
        <w:t>SMITH</w:t>
      </w:r>
      <w:r w:rsidR="00BE037E" w:rsidRPr="00285E20">
        <w:rPr>
          <w:rFonts w:asciiTheme="minorHAnsi" w:hAnsiTheme="minorHAnsi" w:cs="Arial"/>
          <w:b/>
          <w:sz w:val="24"/>
          <w:szCs w:val="24"/>
        </w:rPr>
        <w:tab/>
      </w:r>
      <w:r w:rsidR="00BE037E" w:rsidRPr="00285E20">
        <w:rPr>
          <w:rFonts w:asciiTheme="minorHAnsi" w:hAnsiTheme="minorHAnsi" w:cs="Arial"/>
          <w:b/>
          <w:sz w:val="24"/>
          <w:szCs w:val="24"/>
        </w:rPr>
        <w:tab/>
      </w:r>
      <w:r w:rsidR="00BE037E" w:rsidRPr="00285E20">
        <w:rPr>
          <w:rFonts w:asciiTheme="minorHAnsi" w:hAnsiTheme="minorHAnsi" w:cs="Arial"/>
          <w:b/>
          <w:sz w:val="24"/>
          <w:szCs w:val="24"/>
        </w:rPr>
        <w:tab/>
      </w:r>
      <w:r w:rsidRPr="00285E20">
        <w:rPr>
          <w:rFonts w:asciiTheme="minorHAnsi" w:hAnsiTheme="minorHAnsi" w:cs="Arial"/>
          <w:b/>
          <w:sz w:val="24"/>
          <w:szCs w:val="24"/>
        </w:rPr>
        <w:tab/>
      </w:r>
      <w:r w:rsidR="006F492F" w:rsidRPr="00285E20">
        <w:rPr>
          <w:rFonts w:asciiTheme="minorHAnsi" w:hAnsiTheme="minorHAnsi" w:cs="Arial"/>
          <w:b/>
          <w:sz w:val="24"/>
          <w:szCs w:val="24"/>
        </w:rPr>
        <w:t>SNODGRASS</w:t>
      </w:r>
      <w:r w:rsidR="006C2085" w:rsidRPr="00285E20">
        <w:rPr>
          <w:rFonts w:asciiTheme="minorHAnsi" w:hAnsiTheme="minorHAnsi" w:cs="Arial"/>
          <w:b/>
          <w:sz w:val="24"/>
          <w:szCs w:val="24"/>
        </w:rPr>
        <w:tab/>
      </w:r>
      <w:r w:rsidR="006C2085" w:rsidRPr="00285E20">
        <w:rPr>
          <w:rFonts w:asciiTheme="minorHAnsi" w:hAnsiTheme="minorHAnsi" w:cs="Arial"/>
          <w:b/>
          <w:sz w:val="24"/>
          <w:szCs w:val="24"/>
        </w:rPr>
        <w:tab/>
      </w:r>
      <w:r w:rsidR="001135FE" w:rsidRPr="00285E20">
        <w:rPr>
          <w:rFonts w:asciiTheme="minorHAnsi" w:hAnsiTheme="minorHAnsi" w:cs="Arial"/>
          <w:b/>
          <w:sz w:val="24"/>
          <w:szCs w:val="24"/>
        </w:rPr>
        <w:tab/>
      </w:r>
      <w:r w:rsidR="00104606" w:rsidRPr="00285E20">
        <w:rPr>
          <w:rFonts w:asciiTheme="minorHAnsi" w:hAnsiTheme="minorHAnsi" w:cs="Arial"/>
          <w:b/>
          <w:sz w:val="24"/>
          <w:szCs w:val="24"/>
        </w:rPr>
        <w:t>TALKINGTON</w:t>
      </w:r>
      <w:r w:rsidR="00845B64" w:rsidRPr="00285E20">
        <w:rPr>
          <w:rFonts w:asciiTheme="minorHAnsi" w:hAnsiTheme="minorHAnsi" w:cs="Arial"/>
          <w:b/>
          <w:sz w:val="24"/>
          <w:szCs w:val="24"/>
        </w:rPr>
        <w:tab/>
      </w:r>
      <w:r w:rsidR="00845B64" w:rsidRPr="00285E20">
        <w:rPr>
          <w:rFonts w:asciiTheme="minorHAnsi" w:hAnsiTheme="minorHAnsi" w:cs="Arial"/>
          <w:b/>
          <w:sz w:val="24"/>
          <w:szCs w:val="24"/>
        </w:rPr>
        <w:tab/>
      </w:r>
      <w:r w:rsidR="00704674" w:rsidRPr="00285E20">
        <w:rPr>
          <w:rFonts w:asciiTheme="minorHAnsi" w:hAnsiTheme="minorHAnsi" w:cs="Arial"/>
          <w:b/>
          <w:sz w:val="24"/>
          <w:szCs w:val="24"/>
        </w:rPr>
        <w:tab/>
      </w:r>
      <w:r w:rsidR="006F492F" w:rsidRPr="00285E20">
        <w:rPr>
          <w:rFonts w:asciiTheme="minorHAnsi" w:hAnsiTheme="minorHAnsi" w:cs="Arial"/>
          <w:b/>
          <w:sz w:val="24"/>
          <w:szCs w:val="24"/>
        </w:rPr>
        <w:t>WARE</w:t>
      </w:r>
      <w:r w:rsidR="006C2085" w:rsidRPr="00285E20">
        <w:rPr>
          <w:rFonts w:asciiTheme="minorHAnsi" w:hAnsiTheme="minorHAnsi" w:cs="Arial"/>
          <w:b/>
          <w:sz w:val="24"/>
          <w:szCs w:val="24"/>
        </w:rPr>
        <w:tab/>
      </w:r>
      <w:r w:rsidR="006F492F" w:rsidRPr="00285E20">
        <w:rPr>
          <w:rFonts w:asciiTheme="minorHAnsi" w:hAnsiTheme="minorHAnsi" w:cs="Arial"/>
          <w:b/>
          <w:sz w:val="24"/>
          <w:szCs w:val="24"/>
        </w:rPr>
        <w:tab/>
      </w:r>
      <w:r w:rsidR="006F492F" w:rsidRPr="00285E20">
        <w:rPr>
          <w:rFonts w:asciiTheme="minorHAnsi" w:hAnsiTheme="minorHAnsi" w:cs="Arial"/>
          <w:b/>
          <w:sz w:val="24"/>
          <w:szCs w:val="24"/>
        </w:rPr>
        <w:tab/>
      </w:r>
      <w:r w:rsidRPr="00285E20">
        <w:rPr>
          <w:rFonts w:asciiTheme="minorHAnsi" w:hAnsiTheme="minorHAnsi" w:cs="Arial"/>
          <w:b/>
          <w:sz w:val="24"/>
          <w:szCs w:val="24"/>
        </w:rPr>
        <w:tab/>
      </w:r>
      <w:r w:rsidR="001F6370" w:rsidRPr="00285E20">
        <w:rPr>
          <w:rFonts w:asciiTheme="minorHAnsi" w:hAnsiTheme="minorHAnsi" w:cs="Arial"/>
          <w:b/>
          <w:sz w:val="24"/>
          <w:szCs w:val="24"/>
        </w:rPr>
        <w:t>WHITE</w:t>
      </w:r>
    </w:p>
    <w:p w:rsidR="00104606" w:rsidRPr="00285E20" w:rsidRDefault="00104606" w:rsidP="00104606">
      <w:pPr>
        <w:ind w:firstLine="720"/>
        <w:rPr>
          <w:rFonts w:asciiTheme="minorHAnsi" w:hAnsiTheme="minorHAnsi" w:cs="Arial"/>
          <w:b/>
          <w:sz w:val="24"/>
          <w:szCs w:val="24"/>
        </w:rPr>
      </w:pPr>
      <w:r w:rsidRPr="00285E20">
        <w:rPr>
          <w:rFonts w:asciiTheme="minorHAnsi" w:hAnsiTheme="minorHAnsi" w:cs="Arial"/>
          <w:b/>
          <w:sz w:val="24"/>
          <w:szCs w:val="24"/>
        </w:rPr>
        <w:t>MAYOR JONES</w:t>
      </w:r>
    </w:p>
    <w:p w:rsidR="003E1F30" w:rsidRPr="00C4555C" w:rsidRDefault="003E1F30" w:rsidP="00472C8D">
      <w:pPr>
        <w:rPr>
          <w:rFonts w:ascii="Arial" w:hAnsi="Arial" w:cs="Arial"/>
          <w:b/>
          <w:sz w:val="24"/>
          <w:szCs w:val="24"/>
        </w:rPr>
      </w:pPr>
    </w:p>
    <w:p w:rsidR="003F138F" w:rsidRDefault="003F138F" w:rsidP="00472C8D">
      <w:pPr>
        <w:rPr>
          <w:rFonts w:ascii="Arial" w:hAnsi="Arial" w:cs="Arial"/>
          <w:b/>
          <w:sz w:val="24"/>
          <w:szCs w:val="24"/>
        </w:rPr>
      </w:pPr>
    </w:p>
    <w:p w:rsidR="003F138F" w:rsidRPr="00E2731D" w:rsidRDefault="003F138F" w:rsidP="00472C8D">
      <w:pPr>
        <w:rPr>
          <w:rFonts w:asciiTheme="minorHAnsi" w:hAnsiTheme="minorHAnsi" w:cs="Arial"/>
          <w:b/>
          <w:sz w:val="24"/>
          <w:szCs w:val="24"/>
        </w:rPr>
      </w:pPr>
    </w:p>
    <w:p w:rsidR="00EE01EE" w:rsidRPr="00E2731D" w:rsidRDefault="003F138F" w:rsidP="00472C8D">
      <w:pPr>
        <w:rPr>
          <w:rFonts w:asciiTheme="minorHAnsi" w:hAnsiTheme="minorHAnsi" w:cs="Arial"/>
          <w:sz w:val="24"/>
          <w:szCs w:val="24"/>
        </w:rPr>
      </w:pPr>
      <w:r w:rsidRPr="00E2731D">
        <w:rPr>
          <w:rFonts w:asciiTheme="minorHAnsi" w:hAnsiTheme="minorHAnsi" w:cs="Arial"/>
          <w:sz w:val="24"/>
          <w:szCs w:val="24"/>
        </w:rPr>
        <w:t>With twenty-</w:t>
      </w:r>
      <w:r w:rsidR="00285E20">
        <w:rPr>
          <w:rFonts w:asciiTheme="minorHAnsi" w:hAnsiTheme="minorHAnsi" w:cs="Arial"/>
          <w:sz w:val="24"/>
          <w:szCs w:val="24"/>
        </w:rPr>
        <w:t>seven</w:t>
      </w:r>
      <w:r w:rsidR="00FD1CC0" w:rsidRPr="00E2731D">
        <w:rPr>
          <w:rFonts w:asciiTheme="minorHAnsi" w:hAnsiTheme="minorHAnsi" w:cs="Arial"/>
          <w:sz w:val="24"/>
          <w:szCs w:val="24"/>
        </w:rPr>
        <w:t xml:space="preserve"> </w:t>
      </w:r>
      <w:r w:rsidRPr="00E2731D">
        <w:rPr>
          <w:rFonts w:asciiTheme="minorHAnsi" w:hAnsiTheme="minorHAnsi" w:cs="Arial"/>
          <w:sz w:val="24"/>
          <w:szCs w:val="24"/>
        </w:rPr>
        <w:t>members being present</w:t>
      </w:r>
      <w:r w:rsidR="003E1F30" w:rsidRPr="00E2731D">
        <w:rPr>
          <w:rFonts w:asciiTheme="minorHAnsi" w:hAnsiTheme="minorHAnsi" w:cs="Arial"/>
          <w:sz w:val="24"/>
          <w:szCs w:val="24"/>
        </w:rPr>
        <w:t xml:space="preserve">, </w:t>
      </w:r>
      <w:r w:rsidRPr="00E2731D">
        <w:rPr>
          <w:rFonts w:asciiTheme="minorHAnsi" w:hAnsiTheme="minorHAnsi" w:cs="Arial"/>
          <w:sz w:val="24"/>
          <w:szCs w:val="24"/>
        </w:rPr>
        <w:t>the Mayor declared a quorum present</w:t>
      </w:r>
      <w:r w:rsidR="003E1F30" w:rsidRPr="00E2731D">
        <w:rPr>
          <w:rFonts w:asciiTheme="minorHAnsi" w:hAnsiTheme="minorHAnsi" w:cs="Arial"/>
          <w:sz w:val="24"/>
          <w:szCs w:val="24"/>
        </w:rPr>
        <w:t>.</w:t>
      </w:r>
    </w:p>
    <w:p w:rsidR="00EE01EE" w:rsidRPr="00E2731D" w:rsidRDefault="00EE01EE" w:rsidP="00472C8D">
      <w:pPr>
        <w:rPr>
          <w:rFonts w:asciiTheme="minorHAnsi" w:hAnsiTheme="minorHAnsi" w:cs="Arial"/>
          <w:b/>
          <w:sz w:val="24"/>
          <w:szCs w:val="24"/>
        </w:rPr>
      </w:pPr>
    </w:p>
    <w:p w:rsidR="003E1F30" w:rsidRPr="00E2731D" w:rsidRDefault="00472C8D" w:rsidP="002A7D9D">
      <w:pPr>
        <w:rPr>
          <w:rFonts w:asciiTheme="minorHAnsi" w:hAnsiTheme="minorHAnsi" w:cs="Arial"/>
          <w:sz w:val="24"/>
          <w:szCs w:val="24"/>
        </w:rPr>
      </w:pPr>
      <w:r w:rsidRPr="00E2731D">
        <w:rPr>
          <w:rFonts w:asciiTheme="minorHAnsi" w:hAnsiTheme="minorHAnsi" w:cs="Arial"/>
          <w:sz w:val="24"/>
          <w:szCs w:val="24"/>
        </w:rPr>
        <w:t>P</w:t>
      </w:r>
      <w:r w:rsidR="003F138F" w:rsidRPr="00E2731D">
        <w:rPr>
          <w:rFonts w:asciiTheme="minorHAnsi" w:hAnsiTheme="minorHAnsi" w:cs="Arial"/>
          <w:sz w:val="24"/>
          <w:szCs w:val="24"/>
        </w:rPr>
        <w:t>ending the reading 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Journal</w:t>
      </w:r>
      <w:r w:rsidRPr="00E2731D">
        <w:rPr>
          <w:rFonts w:asciiTheme="minorHAnsi" w:hAnsiTheme="minorHAnsi" w:cs="Arial"/>
          <w:sz w:val="24"/>
          <w:szCs w:val="24"/>
        </w:rPr>
        <w:t xml:space="preserve"> </w:t>
      </w:r>
      <w:r w:rsidR="003F138F" w:rsidRPr="00E2731D">
        <w:rPr>
          <w:rFonts w:asciiTheme="minorHAnsi" w:hAnsiTheme="minorHAnsi" w:cs="Arial"/>
          <w:sz w:val="24"/>
          <w:szCs w:val="24"/>
        </w:rPr>
        <w:t>of the previous meeting</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reading thereof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was dispensed with</w:t>
      </w:r>
      <w:r w:rsidRPr="00E2731D">
        <w:rPr>
          <w:rFonts w:asciiTheme="minorHAnsi" w:hAnsiTheme="minorHAnsi" w:cs="Arial"/>
          <w:sz w:val="24"/>
          <w:szCs w:val="24"/>
        </w:rPr>
        <w:t xml:space="preserve"> </w:t>
      </w:r>
      <w:r w:rsidR="00CA6A0E" w:rsidRPr="00E2731D">
        <w:rPr>
          <w:rFonts w:asciiTheme="minorHAnsi" w:hAnsiTheme="minorHAnsi" w:cs="Arial"/>
          <w:sz w:val="24"/>
          <w:szCs w:val="24"/>
        </w:rPr>
        <w:t>and the same duly approved.</w:t>
      </w:r>
    </w:p>
    <w:p w:rsidR="003F138F" w:rsidRPr="00E2731D" w:rsidRDefault="003F138F" w:rsidP="002A7D9D">
      <w:pPr>
        <w:rPr>
          <w:rFonts w:asciiTheme="minorHAnsi" w:hAnsiTheme="minorHAnsi" w:cs="Arial"/>
          <w:sz w:val="24"/>
          <w:szCs w:val="24"/>
        </w:rPr>
      </w:pPr>
    </w:p>
    <w:p w:rsidR="00B20566" w:rsidRPr="00E2731D" w:rsidRDefault="00B20566" w:rsidP="002A7D9D">
      <w:pPr>
        <w:rPr>
          <w:rFonts w:asciiTheme="minorHAnsi" w:hAnsiTheme="minorHAnsi" w:cs="Arial"/>
          <w:sz w:val="24"/>
          <w:szCs w:val="24"/>
        </w:rPr>
      </w:pPr>
    </w:p>
    <w:p w:rsidR="00B20566" w:rsidRPr="00E2731D" w:rsidRDefault="00B20566" w:rsidP="002A7D9D">
      <w:pPr>
        <w:rPr>
          <w:rFonts w:asciiTheme="minorHAnsi" w:hAnsiTheme="minorHAnsi"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8B1B53" w:rsidRDefault="008B1B53" w:rsidP="002A7D9D">
      <w:pPr>
        <w:rPr>
          <w:rFonts w:ascii="Arial" w:hAnsi="Arial" w:cs="Arial"/>
          <w:sz w:val="24"/>
          <w:szCs w:val="24"/>
        </w:rPr>
      </w:pPr>
    </w:p>
    <w:p w:rsidR="00B20566" w:rsidRDefault="00B20566" w:rsidP="002A7D9D">
      <w:pPr>
        <w:rPr>
          <w:rFonts w:ascii="Arial" w:hAnsi="Arial" w:cs="Arial"/>
          <w:sz w:val="24"/>
          <w:szCs w:val="24"/>
        </w:rPr>
      </w:pPr>
    </w:p>
    <w:p w:rsidR="00E2731D" w:rsidRDefault="00E2731D" w:rsidP="00432262">
      <w:pPr>
        <w:rPr>
          <w:rFonts w:ascii="Arial" w:hAnsi="Arial" w:cs="Arial"/>
          <w:sz w:val="24"/>
          <w:szCs w:val="24"/>
        </w:rPr>
      </w:pPr>
    </w:p>
    <w:p w:rsidR="00747492" w:rsidRDefault="00747492" w:rsidP="00747492">
      <w:pPr>
        <w:widowControl/>
        <w:autoSpaceDE/>
        <w:autoSpaceDN/>
        <w:adjustRightInd/>
        <w:rPr>
          <w:rFonts w:asciiTheme="minorHAnsi" w:hAnsiTheme="minorHAnsi" w:cs="Arial"/>
          <w:sz w:val="24"/>
          <w:szCs w:val="24"/>
        </w:rPr>
      </w:pPr>
    </w:p>
    <w:p w:rsidR="00BA708C" w:rsidRDefault="00BA708C" w:rsidP="00BA708C">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PUBLIC SPEAKERS</w:t>
      </w:r>
    </w:p>
    <w:p w:rsidR="00BA708C" w:rsidRPr="00DA13E6" w:rsidRDefault="00BA708C" w:rsidP="00BA708C">
      <w:pPr>
        <w:widowControl/>
        <w:autoSpaceDE/>
        <w:autoSpaceDN/>
        <w:adjustRightInd/>
        <w:jc w:val="center"/>
        <w:rPr>
          <w:rFonts w:asciiTheme="minorHAnsi" w:hAnsiTheme="minorHAnsi" w:cs="Arial"/>
          <w:b/>
          <w:i/>
          <w:sz w:val="24"/>
          <w:szCs w:val="24"/>
        </w:rPr>
      </w:pPr>
      <w:r w:rsidRPr="00BA708C">
        <w:rPr>
          <w:rFonts w:asciiTheme="minorHAnsi" w:hAnsiTheme="minorHAnsi"/>
          <w:noProof/>
          <w:sz w:val="24"/>
          <w:szCs w:val="24"/>
        </w:rPr>
        <mc:AlternateContent>
          <mc:Choice Requires="wps">
            <w:drawing>
              <wp:anchor distT="0" distB="0" distL="114300" distR="114300" simplePos="0" relativeHeight="251770880" behindDoc="0" locked="0" layoutInCell="1" allowOverlap="1" wp14:anchorId="1F7240B1" wp14:editId="7D288623">
                <wp:simplePos x="0" y="0"/>
                <wp:positionH relativeFrom="column">
                  <wp:posOffset>2094230</wp:posOffset>
                </wp:positionH>
                <wp:positionV relativeFrom="paragraph">
                  <wp:posOffset>53644</wp:posOffset>
                </wp:positionV>
                <wp:extent cx="1775460" cy="0"/>
                <wp:effectExtent l="0" t="0" r="15240" b="19050"/>
                <wp:wrapNone/>
                <wp:docPr id="11" name="Straight Connector 11"/>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" strokecolor="black [3213]"/>
            </w:pict>
          </mc:Fallback>
        </mc:AlternateContent>
      </w:r>
    </w:p>
    <w:p w:rsidR="00BA708C" w:rsidRPr="00DA13E6" w:rsidRDefault="00E87783" w:rsidP="00BA708C">
      <w:pPr>
        <w:pStyle w:val="ListParagraph"/>
        <w:numPr>
          <w:ilvl w:val="0"/>
          <w:numId w:val="19"/>
        </w:numPr>
        <w:rPr>
          <w:rFonts w:asciiTheme="minorHAnsi" w:hAnsiTheme="minorHAnsi" w:cs="Arial"/>
          <w:sz w:val="24"/>
          <w:szCs w:val="24"/>
        </w:rPr>
      </w:pPr>
      <w:r w:rsidRPr="00DA13E6">
        <w:rPr>
          <w:rFonts w:asciiTheme="minorHAnsi" w:hAnsiTheme="minorHAnsi" w:cs="Arial"/>
          <w:sz w:val="24"/>
          <w:szCs w:val="24"/>
        </w:rPr>
        <w:t xml:space="preserve">Martha Vineyard from the Vineyard Foundation presented the City with a plaque of appreciation for the use of various City facilities for the </w:t>
      </w:r>
      <w:r w:rsidR="000F2053">
        <w:rPr>
          <w:rFonts w:asciiTheme="minorHAnsi" w:hAnsiTheme="minorHAnsi" w:cs="Arial"/>
          <w:sz w:val="24"/>
          <w:szCs w:val="24"/>
        </w:rPr>
        <w:t>foundation’s fund raisers</w:t>
      </w:r>
      <w:r w:rsidR="00DA13E6" w:rsidRPr="00DA13E6">
        <w:rPr>
          <w:rFonts w:asciiTheme="minorHAnsi" w:hAnsiTheme="minorHAnsi" w:cs="Arial"/>
          <w:sz w:val="24"/>
          <w:szCs w:val="24"/>
        </w:rPr>
        <w:t>.</w:t>
      </w:r>
    </w:p>
    <w:p w:rsidR="00BA708C" w:rsidRPr="00DA13E6" w:rsidRDefault="00BA708C" w:rsidP="00747492">
      <w:pPr>
        <w:widowControl/>
        <w:autoSpaceDE/>
        <w:autoSpaceDN/>
        <w:adjustRightInd/>
        <w:jc w:val="center"/>
        <w:rPr>
          <w:rFonts w:asciiTheme="minorHAnsi" w:hAnsiTheme="minorHAnsi" w:cs="Arial"/>
          <w:b/>
          <w:i/>
          <w:sz w:val="24"/>
          <w:szCs w:val="24"/>
        </w:rPr>
      </w:pPr>
    </w:p>
    <w:p w:rsidR="00BA708C" w:rsidRPr="00DA13E6" w:rsidRDefault="00BA708C" w:rsidP="00747492">
      <w:pPr>
        <w:widowControl/>
        <w:autoSpaceDE/>
        <w:autoSpaceDN/>
        <w:adjustRightInd/>
        <w:jc w:val="center"/>
        <w:rPr>
          <w:rFonts w:asciiTheme="minorHAnsi" w:hAnsiTheme="minorHAnsi" w:cs="Arial"/>
          <w:b/>
          <w:i/>
          <w:sz w:val="24"/>
          <w:szCs w:val="24"/>
        </w:rPr>
      </w:pPr>
    </w:p>
    <w:p w:rsidR="00E2731D" w:rsidRPr="00DA13E6" w:rsidRDefault="009A5111" w:rsidP="00747492">
      <w:pPr>
        <w:widowControl/>
        <w:autoSpaceDE/>
        <w:autoSpaceDN/>
        <w:adjustRightInd/>
        <w:jc w:val="center"/>
        <w:rPr>
          <w:rFonts w:asciiTheme="minorHAnsi" w:hAnsiTheme="minorHAnsi" w:cs="Arial"/>
          <w:b/>
          <w:i/>
          <w:sz w:val="24"/>
          <w:szCs w:val="24"/>
        </w:rPr>
      </w:pPr>
      <w:r w:rsidRPr="00DA13E6">
        <w:rPr>
          <w:rFonts w:asciiTheme="minorHAnsi" w:hAnsiTheme="minorHAnsi" w:cs="Arial"/>
          <w:b/>
          <w:i/>
          <w:sz w:val="24"/>
          <w:szCs w:val="24"/>
        </w:rPr>
        <w:t>CLAIMS</w:t>
      </w:r>
    </w:p>
    <w:p w:rsidR="00BA708C" w:rsidRPr="00DA13E6" w:rsidRDefault="00BA708C" w:rsidP="00747492">
      <w:pPr>
        <w:widowControl/>
        <w:autoSpaceDE/>
        <w:autoSpaceDN/>
        <w:adjustRightInd/>
        <w:jc w:val="center"/>
        <w:rPr>
          <w:rFonts w:asciiTheme="minorHAnsi" w:hAnsiTheme="minorHAnsi" w:cs="Arial"/>
          <w:b/>
          <w:i/>
          <w:sz w:val="24"/>
          <w:szCs w:val="24"/>
        </w:rPr>
      </w:pPr>
      <w:r w:rsidRPr="00DA13E6">
        <w:rPr>
          <w:rFonts w:asciiTheme="minorHAnsi" w:hAnsiTheme="minorHAnsi"/>
          <w:noProof/>
          <w:sz w:val="24"/>
          <w:szCs w:val="24"/>
        </w:rPr>
        <mc:AlternateContent>
          <mc:Choice Requires="wps">
            <w:drawing>
              <wp:anchor distT="0" distB="0" distL="114300" distR="114300" simplePos="0" relativeHeight="251755520" behindDoc="0" locked="0" layoutInCell="1" allowOverlap="1" wp14:anchorId="2F4E6A3F" wp14:editId="6E4EB6B2">
                <wp:simplePos x="0" y="0"/>
                <wp:positionH relativeFrom="column">
                  <wp:posOffset>2094230</wp:posOffset>
                </wp:positionH>
                <wp:positionV relativeFrom="paragraph">
                  <wp:posOffset>53644</wp:posOffset>
                </wp:positionV>
                <wp:extent cx="1775460" cy="0"/>
                <wp:effectExtent l="0" t="0" r="15240" b="19050"/>
                <wp:wrapNone/>
                <wp:docPr id="8" name="Straight Connector 8"/>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" strokecolor="black [3213]"/>
            </w:pict>
          </mc:Fallback>
        </mc:AlternateContent>
      </w:r>
    </w:p>
    <w:p w:rsidR="00E87783" w:rsidRPr="00E87783" w:rsidRDefault="00E87783" w:rsidP="00E87783">
      <w:pPr>
        <w:widowControl/>
        <w:autoSpaceDE/>
        <w:autoSpaceDN/>
        <w:adjustRightInd/>
        <w:rPr>
          <w:rFonts w:asciiTheme="minorHAnsi" w:hAnsiTheme="minorHAnsi"/>
          <w:sz w:val="24"/>
          <w:szCs w:val="24"/>
        </w:rPr>
      </w:pPr>
    </w:p>
    <w:p w:rsidR="00E87783" w:rsidRPr="00E87783" w:rsidRDefault="00E87783" w:rsidP="00E87783">
      <w:pPr>
        <w:widowControl/>
        <w:numPr>
          <w:ilvl w:val="0"/>
          <w:numId w:val="40"/>
        </w:numPr>
        <w:autoSpaceDE/>
        <w:autoSpaceDN/>
        <w:adjustRightInd/>
        <w:contextualSpacing/>
        <w:rPr>
          <w:rFonts w:asciiTheme="minorHAnsi" w:hAnsiTheme="minorHAnsi" w:cs="Arial"/>
          <w:sz w:val="24"/>
          <w:szCs w:val="24"/>
        </w:rPr>
      </w:pPr>
      <w:r w:rsidRPr="00E87783">
        <w:rPr>
          <w:rFonts w:asciiTheme="minorHAnsi" w:hAnsiTheme="minorHAnsi" w:cs="Arial"/>
          <w:sz w:val="24"/>
          <w:szCs w:val="24"/>
        </w:rPr>
        <w:t>A claim of Elizabeth George, 601 Monroe Street, Charleston, WV; alleges damage to vehicle.</w:t>
      </w:r>
    </w:p>
    <w:p w:rsidR="00E87783" w:rsidRPr="00E87783" w:rsidRDefault="00E87783" w:rsidP="00E87783">
      <w:pPr>
        <w:widowControl/>
        <w:autoSpaceDE/>
        <w:autoSpaceDN/>
        <w:adjustRightInd/>
        <w:ind w:firstLine="720"/>
        <w:rPr>
          <w:rFonts w:asciiTheme="minorHAnsi" w:hAnsiTheme="minorHAnsi" w:cs="Arial"/>
          <w:sz w:val="24"/>
          <w:szCs w:val="24"/>
        </w:rPr>
      </w:pPr>
      <w:r w:rsidRPr="00E87783">
        <w:rPr>
          <w:rFonts w:asciiTheme="minorHAnsi" w:hAnsiTheme="minorHAnsi" w:cs="Arial"/>
          <w:sz w:val="24"/>
          <w:szCs w:val="24"/>
        </w:rPr>
        <w:t>Refer to City Solicitor.</w:t>
      </w:r>
    </w:p>
    <w:p w:rsidR="00E87783" w:rsidRPr="00E87783" w:rsidRDefault="00E87783" w:rsidP="00E87783">
      <w:pPr>
        <w:widowControl/>
        <w:autoSpaceDE/>
        <w:autoSpaceDN/>
        <w:adjustRightInd/>
        <w:ind w:left="720"/>
        <w:contextualSpacing/>
        <w:rPr>
          <w:rFonts w:asciiTheme="minorHAnsi" w:hAnsiTheme="minorHAnsi" w:cs="Arial"/>
          <w:sz w:val="24"/>
          <w:szCs w:val="24"/>
        </w:rPr>
      </w:pPr>
    </w:p>
    <w:p w:rsidR="00E87783" w:rsidRPr="00E87783" w:rsidRDefault="00E87783" w:rsidP="00E87783">
      <w:pPr>
        <w:widowControl/>
        <w:numPr>
          <w:ilvl w:val="0"/>
          <w:numId w:val="40"/>
        </w:numPr>
        <w:autoSpaceDE/>
        <w:autoSpaceDN/>
        <w:adjustRightInd/>
        <w:contextualSpacing/>
        <w:rPr>
          <w:rFonts w:asciiTheme="minorHAnsi" w:hAnsiTheme="minorHAnsi" w:cs="Arial"/>
          <w:sz w:val="24"/>
          <w:szCs w:val="24"/>
        </w:rPr>
      </w:pPr>
      <w:r w:rsidRPr="00E87783">
        <w:rPr>
          <w:rFonts w:asciiTheme="minorHAnsi" w:hAnsiTheme="minorHAnsi" w:cs="Arial"/>
          <w:sz w:val="24"/>
          <w:szCs w:val="24"/>
        </w:rPr>
        <w:t>A claim of Mary Grace, 3737 Laurel Fork Rd., Clendenin, WV; alleges damage to vehicle.</w:t>
      </w:r>
    </w:p>
    <w:p w:rsidR="00E87783" w:rsidRPr="00E87783" w:rsidRDefault="00E87783" w:rsidP="00E87783">
      <w:pPr>
        <w:widowControl/>
        <w:autoSpaceDE/>
        <w:autoSpaceDN/>
        <w:adjustRightInd/>
        <w:ind w:firstLine="720"/>
        <w:rPr>
          <w:rFonts w:asciiTheme="minorHAnsi" w:hAnsiTheme="minorHAnsi" w:cs="Arial"/>
          <w:sz w:val="24"/>
          <w:szCs w:val="24"/>
        </w:rPr>
      </w:pPr>
      <w:r w:rsidRPr="00E87783">
        <w:rPr>
          <w:rFonts w:asciiTheme="minorHAnsi" w:hAnsiTheme="minorHAnsi" w:cs="Arial"/>
          <w:sz w:val="24"/>
          <w:szCs w:val="24"/>
        </w:rPr>
        <w:t>Refer to City Solicitor.</w:t>
      </w:r>
    </w:p>
    <w:p w:rsidR="00E87783" w:rsidRPr="00E87783" w:rsidRDefault="00E87783" w:rsidP="00E87783">
      <w:pPr>
        <w:widowControl/>
        <w:autoSpaceDE/>
        <w:autoSpaceDN/>
        <w:adjustRightInd/>
        <w:ind w:left="720"/>
        <w:contextualSpacing/>
        <w:rPr>
          <w:rFonts w:asciiTheme="minorHAnsi" w:hAnsiTheme="minorHAnsi" w:cs="Arial"/>
          <w:sz w:val="24"/>
          <w:szCs w:val="24"/>
        </w:rPr>
      </w:pPr>
    </w:p>
    <w:p w:rsidR="00E87783" w:rsidRPr="00E87783" w:rsidRDefault="00E87783" w:rsidP="00E87783">
      <w:pPr>
        <w:widowControl/>
        <w:numPr>
          <w:ilvl w:val="0"/>
          <w:numId w:val="40"/>
        </w:numPr>
        <w:autoSpaceDE/>
        <w:autoSpaceDN/>
        <w:adjustRightInd/>
        <w:contextualSpacing/>
        <w:rPr>
          <w:rFonts w:asciiTheme="minorHAnsi" w:hAnsiTheme="minorHAnsi" w:cs="Arial"/>
          <w:sz w:val="24"/>
          <w:szCs w:val="24"/>
        </w:rPr>
      </w:pPr>
      <w:r w:rsidRPr="00E87783">
        <w:rPr>
          <w:rFonts w:asciiTheme="minorHAnsi" w:hAnsiTheme="minorHAnsi" w:cs="Arial"/>
          <w:sz w:val="24"/>
          <w:szCs w:val="24"/>
        </w:rPr>
        <w:t xml:space="preserve">A claim of Daniel </w:t>
      </w:r>
      <w:proofErr w:type="gramStart"/>
      <w:r w:rsidRPr="00E87783">
        <w:rPr>
          <w:rFonts w:asciiTheme="minorHAnsi" w:hAnsiTheme="minorHAnsi" w:cs="Arial"/>
          <w:sz w:val="24"/>
          <w:szCs w:val="24"/>
        </w:rPr>
        <w:t>Yon</w:t>
      </w:r>
      <w:proofErr w:type="gramEnd"/>
      <w:r w:rsidRPr="00E87783">
        <w:rPr>
          <w:rFonts w:asciiTheme="minorHAnsi" w:hAnsiTheme="minorHAnsi" w:cs="Arial"/>
          <w:sz w:val="24"/>
          <w:szCs w:val="24"/>
        </w:rPr>
        <w:t>, 316 North Blvd., Huntington, WV; alleges damage to vehicle.</w:t>
      </w:r>
    </w:p>
    <w:p w:rsidR="00E87783" w:rsidRPr="00DA13E6" w:rsidRDefault="00E87783" w:rsidP="00E87783">
      <w:pPr>
        <w:widowControl/>
        <w:autoSpaceDE/>
        <w:autoSpaceDN/>
        <w:adjustRightInd/>
        <w:ind w:firstLine="720"/>
        <w:rPr>
          <w:rFonts w:asciiTheme="minorHAnsi" w:hAnsiTheme="minorHAnsi" w:cs="Arial"/>
          <w:sz w:val="24"/>
          <w:szCs w:val="24"/>
        </w:rPr>
      </w:pPr>
      <w:r w:rsidRPr="00E87783">
        <w:rPr>
          <w:rFonts w:asciiTheme="minorHAnsi" w:hAnsiTheme="minorHAnsi" w:cs="Arial"/>
          <w:sz w:val="24"/>
          <w:szCs w:val="24"/>
        </w:rPr>
        <w:t>Refer to City Solicitor.</w:t>
      </w:r>
    </w:p>
    <w:p w:rsidR="00E87783" w:rsidRDefault="00E87783"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2D44C4" w:rsidRDefault="002D44C4" w:rsidP="00E87783">
      <w:pPr>
        <w:widowControl/>
        <w:autoSpaceDE/>
        <w:autoSpaceDN/>
        <w:adjustRightInd/>
        <w:ind w:firstLine="720"/>
        <w:rPr>
          <w:rFonts w:ascii="Arial" w:hAnsi="Arial" w:cs="Arial"/>
          <w:sz w:val="24"/>
          <w:szCs w:val="24"/>
        </w:rPr>
      </w:pPr>
    </w:p>
    <w:p w:rsidR="00E87783" w:rsidRPr="00E87783" w:rsidRDefault="00E87783" w:rsidP="00E87783">
      <w:pPr>
        <w:widowControl/>
        <w:autoSpaceDE/>
        <w:autoSpaceDN/>
        <w:adjustRightInd/>
        <w:ind w:firstLine="720"/>
        <w:rPr>
          <w:rFonts w:ascii="Arial" w:hAnsi="Arial" w:cs="Arial"/>
          <w:sz w:val="24"/>
          <w:szCs w:val="24"/>
        </w:rPr>
      </w:pPr>
    </w:p>
    <w:p w:rsidR="002D44C4" w:rsidRPr="00967973" w:rsidRDefault="002D44C4" w:rsidP="002D44C4">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MISCELLANEOUS RESOLUTION</w:t>
      </w:r>
    </w:p>
    <w:p w:rsidR="002D44C4" w:rsidRDefault="002D44C4" w:rsidP="002D44C4">
      <w:pPr>
        <w:jc w:val="both"/>
        <w:rPr>
          <w:rFonts w:ascii="Arial" w:hAnsi="Arial" w:cs="Arial"/>
          <w:sz w:val="24"/>
          <w:szCs w:val="24"/>
        </w:rPr>
      </w:pPr>
      <w:r w:rsidRPr="00704674">
        <w:rPr>
          <w:rFonts w:asciiTheme="minorHAnsi" w:hAnsiTheme="minorHAnsi"/>
          <w:noProof/>
          <w:sz w:val="24"/>
          <w:szCs w:val="24"/>
        </w:rPr>
        <mc:AlternateContent>
          <mc:Choice Requires="wps">
            <w:drawing>
              <wp:anchor distT="0" distB="0" distL="114300" distR="114300" simplePos="0" relativeHeight="251772928" behindDoc="0" locked="0" layoutInCell="1" allowOverlap="1" wp14:anchorId="57C028A6" wp14:editId="01E44166">
                <wp:simplePos x="0" y="0"/>
                <wp:positionH relativeFrom="column">
                  <wp:posOffset>2094230</wp:posOffset>
                </wp:positionH>
                <wp:positionV relativeFrom="paragraph">
                  <wp:posOffset>61291</wp:posOffset>
                </wp:positionV>
                <wp:extent cx="1775460" cy="0"/>
                <wp:effectExtent l="0" t="0" r="15240" b="19050"/>
                <wp:wrapNone/>
                <wp:docPr id="13" name="Straight Connector 13"/>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164.9pt,4.85pt" to="304.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" strokecolor="black [3213]"/>
            </w:pict>
          </mc:Fallback>
        </mc:AlternateContent>
      </w:r>
    </w:p>
    <w:p w:rsidR="00F07090" w:rsidRPr="000D2A0C" w:rsidRDefault="00F07090" w:rsidP="000D2A0C">
      <w:pPr>
        <w:rPr>
          <w:rFonts w:asciiTheme="minorHAnsi" w:hAnsiTheme="minorHAnsi" w:cs="Arial"/>
          <w:i/>
          <w:sz w:val="24"/>
          <w:szCs w:val="24"/>
        </w:rPr>
      </w:pPr>
    </w:p>
    <w:p w:rsidR="002D44C4" w:rsidRPr="00542B7D" w:rsidRDefault="002D44C4" w:rsidP="002D44C4">
      <w:pPr>
        <w:spacing w:after="240"/>
      </w:pPr>
      <w:proofErr w:type="gramStart"/>
      <w:r w:rsidRPr="00542B7D">
        <w:rPr>
          <w:u w:val="single"/>
        </w:rPr>
        <w:t>Resolution</w:t>
      </w:r>
      <w:r>
        <w:rPr>
          <w:u w:val="single"/>
        </w:rPr>
        <w:t xml:space="preserve"> </w:t>
      </w:r>
      <w:r w:rsidRPr="00542B7D">
        <w:rPr>
          <w:u w:val="single"/>
        </w:rPr>
        <w:t xml:space="preserve"> No</w:t>
      </w:r>
      <w:proofErr w:type="gramEnd"/>
      <w:r w:rsidRPr="00542B7D">
        <w:rPr>
          <w:u w:val="single"/>
        </w:rPr>
        <w:t>.</w:t>
      </w:r>
      <w:r>
        <w:rPr>
          <w:u w:val="single"/>
        </w:rPr>
        <w:t xml:space="preserve"> 581-15</w:t>
      </w:r>
      <w:r w:rsidRPr="00542B7D">
        <w:rPr>
          <w:u w:val="single"/>
        </w:rPr>
        <w:t xml:space="preserve">     </w:t>
      </w:r>
    </w:p>
    <w:p w:rsidR="002D44C4" w:rsidRPr="00542B7D" w:rsidRDefault="002D44C4" w:rsidP="002D44C4">
      <w:pPr>
        <w:spacing w:after="240"/>
      </w:pPr>
      <w:r w:rsidRPr="00542B7D">
        <w:t>Introduced in Council</w:t>
      </w:r>
    </w:p>
    <w:p w:rsidR="002D44C4" w:rsidRPr="00542B7D" w:rsidRDefault="002D44C4" w:rsidP="002D44C4">
      <w:pPr>
        <w:spacing w:after="240"/>
        <w:rPr>
          <w:u w:val="single"/>
        </w:rPr>
      </w:pPr>
      <w:r>
        <w:rPr>
          <w:u w:val="single"/>
        </w:rPr>
        <w:t>April 20, 2015</w:t>
      </w:r>
    </w:p>
    <w:p w:rsidR="002D44C4" w:rsidRDefault="002D44C4" w:rsidP="002D44C4">
      <w:pPr>
        <w:spacing w:after="240"/>
        <w:rPr>
          <w:u w:val="single"/>
        </w:rPr>
      </w:pPr>
      <w:proofErr w:type="gramStart"/>
      <w:r>
        <w:rPr>
          <w:u w:val="single"/>
        </w:rPr>
        <w:t>Tom Lane, Kasey Russell, Susie Salisbury, Mary Jean Davis.</w:t>
      </w:r>
      <w:proofErr w:type="gramEnd"/>
      <w:r>
        <w:rPr>
          <w:u w:val="single"/>
        </w:rPr>
        <w:t xml:space="preserve"> Rev. James Ealy, Jack Harrison, Bobby Reishman, Mary Beth Hoover, Joe Deneault, Adam Knauff, Andy Richardson, Chris Dodrill, Brent Burton, Ed Talkington, Rick Burka and Jerry Ware</w:t>
      </w:r>
    </w:p>
    <w:p w:rsidR="002D44C4" w:rsidRPr="00542B7D" w:rsidRDefault="002D44C4" w:rsidP="002D44C4">
      <w:pPr>
        <w:spacing w:after="240"/>
        <w:ind w:left="1440" w:hanging="1440"/>
        <w:jc w:val="both"/>
      </w:pPr>
      <w:r w:rsidRPr="00542B7D">
        <w:rPr>
          <w:b/>
        </w:rPr>
        <w:t>WHEREAS:</w:t>
      </w:r>
      <w:r w:rsidRPr="00542B7D">
        <w:rPr>
          <w:b/>
        </w:rPr>
        <w:tab/>
      </w:r>
      <w:r w:rsidRPr="00542B7D">
        <w:t>The</w:t>
      </w:r>
      <w:r>
        <w:t xml:space="preserve"> </w:t>
      </w:r>
      <w:r w:rsidRPr="00793185">
        <w:rPr>
          <w:rFonts w:eastAsia="Calibri"/>
        </w:rPr>
        <w:t xml:space="preserve">month of May 2015 is nationally recognized as </w:t>
      </w:r>
      <w:r>
        <w:rPr>
          <w:rFonts w:eastAsia="Calibri"/>
        </w:rPr>
        <w:t>B</w:t>
      </w:r>
      <w:r w:rsidRPr="00793185">
        <w:rPr>
          <w:rFonts w:eastAsia="Calibri"/>
        </w:rPr>
        <w:t xml:space="preserve">icycling </w:t>
      </w:r>
      <w:r>
        <w:rPr>
          <w:rFonts w:eastAsia="Calibri"/>
        </w:rPr>
        <w:t>M</w:t>
      </w:r>
      <w:r w:rsidRPr="00793185">
        <w:rPr>
          <w:rFonts w:eastAsia="Calibri"/>
        </w:rPr>
        <w:t>onth and May 15 has been designated as Bike to Work Day</w:t>
      </w:r>
      <w:r>
        <w:rPr>
          <w:rFonts w:eastAsia="Calibri"/>
        </w:rPr>
        <w:t>, both of which are nationwide efforts sponsored by the League of American Bicyclists</w:t>
      </w:r>
      <w:r w:rsidRPr="00542B7D">
        <w:t>; and</w:t>
      </w:r>
    </w:p>
    <w:p w:rsidR="002D44C4" w:rsidRDefault="002D44C4" w:rsidP="002D44C4">
      <w:pPr>
        <w:spacing w:after="240"/>
        <w:ind w:left="1440" w:hanging="1440"/>
        <w:jc w:val="both"/>
      </w:pPr>
      <w:r w:rsidRPr="00542B7D">
        <w:rPr>
          <w:b/>
        </w:rPr>
        <w:t>WHEREAS:</w:t>
      </w:r>
      <w:r w:rsidRPr="00542B7D">
        <w:rPr>
          <w:b/>
        </w:rPr>
        <w:tab/>
      </w:r>
      <w:r>
        <w:rPr>
          <w:rFonts w:eastAsia="Calibri"/>
        </w:rPr>
        <w:t xml:space="preserve">Our </w:t>
      </w:r>
      <w:r w:rsidRPr="00793185">
        <w:rPr>
          <w:rFonts w:eastAsia="Calibri"/>
        </w:rPr>
        <w:t xml:space="preserve">City recognizes </w:t>
      </w:r>
      <w:r>
        <w:rPr>
          <w:rFonts w:eastAsia="Calibri"/>
        </w:rPr>
        <w:t>b</w:t>
      </w:r>
      <w:r w:rsidRPr="00793185">
        <w:rPr>
          <w:rFonts w:eastAsia="Calibri"/>
        </w:rPr>
        <w:t>icycle</w:t>
      </w:r>
      <w:r>
        <w:rPr>
          <w:rFonts w:eastAsia="Calibri"/>
        </w:rPr>
        <w:t>s</w:t>
      </w:r>
      <w:r w:rsidRPr="00793185">
        <w:rPr>
          <w:rFonts w:eastAsia="Calibri"/>
        </w:rPr>
        <w:t xml:space="preserve"> as legitimate roadway vehicle</w:t>
      </w:r>
      <w:r>
        <w:rPr>
          <w:rFonts w:eastAsia="Calibri"/>
        </w:rPr>
        <w:t>s</w:t>
      </w:r>
      <w:r w:rsidRPr="00793185">
        <w:rPr>
          <w:rFonts w:eastAsia="Calibri"/>
        </w:rPr>
        <w:t>, entitled to legal and responsible use of all public roads in West Virginia</w:t>
      </w:r>
      <w:r>
        <w:rPr>
          <w:rFonts w:eastAsia="Calibri"/>
        </w:rPr>
        <w:t xml:space="preserve">, </w:t>
      </w:r>
      <w:r w:rsidRPr="00793185">
        <w:rPr>
          <w:rFonts w:eastAsia="Calibri"/>
        </w:rPr>
        <w:t>except where prohibited by law, and further recognizes that bicycling provide</w:t>
      </w:r>
      <w:r>
        <w:rPr>
          <w:rFonts w:eastAsia="Calibri"/>
        </w:rPr>
        <w:t>s</w:t>
      </w:r>
      <w:r w:rsidRPr="00793185">
        <w:rPr>
          <w:rFonts w:eastAsia="Calibri"/>
        </w:rPr>
        <w:t xml:space="preserve"> a means of </w:t>
      </w:r>
      <w:r>
        <w:rPr>
          <w:rFonts w:eastAsia="Calibri"/>
        </w:rPr>
        <w:t xml:space="preserve">both </w:t>
      </w:r>
      <w:r w:rsidRPr="00793185">
        <w:rPr>
          <w:rFonts w:eastAsia="Calibri"/>
        </w:rPr>
        <w:t>outdoor exercise</w:t>
      </w:r>
      <w:r>
        <w:rPr>
          <w:rFonts w:eastAsia="Calibri"/>
        </w:rPr>
        <w:t>, which leads to better health</w:t>
      </w:r>
      <w:r w:rsidRPr="00793185">
        <w:rPr>
          <w:rFonts w:eastAsia="Calibri"/>
        </w:rPr>
        <w:t xml:space="preserve">, and </w:t>
      </w:r>
      <w:r>
        <w:rPr>
          <w:rFonts w:eastAsia="Calibri"/>
        </w:rPr>
        <w:t>a decreased use of cars, which leads to better ai</w:t>
      </w:r>
      <w:r w:rsidRPr="00793185">
        <w:rPr>
          <w:rFonts w:eastAsia="Calibri"/>
        </w:rPr>
        <w:t>r quality</w:t>
      </w:r>
      <w:r w:rsidRPr="00542B7D">
        <w:t>; and</w:t>
      </w:r>
    </w:p>
    <w:p w:rsidR="002D44C4" w:rsidRPr="00542B7D" w:rsidRDefault="002D44C4" w:rsidP="002D44C4">
      <w:pPr>
        <w:spacing w:after="240"/>
        <w:ind w:left="1440" w:hanging="1440"/>
        <w:jc w:val="both"/>
      </w:pPr>
      <w:r w:rsidRPr="00542B7D">
        <w:rPr>
          <w:b/>
        </w:rPr>
        <w:t>WHEREAS:</w:t>
      </w:r>
      <w:r w:rsidRPr="00542B7D">
        <w:rPr>
          <w:b/>
        </w:rPr>
        <w:tab/>
      </w:r>
      <w:r>
        <w:t>T</w:t>
      </w:r>
      <w:r w:rsidRPr="00542B7D">
        <w:t xml:space="preserve">he </w:t>
      </w:r>
      <w:r w:rsidRPr="00793185">
        <w:rPr>
          <w:rFonts w:eastAsia="Calibri"/>
        </w:rPr>
        <w:t>City of Charleston has begun a major planning effort to increase use of the bicycles, and</w:t>
      </w:r>
      <w:r>
        <w:rPr>
          <w:rFonts w:eastAsia="Calibri"/>
        </w:rPr>
        <w:t>,</w:t>
      </w:r>
      <w:r w:rsidRPr="00793185">
        <w:rPr>
          <w:rFonts w:eastAsia="Calibri"/>
        </w:rPr>
        <w:t xml:space="preserve"> to that end</w:t>
      </w:r>
      <w:r>
        <w:rPr>
          <w:rFonts w:eastAsia="Calibri"/>
        </w:rPr>
        <w:t>,</w:t>
      </w:r>
      <w:r w:rsidRPr="00793185">
        <w:rPr>
          <w:rFonts w:eastAsia="Calibri"/>
        </w:rPr>
        <w:t xml:space="preserve"> has engaged a nationally recognized consulting firm to develop a bike trail master plan with the goal of establishing world class bike trails in Charleston and the </w:t>
      </w:r>
      <w:r>
        <w:rPr>
          <w:rFonts w:eastAsia="Calibri"/>
        </w:rPr>
        <w:t xml:space="preserve">surrounding </w:t>
      </w:r>
      <w:r w:rsidRPr="00793185">
        <w:rPr>
          <w:rFonts w:eastAsia="Calibri"/>
        </w:rPr>
        <w:t>area</w:t>
      </w:r>
      <w:r w:rsidRPr="00542B7D">
        <w:t>; and</w:t>
      </w:r>
    </w:p>
    <w:p w:rsidR="002D44C4" w:rsidRPr="00542B7D" w:rsidRDefault="002D44C4" w:rsidP="002D44C4">
      <w:pPr>
        <w:spacing w:after="240"/>
        <w:ind w:left="1440" w:hanging="1440"/>
        <w:jc w:val="both"/>
      </w:pPr>
      <w:r w:rsidRPr="00542B7D">
        <w:rPr>
          <w:b/>
        </w:rPr>
        <w:t>WHEREAS:</w:t>
      </w:r>
      <w:r w:rsidRPr="00542B7D">
        <w:tab/>
      </w:r>
      <w:r>
        <w:t>T</w:t>
      </w:r>
      <w:r w:rsidRPr="00793185">
        <w:rPr>
          <w:rFonts w:eastAsia="Calibri"/>
        </w:rPr>
        <w:t>he bike trail master plan will recognize the use of bicycles as a viable mode of transportation and will incorporate plans to promote safe and responsible bicycling, all with a vision for revitalizing Charleston and supporting livable neighborhoods</w:t>
      </w:r>
      <w:r>
        <w:rPr>
          <w:rFonts w:eastAsia="Calibri"/>
        </w:rPr>
        <w:t xml:space="preserve"> and improved quality of life</w:t>
      </w:r>
      <w:r>
        <w:t xml:space="preserve">; </w:t>
      </w:r>
      <w:r w:rsidRPr="00542B7D">
        <w:t>and</w:t>
      </w:r>
    </w:p>
    <w:p w:rsidR="002D44C4" w:rsidRPr="00542B7D" w:rsidRDefault="002D44C4" w:rsidP="002D44C4">
      <w:pPr>
        <w:spacing w:after="240"/>
        <w:ind w:left="1440" w:hanging="1440"/>
        <w:jc w:val="both"/>
      </w:pPr>
      <w:r w:rsidRPr="00542B7D">
        <w:rPr>
          <w:b/>
        </w:rPr>
        <w:t>WHEREAS:</w:t>
      </w:r>
      <w:r w:rsidRPr="00542B7D">
        <w:rPr>
          <w:b/>
        </w:rPr>
        <w:tab/>
      </w:r>
      <w:r>
        <w:t xml:space="preserve">The </w:t>
      </w:r>
      <w:r w:rsidRPr="00793185">
        <w:rPr>
          <w:rFonts w:eastAsia="Calibri"/>
        </w:rPr>
        <w:t xml:space="preserve">Imagine Charleston Plan, adopted as Charleston’s comprehensive plan, calls for </w:t>
      </w:r>
      <w:r>
        <w:rPr>
          <w:rFonts w:eastAsia="Calibri"/>
        </w:rPr>
        <w:t xml:space="preserve">more </w:t>
      </w:r>
      <w:r w:rsidRPr="00793185">
        <w:rPr>
          <w:rFonts w:eastAsia="Calibri"/>
        </w:rPr>
        <w:t>bike trails and increased bike use</w:t>
      </w:r>
      <w:r>
        <w:rPr>
          <w:rFonts w:eastAsia="Calibri"/>
        </w:rPr>
        <w:t xml:space="preserve"> in and around our City</w:t>
      </w:r>
      <w:r>
        <w:t>;</w:t>
      </w:r>
      <w:r w:rsidRPr="00542B7D">
        <w:t xml:space="preserve"> and</w:t>
      </w:r>
    </w:p>
    <w:p w:rsidR="002D44C4" w:rsidRDefault="002D44C4" w:rsidP="002D44C4">
      <w:pPr>
        <w:spacing w:after="240"/>
        <w:ind w:left="1440" w:hanging="1440"/>
        <w:jc w:val="both"/>
      </w:pPr>
      <w:r w:rsidRPr="00542B7D">
        <w:rPr>
          <w:b/>
        </w:rPr>
        <w:t>WHEREAS:</w:t>
      </w:r>
      <w:r w:rsidRPr="00542B7D">
        <w:rPr>
          <w:b/>
        </w:rPr>
        <w:tab/>
      </w:r>
      <w:r>
        <w:t>T</w:t>
      </w:r>
      <w:r w:rsidRPr="00793185">
        <w:rPr>
          <w:rFonts w:eastAsia="Calibri"/>
        </w:rPr>
        <w:t>he Mayor, City Council, Charleston Police Department, Charleston Area Alliance, and W</w:t>
      </w:r>
      <w:r>
        <w:rPr>
          <w:rFonts w:eastAsia="Calibri"/>
        </w:rPr>
        <w:t>est Virginia</w:t>
      </w:r>
      <w:r w:rsidRPr="00793185">
        <w:rPr>
          <w:rFonts w:eastAsia="Calibri"/>
        </w:rPr>
        <w:t xml:space="preserve"> Connecting Communities encourage all citizens to ride their bicycles to work, to the store, to the park, around their neighborhoods and with friends and family to promote the personal and societal benefits achieved from bicycling</w:t>
      </w:r>
      <w:r>
        <w:t>.</w:t>
      </w:r>
    </w:p>
    <w:p w:rsidR="002D44C4" w:rsidRDefault="002D44C4" w:rsidP="002D44C4">
      <w:pPr>
        <w:spacing w:after="240"/>
        <w:rPr>
          <w:rFonts w:eastAsia="Calibri"/>
        </w:rPr>
      </w:pPr>
      <w:r w:rsidRPr="004143D4">
        <w:rPr>
          <w:b/>
        </w:rPr>
        <w:t>NOW, THEREFORE BE IT RESOLVED</w:t>
      </w:r>
      <w:r>
        <w:t xml:space="preserve"> by the elected leaders of </w:t>
      </w:r>
      <w:proofErr w:type="gramStart"/>
      <w:r>
        <w:t>Charleston, that</w:t>
      </w:r>
      <w:proofErr w:type="gramEnd"/>
      <w:r>
        <w:t xml:space="preserve"> we</w:t>
      </w:r>
      <w:r w:rsidRPr="00793185">
        <w:rPr>
          <w:rFonts w:eastAsia="Calibri"/>
        </w:rPr>
        <w:t xml:space="preserve"> hereby recognize the month of May 2015 as </w:t>
      </w:r>
      <w:r w:rsidRPr="003661D9">
        <w:rPr>
          <w:rFonts w:eastAsia="Calibri"/>
          <w:b/>
        </w:rPr>
        <w:t>National Bike Month</w:t>
      </w:r>
      <w:r w:rsidRPr="00793185">
        <w:rPr>
          <w:rFonts w:eastAsia="Calibri"/>
        </w:rPr>
        <w:t xml:space="preserve"> and </w:t>
      </w:r>
      <w:r w:rsidRPr="003661D9">
        <w:rPr>
          <w:rFonts w:eastAsia="Calibri"/>
          <w:b/>
        </w:rPr>
        <w:t>Bicycle Safety Month</w:t>
      </w:r>
      <w:r w:rsidRPr="00793185">
        <w:rPr>
          <w:rFonts w:eastAsia="Calibri"/>
        </w:rPr>
        <w:t>,</w:t>
      </w:r>
      <w:r>
        <w:rPr>
          <w:rFonts w:eastAsia="Calibri"/>
        </w:rPr>
        <w:t xml:space="preserve"> </w:t>
      </w:r>
      <w:r w:rsidRPr="00793185">
        <w:rPr>
          <w:rFonts w:eastAsia="Calibri"/>
        </w:rPr>
        <w:t xml:space="preserve">and May 15, 2015 as </w:t>
      </w:r>
      <w:r w:rsidRPr="003661D9">
        <w:rPr>
          <w:rFonts w:eastAsia="Calibri"/>
          <w:b/>
        </w:rPr>
        <w:t>Bike to Work Day</w:t>
      </w:r>
      <w:r>
        <w:rPr>
          <w:rFonts w:eastAsia="Calibri"/>
          <w:b/>
        </w:rPr>
        <w:t>.</w:t>
      </w:r>
      <w:r>
        <w:rPr>
          <w:rFonts w:eastAsia="Calibri"/>
        </w:rPr>
        <w:t xml:space="preserve">  </w:t>
      </w:r>
    </w:p>
    <w:p w:rsidR="002D44C4" w:rsidRPr="002D44C4" w:rsidRDefault="002D44C4" w:rsidP="002D44C4">
      <w:pPr>
        <w:spacing w:after="240"/>
        <w:rPr>
          <w:rFonts w:eastAsia="Calibri"/>
        </w:rPr>
      </w:pPr>
      <w:r>
        <w:rPr>
          <w:rFonts w:eastAsia="Calibri"/>
        </w:rPr>
        <w:t>We</w:t>
      </w:r>
      <w:r w:rsidRPr="00793185">
        <w:rPr>
          <w:rFonts w:eastAsia="Calibri"/>
        </w:rPr>
        <w:t xml:space="preserve"> also urge all who support bicycling to participate in the events planned and all road users to share the road safely with bicyclists</w:t>
      </w:r>
      <w:r>
        <w:rPr>
          <w:rFonts w:eastAsia="Calibri"/>
        </w:rPr>
        <w:t>.</w:t>
      </w:r>
    </w:p>
    <w:p w:rsidR="002D44C4" w:rsidRDefault="002D44C4" w:rsidP="002D44C4">
      <w:pPr>
        <w:jc w:val="both"/>
        <w:rPr>
          <w:noProof/>
        </w:rPr>
      </w:pPr>
    </w:p>
    <w:p w:rsidR="002D44C4" w:rsidRPr="00542B7D" w:rsidRDefault="002D44C4" w:rsidP="002D44C4">
      <w:pPr>
        <w:jc w:val="both"/>
      </w:pPr>
      <w:r>
        <w:rPr>
          <w:noProof/>
        </w:rPr>
        <w:tab/>
      </w:r>
      <w:r>
        <w:rPr>
          <w:noProof/>
        </w:rPr>
        <w:tab/>
      </w:r>
      <w:r>
        <w:rPr>
          <w:noProof/>
        </w:rPr>
        <w:tab/>
      </w:r>
      <w:r w:rsidRPr="00542B7D">
        <w:tab/>
        <w:t>__________________</w:t>
      </w:r>
      <w:r>
        <w:tab/>
      </w:r>
      <w:r>
        <w:tab/>
        <w:t>___________________</w:t>
      </w:r>
    </w:p>
    <w:p w:rsidR="002D44C4" w:rsidRDefault="002D44C4" w:rsidP="002D44C4">
      <w:pPr>
        <w:jc w:val="both"/>
      </w:pPr>
      <w:r w:rsidRPr="00542B7D">
        <w:tab/>
      </w:r>
      <w:r w:rsidRPr="00542B7D">
        <w:tab/>
      </w:r>
      <w:r w:rsidRPr="00542B7D">
        <w:tab/>
      </w:r>
      <w:r w:rsidRPr="00542B7D">
        <w:tab/>
        <w:t>Danny Jones, Mayor</w:t>
      </w:r>
      <w:r w:rsidRPr="00542B7D">
        <w:tab/>
      </w:r>
      <w:r>
        <w:tab/>
      </w:r>
      <w:r>
        <w:tab/>
        <w:t>Tom Lane, Council President</w:t>
      </w:r>
    </w:p>
    <w:p w:rsidR="002D44C4" w:rsidRDefault="002D44C4" w:rsidP="002D44C4">
      <w:pPr>
        <w:jc w:val="both"/>
      </w:pPr>
    </w:p>
    <w:p w:rsidR="00967973" w:rsidRDefault="002D44C4" w:rsidP="00967973">
      <w:pPr>
        <w:jc w:val="both"/>
        <w:rPr>
          <w:rFonts w:ascii="Arial" w:hAnsi="Arial" w:cs="Arial"/>
          <w:sz w:val="24"/>
          <w:szCs w:val="24"/>
        </w:rPr>
      </w:pPr>
      <w:r w:rsidRPr="003743EB">
        <w:rPr>
          <w:rFonts w:ascii="Arial" w:hAnsi="Arial" w:cs="Arial"/>
          <w:sz w:val="24"/>
          <w:szCs w:val="24"/>
        </w:rPr>
        <w:t xml:space="preserve">Councilman </w:t>
      </w:r>
      <w:r>
        <w:rPr>
          <w:rFonts w:ascii="Arial" w:hAnsi="Arial" w:cs="Arial"/>
          <w:sz w:val="24"/>
          <w:szCs w:val="24"/>
        </w:rPr>
        <w:t>Reishman</w:t>
      </w:r>
      <w:r w:rsidRPr="003743EB">
        <w:rPr>
          <w:rFonts w:ascii="Arial" w:hAnsi="Arial" w:cs="Arial"/>
          <w:sz w:val="24"/>
          <w:szCs w:val="24"/>
        </w:rPr>
        <w:t xml:space="preserve"> moved to approve the </w:t>
      </w:r>
      <w:r>
        <w:rPr>
          <w:rFonts w:ascii="Arial" w:hAnsi="Arial" w:cs="Arial"/>
          <w:sz w:val="24"/>
          <w:szCs w:val="24"/>
        </w:rPr>
        <w:t>resolution</w:t>
      </w:r>
      <w:r w:rsidRPr="003743EB">
        <w:rPr>
          <w:rFonts w:ascii="Arial" w:hAnsi="Arial" w:cs="Arial"/>
          <w:sz w:val="24"/>
          <w:szCs w:val="24"/>
        </w:rPr>
        <w:t xml:space="preserve">.  Councilman </w:t>
      </w:r>
      <w:r>
        <w:rPr>
          <w:rFonts w:ascii="Arial" w:hAnsi="Arial" w:cs="Arial"/>
          <w:sz w:val="24"/>
          <w:szCs w:val="24"/>
        </w:rPr>
        <w:t xml:space="preserve">Lane seconded the motion. </w:t>
      </w:r>
      <w:r w:rsidRPr="003743EB">
        <w:rPr>
          <w:rFonts w:ascii="Arial" w:hAnsi="Arial" w:cs="Arial"/>
          <w:sz w:val="24"/>
          <w:szCs w:val="24"/>
        </w:rPr>
        <w:t>With a majority of members elected recorded thereon as voting in the affirmative the</w:t>
      </w:r>
      <w:r>
        <w:rPr>
          <w:rFonts w:ascii="Arial" w:hAnsi="Arial" w:cs="Arial"/>
          <w:sz w:val="24"/>
          <w:szCs w:val="24"/>
        </w:rPr>
        <w:t xml:space="preserve"> Mayor </w:t>
      </w:r>
      <w:r>
        <w:rPr>
          <w:rFonts w:ascii="Arial" w:hAnsi="Arial" w:cs="Arial"/>
          <w:sz w:val="24"/>
          <w:szCs w:val="24"/>
        </w:rPr>
        <w:t>declared the resolution adopted.</w:t>
      </w:r>
    </w:p>
    <w:p w:rsidR="00476C2C" w:rsidRPr="00704674" w:rsidRDefault="00476C2C" w:rsidP="00541CEB">
      <w:pPr>
        <w:widowControl/>
        <w:autoSpaceDE/>
        <w:autoSpaceDN/>
        <w:adjustRightInd/>
        <w:jc w:val="center"/>
        <w:rPr>
          <w:rFonts w:asciiTheme="minorHAnsi" w:hAnsiTheme="minorHAnsi" w:cs="Arial"/>
          <w:b/>
          <w:i/>
          <w:sz w:val="24"/>
          <w:szCs w:val="24"/>
        </w:rPr>
      </w:pPr>
      <w:r w:rsidRPr="00704674">
        <w:rPr>
          <w:rFonts w:asciiTheme="minorHAnsi" w:hAnsiTheme="minorHAnsi" w:cs="Arial"/>
          <w:b/>
          <w:i/>
          <w:sz w:val="24"/>
          <w:szCs w:val="24"/>
        </w:rPr>
        <w:t>REPORTS OF COMMITTEES</w:t>
      </w:r>
    </w:p>
    <w:p w:rsidR="006D0B79" w:rsidRPr="009A5111" w:rsidRDefault="00B34EBC" w:rsidP="009A5111">
      <w:pPr>
        <w:jc w:val="both"/>
        <w:rPr>
          <w:rFonts w:asciiTheme="minorHAnsi" w:hAnsiTheme="minorHAnsi"/>
          <w:sz w:val="24"/>
          <w:szCs w:val="24"/>
        </w:rPr>
      </w:pPr>
      <w:r w:rsidRPr="00704674">
        <w:rPr>
          <w:rFonts w:asciiTheme="minorHAnsi" w:hAnsiTheme="minorHAnsi"/>
          <w:noProof/>
          <w:sz w:val="24"/>
          <w:szCs w:val="24"/>
        </w:rPr>
        <mc:AlternateContent>
          <mc:Choice Requires="wps">
            <w:drawing>
              <wp:anchor distT="0" distB="0" distL="114300" distR="114300" simplePos="0" relativeHeight="251664384" behindDoc="0" locked="0" layoutInCell="1" allowOverlap="1" wp14:anchorId="07D74B07" wp14:editId="6965FF51">
                <wp:simplePos x="0" y="0"/>
                <wp:positionH relativeFrom="column">
                  <wp:posOffset>2094230</wp:posOffset>
                </wp:positionH>
                <wp:positionV relativeFrom="paragraph">
                  <wp:posOffset>79679</wp:posOffset>
                </wp:positionV>
                <wp:extent cx="1775460" cy="0"/>
                <wp:effectExtent l="0" t="0" r="15240" b="19050"/>
                <wp:wrapNone/>
                <wp:docPr id="6" name="Straight Connector 6"/>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4.9pt,6.25pt" to="304.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" strokecolor="black [3213]"/>
            </w:pict>
          </mc:Fallback>
        </mc:AlternateContent>
      </w:r>
    </w:p>
    <w:p w:rsidR="00D709A0" w:rsidRDefault="00D709A0" w:rsidP="004C635C">
      <w:pPr>
        <w:widowControl/>
        <w:autoSpaceDE/>
        <w:autoSpaceDN/>
        <w:adjustRightInd/>
        <w:rPr>
          <w:rFonts w:asciiTheme="minorHAnsi" w:hAnsiTheme="minorHAnsi" w:cs="Arial"/>
          <w:b/>
          <w:sz w:val="24"/>
          <w:szCs w:val="24"/>
        </w:rPr>
      </w:pPr>
      <w:r>
        <w:rPr>
          <w:rFonts w:asciiTheme="minorHAnsi" w:hAnsiTheme="minorHAnsi" w:cs="Arial"/>
          <w:b/>
          <w:sz w:val="24"/>
          <w:szCs w:val="24"/>
        </w:rPr>
        <w:t xml:space="preserve">COMMITTEE ON </w:t>
      </w:r>
      <w:r w:rsidR="0019561E">
        <w:rPr>
          <w:rFonts w:asciiTheme="minorHAnsi" w:hAnsiTheme="minorHAnsi" w:cs="Arial"/>
          <w:b/>
          <w:sz w:val="24"/>
          <w:szCs w:val="24"/>
        </w:rPr>
        <w:t>ENVIRONMENTAL AND RECYCLING</w:t>
      </w:r>
    </w:p>
    <w:p w:rsidR="00D709A0" w:rsidRDefault="00D709A0" w:rsidP="004C635C">
      <w:pPr>
        <w:widowControl/>
        <w:autoSpaceDE/>
        <w:autoSpaceDN/>
        <w:adjustRightInd/>
        <w:rPr>
          <w:rFonts w:asciiTheme="minorHAnsi" w:hAnsiTheme="minorHAnsi" w:cs="Arial"/>
          <w:b/>
          <w:sz w:val="24"/>
          <w:szCs w:val="24"/>
        </w:rPr>
      </w:pPr>
    </w:p>
    <w:p w:rsidR="00D709A0" w:rsidRDefault="00D709A0" w:rsidP="004C635C">
      <w:pPr>
        <w:widowControl/>
        <w:autoSpaceDE/>
        <w:autoSpaceDN/>
        <w:adjustRightInd/>
        <w:rPr>
          <w:rFonts w:asciiTheme="minorHAnsi" w:hAnsiTheme="minorHAnsi" w:cs="Arial"/>
          <w:sz w:val="24"/>
          <w:szCs w:val="24"/>
        </w:rPr>
      </w:pPr>
      <w:r>
        <w:rPr>
          <w:rFonts w:asciiTheme="minorHAnsi" w:hAnsiTheme="minorHAnsi" w:cs="Arial"/>
          <w:sz w:val="24"/>
          <w:szCs w:val="24"/>
        </w:rPr>
        <w:t xml:space="preserve">Councilperson </w:t>
      </w:r>
      <w:r w:rsidR="0019561E">
        <w:rPr>
          <w:rFonts w:asciiTheme="minorHAnsi" w:hAnsiTheme="minorHAnsi" w:cs="Arial"/>
          <w:sz w:val="24"/>
          <w:szCs w:val="24"/>
        </w:rPr>
        <w:t>Edward Talkington</w:t>
      </w:r>
      <w:r>
        <w:rPr>
          <w:rFonts w:asciiTheme="minorHAnsi" w:hAnsiTheme="minorHAnsi" w:cs="Arial"/>
          <w:sz w:val="24"/>
          <w:szCs w:val="24"/>
        </w:rPr>
        <w:t xml:space="preserve">, Chairperson of the Council Committee on </w:t>
      </w:r>
      <w:r w:rsidR="0019561E">
        <w:rPr>
          <w:rFonts w:asciiTheme="minorHAnsi" w:hAnsiTheme="minorHAnsi" w:cs="Arial"/>
          <w:sz w:val="24"/>
          <w:szCs w:val="24"/>
        </w:rPr>
        <w:t>Environmental and Recycling</w:t>
      </w:r>
      <w:r>
        <w:rPr>
          <w:rFonts w:asciiTheme="minorHAnsi" w:hAnsiTheme="minorHAnsi" w:cs="Arial"/>
          <w:sz w:val="24"/>
          <w:szCs w:val="24"/>
        </w:rPr>
        <w:t>,</w:t>
      </w:r>
      <w:r w:rsidR="000F4B6B">
        <w:rPr>
          <w:rFonts w:asciiTheme="minorHAnsi" w:hAnsiTheme="minorHAnsi" w:cs="Arial"/>
          <w:sz w:val="24"/>
          <w:szCs w:val="24"/>
        </w:rPr>
        <w:t xml:space="preserve"> submitted the following report</w:t>
      </w:r>
      <w:r w:rsidR="0019561E">
        <w:rPr>
          <w:rFonts w:asciiTheme="minorHAnsi" w:hAnsiTheme="minorHAnsi" w:cs="Arial"/>
          <w:sz w:val="24"/>
          <w:szCs w:val="24"/>
        </w:rPr>
        <w:t>s</w:t>
      </w:r>
      <w:r>
        <w:rPr>
          <w:rFonts w:asciiTheme="minorHAnsi" w:hAnsiTheme="minorHAnsi" w:cs="Arial"/>
          <w:sz w:val="24"/>
          <w:szCs w:val="24"/>
        </w:rPr>
        <w:t>:</w:t>
      </w:r>
    </w:p>
    <w:p w:rsidR="00D709A0" w:rsidRDefault="00D709A0" w:rsidP="004C635C">
      <w:pPr>
        <w:widowControl/>
        <w:autoSpaceDE/>
        <w:autoSpaceDN/>
        <w:adjustRightInd/>
        <w:rPr>
          <w:rFonts w:asciiTheme="minorHAnsi" w:hAnsiTheme="minorHAnsi" w:cs="Arial"/>
          <w:sz w:val="24"/>
          <w:szCs w:val="24"/>
        </w:rPr>
      </w:pPr>
    </w:p>
    <w:p w:rsidR="00D709A0" w:rsidRDefault="00D709A0" w:rsidP="005D4F98">
      <w:pPr>
        <w:pStyle w:val="ListParagraph"/>
        <w:numPr>
          <w:ilvl w:val="0"/>
          <w:numId w:val="6"/>
        </w:numPr>
        <w:rPr>
          <w:rFonts w:asciiTheme="minorHAnsi" w:hAnsiTheme="minorHAnsi" w:cs="Arial"/>
          <w:sz w:val="24"/>
          <w:szCs w:val="24"/>
        </w:rPr>
      </w:pPr>
      <w:r>
        <w:rPr>
          <w:rFonts w:asciiTheme="minorHAnsi" w:hAnsiTheme="minorHAnsi" w:cs="Arial"/>
          <w:sz w:val="24"/>
          <w:szCs w:val="24"/>
        </w:rPr>
        <w:t xml:space="preserve">Your committee on </w:t>
      </w:r>
      <w:r w:rsidR="0019561E">
        <w:rPr>
          <w:rFonts w:asciiTheme="minorHAnsi" w:hAnsiTheme="minorHAnsi" w:cs="Arial"/>
          <w:sz w:val="24"/>
          <w:szCs w:val="24"/>
        </w:rPr>
        <w:t>Environmental and Recycling</w:t>
      </w:r>
      <w:r>
        <w:rPr>
          <w:rFonts w:asciiTheme="minorHAnsi" w:hAnsiTheme="minorHAnsi" w:cs="Arial"/>
          <w:sz w:val="24"/>
          <w:szCs w:val="24"/>
        </w:rPr>
        <w:t xml:space="preserve"> has had under consideration </w:t>
      </w:r>
      <w:r w:rsidR="0019561E">
        <w:rPr>
          <w:rFonts w:asciiTheme="minorHAnsi" w:hAnsiTheme="minorHAnsi" w:cs="Arial"/>
          <w:sz w:val="24"/>
          <w:szCs w:val="24"/>
        </w:rPr>
        <w:t>Resolution</w:t>
      </w:r>
      <w:r w:rsidR="000F4B6B">
        <w:rPr>
          <w:rFonts w:asciiTheme="minorHAnsi" w:hAnsiTheme="minorHAnsi" w:cs="Arial"/>
          <w:sz w:val="24"/>
          <w:szCs w:val="24"/>
        </w:rPr>
        <w:t xml:space="preserve"> No. </w:t>
      </w:r>
      <w:r w:rsidR="0019561E">
        <w:rPr>
          <w:rFonts w:asciiTheme="minorHAnsi" w:hAnsiTheme="minorHAnsi" w:cs="Arial"/>
          <w:sz w:val="24"/>
          <w:szCs w:val="24"/>
        </w:rPr>
        <w:t>577-15</w:t>
      </w:r>
      <w:r>
        <w:rPr>
          <w:rFonts w:asciiTheme="minorHAnsi" w:hAnsiTheme="minorHAnsi" w:cs="Arial"/>
          <w:sz w:val="24"/>
          <w:szCs w:val="24"/>
        </w:rPr>
        <w:t>, and reports the same to Council with the recommendation that the bill do pass.</w:t>
      </w:r>
    </w:p>
    <w:p w:rsidR="0019561E" w:rsidRPr="0019561E" w:rsidRDefault="0019561E" w:rsidP="0019561E">
      <w:pPr>
        <w:jc w:val="both"/>
        <w:rPr>
          <w:rFonts w:asciiTheme="minorHAnsi" w:eastAsia="Calibri" w:hAnsiTheme="minorHAnsi"/>
          <w:sz w:val="24"/>
          <w:szCs w:val="24"/>
        </w:rPr>
      </w:pPr>
      <w:r w:rsidRPr="0019561E">
        <w:rPr>
          <w:rFonts w:asciiTheme="minorHAnsi" w:eastAsia="Calibri" w:hAnsiTheme="minorHAnsi"/>
          <w:sz w:val="24"/>
          <w:szCs w:val="24"/>
        </w:rPr>
        <w:t>Resolution No. 577-15:</w:t>
      </w:r>
      <w:r w:rsidRPr="0019561E">
        <w:rPr>
          <w:rFonts w:asciiTheme="minorHAnsi" w:eastAsia="Calibri" w:hAnsiTheme="minorHAnsi"/>
          <w:sz w:val="24"/>
          <w:szCs w:val="24"/>
        </w:rPr>
        <w:tab/>
        <w:t>“Concerning a 10% increase in the monthly tonnage at the City of Charleston Landfill operated by Landfill Services of Charleston, Inc.</w:t>
      </w:r>
    </w:p>
    <w:p w:rsidR="0019561E" w:rsidRPr="0019561E" w:rsidRDefault="0019561E" w:rsidP="0019561E">
      <w:pPr>
        <w:jc w:val="both"/>
        <w:rPr>
          <w:rFonts w:asciiTheme="minorHAnsi" w:eastAsia="Calibri" w:hAnsiTheme="minorHAnsi"/>
          <w:sz w:val="24"/>
          <w:szCs w:val="24"/>
        </w:rPr>
      </w:pPr>
    </w:p>
    <w:p w:rsidR="0019561E" w:rsidRPr="0019561E" w:rsidRDefault="0019561E" w:rsidP="0019561E">
      <w:pPr>
        <w:jc w:val="both"/>
        <w:rPr>
          <w:rFonts w:asciiTheme="minorHAnsi" w:hAnsiTheme="minorHAnsi"/>
          <w:sz w:val="24"/>
          <w:szCs w:val="24"/>
        </w:rPr>
      </w:pPr>
      <w:r w:rsidRPr="0019561E">
        <w:rPr>
          <w:rFonts w:asciiTheme="minorHAnsi" w:hAnsiTheme="minorHAnsi"/>
          <w:sz w:val="24"/>
          <w:szCs w:val="24"/>
        </w:rPr>
        <w:t>WHEREAS, the City entered into an Operating Agreement with Landfill Services of Charleston, Inc., formerly known as West Virginia Waste Services, Inc., on February 15, 1994, to construct and operate the City of Charleston Landfill; and</w:t>
      </w:r>
    </w:p>
    <w:p w:rsidR="0019561E" w:rsidRPr="0019561E" w:rsidRDefault="0019561E" w:rsidP="0019561E">
      <w:pPr>
        <w:jc w:val="both"/>
        <w:rPr>
          <w:rFonts w:asciiTheme="minorHAnsi" w:hAnsiTheme="minorHAnsi"/>
          <w:sz w:val="24"/>
          <w:szCs w:val="24"/>
        </w:rPr>
      </w:pPr>
    </w:p>
    <w:p w:rsidR="0019561E" w:rsidRPr="0019561E" w:rsidRDefault="0019561E" w:rsidP="0019561E">
      <w:pPr>
        <w:jc w:val="both"/>
        <w:rPr>
          <w:rFonts w:asciiTheme="minorHAnsi" w:hAnsiTheme="minorHAnsi"/>
          <w:sz w:val="24"/>
          <w:szCs w:val="24"/>
        </w:rPr>
      </w:pPr>
      <w:r w:rsidRPr="0019561E">
        <w:rPr>
          <w:rFonts w:asciiTheme="minorHAnsi" w:hAnsiTheme="minorHAnsi"/>
          <w:sz w:val="24"/>
          <w:szCs w:val="24"/>
        </w:rPr>
        <w:t xml:space="preserve">WHEREAS, the solid waste permit issued to the </w:t>
      </w:r>
      <w:proofErr w:type="spellStart"/>
      <w:r w:rsidRPr="0019561E">
        <w:rPr>
          <w:rFonts w:asciiTheme="minorHAnsi" w:hAnsiTheme="minorHAnsi"/>
          <w:sz w:val="24"/>
          <w:szCs w:val="24"/>
        </w:rPr>
        <w:t>permittee</w:t>
      </w:r>
      <w:proofErr w:type="spellEnd"/>
      <w:r w:rsidRPr="0019561E">
        <w:rPr>
          <w:rFonts w:asciiTheme="minorHAnsi" w:hAnsiTheme="minorHAnsi"/>
          <w:sz w:val="24"/>
          <w:szCs w:val="24"/>
        </w:rPr>
        <w:t xml:space="preserve"> City of Charleston on December 1, 1994, was modified to reflect a "CLASS A" Landfill with the tonnage authorization of "15,000 tons/month" on April 29, 1997 that was modified to "16,500 tons/month" by a 10% increase on April 19, 1999 by Resolution No. 180-99, modified to 18,150 tons/month on February 2, 2004 by Resolution No. 432-03, modified to 19,965 tons/month on August 7, 2006, by Resolution No. 080-06, modified to 21,962 tons/month on January 5, 2009, by Resolution No. 500-09, and modified to 24,157 tons/month on November 7, 2011, by Resolution No. 029-11; and </w:t>
      </w:r>
    </w:p>
    <w:p w:rsidR="0019561E" w:rsidRPr="0019561E" w:rsidRDefault="0019561E" w:rsidP="0019561E">
      <w:pPr>
        <w:jc w:val="both"/>
        <w:rPr>
          <w:rFonts w:asciiTheme="minorHAnsi" w:hAnsiTheme="minorHAnsi"/>
          <w:sz w:val="24"/>
          <w:szCs w:val="24"/>
        </w:rPr>
      </w:pPr>
    </w:p>
    <w:p w:rsidR="0019561E" w:rsidRPr="0019561E" w:rsidRDefault="0019561E" w:rsidP="0019561E">
      <w:pPr>
        <w:pStyle w:val="Default"/>
        <w:jc w:val="both"/>
        <w:rPr>
          <w:rFonts w:asciiTheme="minorHAnsi" w:hAnsiTheme="minorHAnsi"/>
        </w:rPr>
      </w:pPr>
      <w:r w:rsidRPr="0019561E">
        <w:rPr>
          <w:rFonts w:asciiTheme="minorHAnsi" w:hAnsiTheme="minorHAnsi"/>
        </w:rPr>
        <w:t xml:space="preserve">WHEREAS, pursuant to West Virginia Code §22-15-1 </w:t>
      </w:r>
      <w:r w:rsidRPr="0019561E">
        <w:rPr>
          <w:rFonts w:asciiTheme="minorHAnsi" w:hAnsiTheme="minorHAnsi"/>
          <w:i/>
          <w:iCs/>
        </w:rPr>
        <w:t xml:space="preserve">et seq. </w:t>
      </w:r>
      <w:r w:rsidRPr="0019561E">
        <w:rPr>
          <w:rFonts w:asciiTheme="minorHAnsi" w:hAnsiTheme="minorHAnsi"/>
        </w:rPr>
        <w:t xml:space="preserve">and West Virginia Solid Waste Management Rule 33-01, a </w:t>
      </w:r>
      <w:proofErr w:type="spellStart"/>
      <w:r w:rsidRPr="0019561E">
        <w:rPr>
          <w:rFonts w:asciiTheme="minorHAnsi" w:hAnsiTheme="minorHAnsi"/>
        </w:rPr>
        <w:t>permittee</w:t>
      </w:r>
      <w:proofErr w:type="spellEnd"/>
      <w:r w:rsidRPr="0019561E">
        <w:rPr>
          <w:rFonts w:asciiTheme="minorHAnsi" w:hAnsiTheme="minorHAnsi"/>
        </w:rPr>
        <w:t xml:space="preserve"> may request a permit modification in alternate years from the West Virginia Division of Environmental Protection ("</w:t>
      </w:r>
      <w:proofErr w:type="spellStart"/>
      <w:r w:rsidRPr="0019561E">
        <w:rPr>
          <w:rFonts w:asciiTheme="minorHAnsi" w:hAnsiTheme="minorHAnsi"/>
        </w:rPr>
        <w:t>WVDEP</w:t>
      </w:r>
      <w:proofErr w:type="spellEnd"/>
      <w:r w:rsidRPr="0019561E">
        <w:rPr>
          <w:rFonts w:asciiTheme="minorHAnsi" w:hAnsiTheme="minorHAnsi"/>
        </w:rPr>
        <w:t xml:space="preserve">") to increase the volume of solid waste accepted at the landfill facility by an amount of 10% or less, unless such an increase requires a change in the classification of the facility; and </w:t>
      </w:r>
    </w:p>
    <w:p w:rsidR="0019561E" w:rsidRPr="0019561E" w:rsidRDefault="0019561E" w:rsidP="0019561E">
      <w:pPr>
        <w:pStyle w:val="Default"/>
        <w:jc w:val="both"/>
        <w:rPr>
          <w:rFonts w:asciiTheme="minorHAnsi" w:hAnsiTheme="minorHAnsi"/>
        </w:rPr>
      </w:pPr>
    </w:p>
    <w:p w:rsidR="0019561E" w:rsidRPr="0019561E" w:rsidRDefault="0019561E" w:rsidP="0019561E">
      <w:pPr>
        <w:pStyle w:val="Default"/>
        <w:jc w:val="both"/>
        <w:rPr>
          <w:rFonts w:asciiTheme="minorHAnsi" w:hAnsiTheme="minorHAnsi"/>
        </w:rPr>
      </w:pPr>
      <w:r w:rsidRPr="0019561E">
        <w:rPr>
          <w:rFonts w:asciiTheme="minorHAnsi" w:hAnsiTheme="minorHAnsi"/>
        </w:rPr>
        <w:t xml:space="preserve">WHEREAS, more than two </w:t>
      </w:r>
      <w:proofErr w:type="spellStart"/>
      <w:r w:rsidRPr="0019561E">
        <w:rPr>
          <w:rFonts w:asciiTheme="minorHAnsi" w:hAnsiTheme="minorHAnsi"/>
        </w:rPr>
        <w:t>years time</w:t>
      </w:r>
      <w:proofErr w:type="spellEnd"/>
      <w:r w:rsidRPr="0019561E">
        <w:rPr>
          <w:rFonts w:asciiTheme="minorHAnsi" w:hAnsiTheme="minorHAnsi"/>
        </w:rPr>
        <w:t xml:space="preserve"> has elapsed since the previous modification to the Solid Waste Permit; and</w:t>
      </w:r>
    </w:p>
    <w:p w:rsidR="0019561E" w:rsidRPr="0019561E" w:rsidRDefault="0019561E" w:rsidP="0019561E">
      <w:pPr>
        <w:pStyle w:val="Default"/>
        <w:jc w:val="both"/>
        <w:rPr>
          <w:rFonts w:asciiTheme="minorHAnsi" w:hAnsiTheme="minorHAnsi"/>
        </w:rPr>
      </w:pPr>
    </w:p>
    <w:p w:rsidR="0019561E" w:rsidRPr="0019561E" w:rsidRDefault="0019561E" w:rsidP="0019561E">
      <w:pPr>
        <w:pStyle w:val="Default"/>
        <w:jc w:val="both"/>
        <w:rPr>
          <w:rFonts w:asciiTheme="minorHAnsi" w:hAnsiTheme="minorHAnsi"/>
        </w:rPr>
      </w:pPr>
      <w:r w:rsidRPr="0019561E">
        <w:rPr>
          <w:rFonts w:asciiTheme="minorHAnsi" w:hAnsiTheme="minorHAnsi"/>
        </w:rPr>
        <w:t>WHEREAS, the City has received an Engineer's Recommendation, incorporated herein and attached hereto as Exhibit A, which indicates that a 10% monthly tonnage increase is necessary to provide for continued efficient disposal of waste at the landfill facility; and</w:t>
      </w:r>
    </w:p>
    <w:p w:rsidR="0019561E" w:rsidRPr="0019561E" w:rsidRDefault="0019561E" w:rsidP="0019561E">
      <w:pPr>
        <w:pStyle w:val="Default"/>
        <w:jc w:val="both"/>
        <w:rPr>
          <w:rFonts w:asciiTheme="minorHAnsi" w:hAnsiTheme="minorHAnsi"/>
        </w:rPr>
      </w:pPr>
    </w:p>
    <w:p w:rsidR="0019561E" w:rsidRPr="0019561E" w:rsidRDefault="0019561E" w:rsidP="0019561E">
      <w:pPr>
        <w:pStyle w:val="Default"/>
        <w:jc w:val="both"/>
        <w:rPr>
          <w:rFonts w:asciiTheme="minorHAnsi" w:hAnsiTheme="minorHAnsi"/>
        </w:rPr>
      </w:pPr>
      <w:r w:rsidRPr="0019561E">
        <w:rPr>
          <w:rFonts w:asciiTheme="minorHAnsi" w:hAnsiTheme="minorHAnsi"/>
        </w:rPr>
        <w:t xml:space="preserve">WHEREAS, upon information and belief, a 10% increase in monthly tonnage will not change the classification of the landfill facility; </w:t>
      </w:r>
    </w:p>
    <w:p w:rsidR="0019561E" w:rsidRPr="0019561E" w:rsidRDefault="0019561E" w:rsidP="0019561E">
      <w:pPr>
        <w:jc w:val="both"/>
        <w:rPr>
          <w:rFonts w:asciiTheme="minorHAnsi" w:eastAsia="Calibri" w:hAnsiTheme="minorHAnsi"/>
          <w:sz w:val="24"/>
          <w:szCs w:val="24"/>
        </w:rPr>
      </w:pPr>
    </w:p>
    <w:p w:rsidR="0019561E" w:rsidRPr="0019561E" w:rsidRDefault="0019561E" w:rsidP="0019561E">
      <w:pPr>
        <w:jc w:val="both"/>
        <w:rPr>
          <w:rFonts w:asciiTheme="minorHAnsi" w:eastAsia="Calibri" w:hAnsiTheme="minorHAnsi"/>
          <w:sz w:val="24"/>
          <w:szCs w:val="24"/>
        </w:rPr>
      </w:pPr>
      <w:r w:rsidRPr="0019561E">
        <w:rPr>
          <w:rFonts w:asciiTheme="minorHAnsi" w:eastAsia="Calibri" w:hAnsiTheme="minorHAnsi"/>
          <w:sz w:val="24"/>
          <w:szCs w:val="24"/>
        </w:rPr>
        <w:t>NOW, THEREFORE, BE IT RESOLVED BY THE CITY COUNCIL OF THE CITY OF CHARLESTON THAT:</w:t>
      </w:r>
    </w:p>
    <w:p w:rsidR="0019561E" w:rsidRPr="0019561E" w:rsidRDefault="0019561E" w:rsidP="0019561E">
      <w:pPr>
        <w:pStyle w:val="Default"/>
        <w:spacing w:line="276" w:lineRule="atLeast"/>
        <w:ind w:firstLine="720"/>
        <w:jc w:val="both"/>
        <w:rPr>
          <w:rFonts w:asciiTheme="minorHAnsi" w:hAnsiTheme="minorHAnsi"/>
          <w:color w:val="auto"/>
        </w:rPr>
      </w:pPr>
    </w:p>
    <w:p w:rsidR="0019561E" w:rsidRDefault="0019561E" w:rsidP="0019561E">
      <w:pPr>
        <w:pStyle w:val="Default"/>
        <w:spacing w:line="276" w:lineRule="atLeast"/>
        <w:ind w:firstLine="720"/>
        <w:jc w:val="both"/>
        <w:rPr>
          <w:rFonts w:asciiTheme="minorHAnsi" w:hAnsiTheme="minorHAnsi"/>
          <w:color w:val="auto"/>
        </w:rPr>
      </w:pPr>
      <w:r w:rsidRPr="0019561E">
        <w:rPr>
          <w:rFonts w:asciiTheme="minorHAnsi" w:hAnsiTheme="minorHAnsi"/>
          <w:color w:val="auto"/>
        </w:rPr>
        <w:t xml:space="preserve">That the Council of the City of Charleston directs the administration to take the appropriate action(s), consistent with all state and local laws and rules, to initiate the submittal of an application to the </w:t>
      </w:r>
      <w:proofErr w:type="spellStart"/>
      <w:r w:rsidRPr="0019561E">
        <w:rPr>
          <w:rFonts w:asciiTheme="minorHAnsi" w:hAnsiTheme="minorHAnsi"/>
          <w:color w:val="auto"/>
        </w:rPr>
        <w:t>WVDEP</w:t>
      </w:r>
      <w:proofErr w:type="spellEnd"/>
      <w:r w:rsidRPr="0019561E">
        <w:rPr>
          <w:rFonts w:asciiTheme="minorHAnsi" w:hAnsiTheme="minorHAnsi"/>
          <w:color w:val="auto"/>
        </w:rPr>
        <w:t xml:space="preserve">, Office of Waste Management, requesting a permit modification allowing </w:t>
      </w:r>
      <w:proofErr w:type="spellStart"/>
      <w:r w:rsidRPr="0019561E">
        <w:rPr>
          <w:rFonts w:asciiTheme="minorHAnsi" w:hAnsiTheme="minorHAnsi"/>
          <w:color w:val="auto"/>
        </w:rPr>
        <w:t>permittee</w:t>
      </w:r>
      <w:proofErr w:type="spellEnd"/>
      <w:r w:rsidRPr="0019561E">
        <w:rPr>
          <w:rFonts w:asciiTheme="minorHAnsi" w:hAnsiTheme="minorHAnsi"/>
          <w:color w:val="auto"/>
        </w:rPr>
        <w:t xml:space="preserve"> to increase the allowable monthly tonnage of the landfill facility by 10%. </w:t>
      </w:r>
    </w:p>
    <w:p w:rsidR="0019561E" w:rsidRDefault="0019561E" w:rsidP="0019561E">
      <w:pPr>
        <w:pStyle w:val="Default"/>
        <w:spacing w:line="276" w:lineRule="atLeast"/>
        <w:ind w:firstLine="720"/>
        <w:jc w:val="both"/>
        <w:rPr>
          <w:rFonts w:asciiTheme="minorHAnsi" w:hAnsiTheme="minorHAnsi"/>
          <w:color w:val="auto"/>
        </w:rPr>
      </w:pPr>
    </w:p>
    <w:p w:rsidR="0019561E" w:rsidRDefault="0019561E" w:rsidP="0019561E">
      <w:pPr>
        <w:jc w:val="both"/>
        <w:rPr>
          <w:rFonts w:asciiTheme="minorHAnsi" w:hAnsiTheme="minorHAnsi" w:cs="Arial"/>
          <w:sz w:val="24"/>
          <w:szCs w:val="24"/>
        </w:rPr>
      </w:pPr>
      <w:r w:rsidRPr="001B141A">
        <w:rPr>
          <w:rFonts w:asciiTheme="minorHAnsi" w:hAnsiTheme="minorHAnsi" w:cs="Arial"/>
          <w:sz w:val="24"/>
          <w:szCs w:val="24"/>
        </w:rPr>
        <w:t xml:space="preserve">Councilman </w:t>
      </w:r>
      <w:r>
        <w:rPr>
          <w:rFonts w:asciiTheme="minorHAnsi" w:hAnsiTheme="minorHAnsi" w:cs="Arial"/>
          <w:sz w:val="24"/>
          <w:szCs w:val="24"/>
        </w:rPr>
        <w:t>Talkington</w:t>
      </w:r>
      <w:r w:rsidRPr="001B141A">
        <w:rPr>
          <w:rFonts w:asciiTheme="minorHAnsi" w:hAnsiTheme="minorHAnsi" w:cs="Arial"/>
          <w:sz w:val="24"/>
          <w:szCs w:val="24"/>
        </w:rPr>
        <w:t xml:space="preserve"> moved to approve the Resolution.  Councilman Lane seconded the motion. With a majority of members elected recorded thereon as voting in the affirmative the Mayor declared Resolution 5</w:t>
      </w:r>
      <w:r>
        <w:rPr>
          <w:rFonts w:asciiTheme="minorHAnsi" w:hAnsiTheme="minorHAnsi" w:cs="Arial"/>
          <w:sz w:val="24"/>
          <w:szCs w:val="24"/>
        </w:rPr>
        <w:t>77</w:t>
      </w:r>
      <w:r w:rsidRPr="001B141A">
        <w:rPr>
          <w:rFonts w:asciiTheme="minorHAnsi" w:hAnsiTheme="minorHAnsi" w:cs="Arial"/>
          <w:sz w:val="24"/>
          <w:szCs w:val="24"/>
        </w:rPr>
        <w:t>-15 adopted</w:t>
      </w:r>
      <w:r>
        <w:rPr>
          <w:rFonts w:asciiTheme="minorHAnsi" w:hAnsiTheme="minorHAnsi" w:cs="Arial"/>
          <w:sz w:val="24"/>
          <w:szCs w:val="24"/>
        </w:rPr>
        <w:t>.</w:t>
      </w:r>
    </w:p>
    <w:p w:rsidR="0019561E" w:rsidRDefault="0019561E" w:rsidP="0019561E">
      <w:pPr>
        <w:jc w:val="both"/>
        <w:rPr>
          <w:rFonts w:asciiTheme="minorHAnsi" w:hAnsiTheme="minorHAnsi" w:cs="Arial"/>
          <w:sz w:val="24"/>
          <w:szCs w:val="24"/>
        </w:rPr>
      </w:pPr>
    </w:p>
    <w:p w:rsidR="0019561E" w:rsidRDefault="0019561E" w:rsidP="0019561E">
      <w:pPr>
        <w:jc w:val="both"/>
        <w:rPr>
          <w:rFonts w:asciiTheme="minorHAnsi" w:hAnsiTheme="minorHAnsi" w:cs="Arial"/>
          <w:sz w:val="24"/>
          <w:szCs w:val="24"/>
        </w:rPr>
      </w:pPr>
    </w:p>
    <w:p w:rsidR="0019561E" w:rsidRDefault="0019561E" w:rsidP="0019561E">
      <w:pPr>
        <w:jc w:val="both"/>
        <w:rPr>
          <w:rFonts w:asciiTheme="minorHAnsi" w:hAnsiTheme="minorHAnsi" w:cs="Arial"/>
          <w:sz w:val="24"/>
          <w:szCs w:val="24"/>
        </w:rPr>
      </w:pPr>
    </w:p>
    <w:p w:rsidR="0019561E" w:rsidRDefault="0019561E" w:rsidP="0019561E">
      <w:pPr>
        <w:jc w:val="both"/>
        <w:rPr>
          <w:rFonts w:asciiTheme="minorHAnsi" w:hAnsiTheme="minorHAnsi" w:cs="Arial"/>
          <w:sz w:val="24"/>
          <w:szCs w:val="24"/>
        </w:rPr>
      </w:pPr>
    </w:p>
    <w:p w:rsidR="0019561E" w:rsidRDefault="0019561E" w:rsidP="0019561E">
      <w:pPr>
        <w:jc w:val="both"/>
        <w:rPr>
          <w:rFonts w:asciiTheme="minorHAnsi" w:hAnsiTheme="minorHAnsi" w:cs="Arial"/>
          <w:sz w:val="24"/>
          <w:szCs w:val="24"/>
        </w:rPr>
      </w:pPr>
    </w:p>
    <w:p w:rsidR="0019561E" w:rsidRDefault="0019561E" w:rsidP="0019561E">
      <w:pPr>
        <w:jc w:val="both"/>
        <w:rPr>
          <w:rFonts w:asciiTheme="minorHAnsi" w:hAnsiTheme="minorHAnsi" w:cs="Arial"/>
          <w:sz w:val="24"/>
          <w:szCs w:val="24"/>
        </w:rPr>
      </w:pPr>
    </w:p>
    <w:p w:rsidR="0019561E" w:rsidRDefault="0019561E" w:rsidP="0019561E">
      <w:pPr>
        <w:jc w:val="both"/>
        <w:rPr>
          <w:rFonts w:asciiTheme="minorHAnsi" w:hAnsiTheme="minorHAnsi" w:cs="Arial"/>
          <w:sz w:val="24"/>
          <w:szCs w:val="24"/>
        </w:rPr>
      </w:pPr>
    </w:p>
    <w:p w:rsidR="0019561E" w:rsidRDefault="0019561E" w:rsidP="0019561E">
      <w:pPr>
        <w:jc w:val="both"/>
        <w:rPr>
          <w:rFonts w:asciiTheme="minorHAnsi" w:hAnsiTheme="minorHAnsi" w:cs="Arial"/>
          <w:sz w:val="24"/>
          <w:szCs w:val="24"/>
        </w:rPr>
      </w:pPr>
    </w:p>
    <w:p w:rsidR="0019561E" w:rsidRDefault="0019561E" w:rsidP="0019561E">
      <w:pPr>
        <w:jc w:val="both"/>
        <w:rPr>
          <w:rFonts w:asciiTheme="minorHAnsi" w:hAnsiTheme="minorHAnsi" w:cs="Arial"/>
          <w:sz w:val="24"/>
          <w:szCs w:val="24"/>
        </w:rPr>
      </w:pPr>
    </w:p>
    <w:p w:rsidR="0019561E" w:rsidRDefault="0019561E" w:rsidP="0019561E">
      <w:pPr>
        <w:jc w:val="both"/>
        <w:rPr>
          <w:rFonts w:asciiTheme="minorHAnsi" w:hAnsiTheme="minorHAnsi" w:cs="Arial"/>
          <w:sz w:val="24"/>
          <w:szCs w:val="24"/>
        </w:rPr>
      </w:pPr>
    </w:p>
    <w:p w:rsidR="0019561E" w:rsidRDefault="0019561E" w:rsidP="0019561E">
      <w:pPr>
        <w:jc w:val="both"/>
        <w:rPr>
          <w:rFonts w:asciiTheme="minorHAnsi" w:hAnsiTheme="minorHAnsi" w:cs="Arial"/>
          <w:sz w:val="24"/>
          <w:szCs w:val="24"/>
        </w:rPr>
      </w:pPr>
    </w:p>
    <w:p w:rsidR="0019561E" w:rsidRDefault="0019561E" w:rsidP="0019561E">
      <w:pPr>
        <w:jc w:val="both"/>
        <w:rPr>
          <w:rFonts w:asciiTheme="minorHAnsi" w:hAnsiTheme="minorHAnsi" w:cs="Arial"/>
          <w:sz w:val="24"/>
          <w:szCs w:val="24"/>
        </w:rPr>
      </w:pPr>
    </w:p>
    <w:p w:rsidR="0019561E" w:rsidRDefault="0019561E" w:rsidP="0019561E">
      <w:pPr>
        <w:jc w:val="both"/>
        <w:rPr>
          <w:rFonts w:asciiTheme="minorHAnsi" w:hAnsiTheme="minorHAnsi" w:cs="Arial"/>
          <w:sz w:val="24"/>
          <w:szCs w:val="24"/>
        </w:rPr>
      </w:pPr>
    </w:p>
    <w:p w:rsidR="0019561E" w:rsidRDefault="0019561E" w:rsidP="0019561E">
      <w:pPr>
        <w:jc w:val="both"/>
        <w:rPr>
          <w:rFonts w:asciiTheme="minorHAnsi" w:hAnsiTheme="minorHAnsi" w:cs="Arial"/>
          <w:sz w:val="24"/>
          <w:szCs w:val="24"/>
        </w:rPr>
      </w:pPr>
    </w:p>
    <w:p w:rsidR="0019561E" w:rsidRDefault="0019561E" w:rsidP="0019561E">
      <w:pPr>
        <w:jc w:val="both"/>
        <w:rPr>
          <w:rFonts w:asciiTheme="minorHAnsi" w:hAnsiTheme="minorHAnsi" w:cs="Arial"/>
          <w:sz w:val="24"/>
          <w:szCs w:val="24"/>
        </w:rPr>
      </w:pPr>
    </w:p>
    <w:p w:rsidR="0019561E" w:rsidRDefault="0019561E" w:rsidP="0019561E">
      <w:pPr>
        <w:jc w:val="both"/>
        <w:rPr>
          <w:rFonts w:asciiTheme="minorHAnsi" w:hAnsiTheme="minorHAnsi" w:cs="Arial"/>
          <w:sz w:val="24"/>
          <w:szCs w:val="24"/>
        </w:rPr>
      </w:pPr>
    </w:p>
    <w:p w:rsidR="0019561E" w:rsidRDefault="0019561E" w:rsidP="0019561E">
      <w:pPr>
        <w:jc w:val="both"/>
        <w:rPr>
          <w:rFonts w:asciiTheme="minorHAnsi" w:hAnsiTheme="minorHAnsi" w:cs="Arial"/>
          <w:sz w:val="24"/>
          <w:szCs w:val="24"/>
        </w:rPr>
      </w:pPr>
    </w:p>
    <w:p w:rsidR="0019561E" w:rsidRDefault="0019561E" w:rsidP="0019561E">
      <w:pPr>
        <w:jc w:val="both"/>
        <w:rPr>
          <w:rFonts w:asciiTheme="minorHAnsi" w:hAnsiTheme="minorHAnsi" w:cs="Arial"/>
          <w:sz w:val="24"/>
          <w:szCs w:val="24"/>
        </w:rPr>
      </w:pPr>
    </w:p>
    <w:p w:rsidR="0019561E" w:rsidRDefault="0019561E" w:rsidP="0019561E">
      <w:pPr>
        <w:jc w:val="both"/>
        <w:rPr>
          <w:rFonts w:asciiTheme="minorHAnsi" w:hAnsiTheme="minorHAnsi" w:cs="Arial"/>
          <w:sz w:val="24"/>
          <w:szCs w:val="24"/>
        </w:rPr>
      </w:pPr>
    </w:p>
    <w:p w:rsidR="0019561E" w:rsidRDefault="0019561E" w:rsidP="0019561E">
      <w:pPr>
        <w:jc w:val="both"/>
        <w:rPr>
          <w:rFonts w:asciiTheme="minorHAnsi" w:hAnsiTheme="minorHAnsi" w:cs="Arial"/>
          <w:sz w:val="24"/>
          <w:szCs w:val="24"/>
        </w:rPr>
      </w:pPr>
    </w:p>
    <w:p w:rsidR="0019561E" w:rsidRDefault="0019561E" w:rsidP="0019561E">
      <w:pPr>
        <w:jc w:val="both"/>
        <w:rPr>
          <w:rFonts w:asciiTheme="minorHAnsi" w:hAnsiTheme="minorHAnsi" w:cs="Arial"/>
          <w:sz w:val="24"/>
          <w:szCs w:val="24"/>
        </w:rPr>
      </w:pPr>
    </w:p>
    <w:p w:rsidR="0019561E" w:rsidRDefault="0019561E" w:rsidP="0019561E">
      <w:pPr>
        <w:jc w:val="both"/>
        <w:rPr>
          <w:rFonts w:asciiTheme="minorHAnsi" w:hAnsiTheme="minorHAnsi" w:cs="Arial"/>
          <w:sz w:val="24"/>
          <w:szCs w:val="24"/>
        </w:rPr>
      </w:pPr>
    </w:p>
    <w:p w:rsidR="0019561E" w:rsidRDefault="0019561E" w:rsidP="0019561E">
      <w:pPr>
        <w:jc w:val="both"/>
        <w:rPr>
          <w:rFonts w:asciiTheme="minorHAnsi" w:hAnsiTheme="minorHAnsi" w:cs="Arial"/>
          <w:sz w:val="24"/>
          <w:szCs w:val="24"/>
        </w:rPr>
      </w:pPr>
    </w:p>
    <w:p w:rsidR="0019561E" w:rsidRDefault="0019561E" w:rsidP="0019561E">
      <w:pPr>
        <w:jc w:val="both"/>
        <w:rPr>
          <w:rFonts w:asciiTheme="minorHAnsi" w:hAnsiTheme="minorHAnsi" w:cs="Arial"/>
          <w:sz w:val="24"/>
          <w:szCs w:val="24"/>
        </w:rPr>
      </w:pPr>
    </w:p>
    <w:p w:rsidR="0019561E" w:rsidRDefault="0019561E" w:rsidP="0019561E">
      <w:pPr>
        <w:jc w:val="both"/>
        <w:rPr>
          <w:rFonts w:asciiTheme="minorHAnsi" w:hAnsiTheme="minorHAnsi" w:cs="Arial"/>
          <w:sz w:val="24"/>
          <w:szCs w:val="24"/>
        </w:rPr>
      </w:pPr>
    </w:p>
    <w:p w:rsidR="0019561E" w:rsidRDefault="0019561E" w:rsidP="0019561E">
      <w:pPr>
        <w:jc w:val="both"/>
        <w:rPr>
          <w:rFonts w:asciiTheme="minorHAnsi" w:hAnsiTheme="minorHAnsi" w:cs="Arial"/>
          <w:sz w:val="24"/>
          <w:szCs w:val="24"/>
        </w:rPr>
      </w:pPr>
    </w:p>
    <w:p w:rsidR="0019561E" w:rsidRDefault="0019561E" w:rsidP="0019561E">
      <w:pPr>
        <w:jc w:val="both"/>
        <w:rPr>
          <w:rFonts w:asciiTheme="minorHAnsi" w:hAnsiTheme="minorHAnsi" w:cs="Arial"/>
          <w:sz w:val="24"/>
          <w:szCs w:val="24"/>
        </w:rPr>
      </w:pPr>
    </w:p>
    <w:p w:rsidR="0019561E" w:rsidRDefault="0019561E" w:rsidP="0019561E">
      <w:pPr>
        <w:jc w:val="both"/>
        <w:rPr>
          <w:rFonts w:asciiTheme="minorHAnsi" w:hAnsiTheme="minorHAnsi" w:cs="Arial"/>
          <w:sz w:val="24"/>
          <w:szCs w:val="24"/>
        </w:rPr>
      </w:pPr>
    </w:p>
    <w:p w:rsidR="0019561E" w:rsidRPr="0019561E" w:rsidRDefault="0019561E" w:rsidP="0019561E">
      <w:pPr>
        <w:pStyle w:val="ListParagraph"/>
        <w:numPr>
          <w:ilvl w:val="0"/>
          <w:numId w:val="6"/>
        </w:numPr>
        <w:rPr>
          <w:rFonts w:asciiTheme="minorHAnsi" w:hAnsiTheme="minorHAnsi" w:cs="Arial"/>
          <w:sz w:val="24"/>
          <w:szCs w:val="24"/>
        </w:rPr>
      </w:pPr>
      <w:r w:rsidRPr="0019561E">
        <w:rPr>
          <w:rFonts w:asciiTheme="minorHAnsi" w:hAnsiTheme="minorHAnsi" w:cs="Arial"/>
          <w:sz w:val="24"/>
          <w:szCs w:val="24"/>
        </w:rPr>
        <w:t xml:space="preserve">Your committee on Environmental and Recycling has had under consideration </w:t>
      </w:r>
      <w:r w:rsidRPr="0019561E">
        <w:rPr>
          <w:rFonts w:asciiTheme="minorHAnsi" w:hAnsiTheme="minorHAnsi" w:cs="Arial"/>
          <w:sz w:val="24"/>
          <w:szCs w:val="24"/>
        </w:rPr>
        <w:t>Bill</w:t>
      </w:r>
      <w:r w:rsidRPr="0019561E">
        <w:rPr>
          <w:rFonts w:asciiTheme="minorHAnsi" w:hAnsiTheme="minorHAnsi" w:cs="Arial"/>
          <w:sz w:val="24"/>
          <w:szCs w:val="24"/>
        </w:rPr>
        <w:t xml:space="preserve"> No. </w:t>
      </w:r>
      <w:r w:rsidRPr="0019561E">
        <w:rPr>
          <w:rFonts w:asciiTheme="minorHAnsi" w:hAnsiTheme="minorHAnsi" w:cs="Arial"/>
          <w:sz w:val="24"/>
          <w:szCs w:val="24"/>
        </w:rPr>
        <w:t>7652</w:t>
      </w:r>
      <w:r w:rsidRPr="0019561E">
        <w:rPr>
          <w:rFonts w:asciiTheme="minorHAnsi" w:hAnsiTheme="minorHAnsi" w:cs="Arial"/>
          <w:sz w:val="24"/>
          <w:szCs w:val="24"/>
        </w:rPr>
        <w:t>, and reports the same to Council with the recommendation that the bill do pass.</w:t>
      </w:r>
    </w:p>
    <w:p w:rsidR="0019561E" w:rsidRPr="0019561E" w:rsidRDefault="0019561E" w:rsidP="0019561E">
      <w:pPr>
        <w:ind w:left="360"/>
        <w:jc w:val="both"/>
        <w:rPr>
          <w:rFonts w:asciiTheme="minorHAnsi" w:hAnsiTheme="minorHAnsi" w:cs="Arial"/>
          <w:sz w:val="24"/>
          <w:szCs w:val="24"/>
        </w:rPr>
      </w:pPr>
    </w:p>
    <w:p w:rsidR="0019561E" w:rsidRPr="0019561E" w:rsidRDefault="0019561E" w:rsidP="0019561E">
      <w:pPr>
        <w:jc w:val="both"/>
        <w:rPr>
          <w:rFonts w:ascii="Calibri" w:hAnsi="Calibri"/>
          <w:sz w:val="24"/>
          <w:szCs w:val="24"/>
        </w:rPr>
      </w:pPr>
      <w:r w:rsidRPr="0019561E">
        <w:rPr>
          <w:rFonts w:ascii="Calibri" w:hAnsi="Calibri"/>
          <w:b/>
          <w:bCs/>
          <w:sz w:val="24"/>
          <w:szCs w:val="24"/>
          <w:u w:val="single"/>
        </w:rPr>
        <w:t>Bill No.  7652</w:t>
      </w:r>
      <w:r w:rsidRPr="0019561E">
        <w:rPr>
          <w:rFonts w:ascii="Calibri" w:hAnsi="Calibri"/>
          <w:b/>
          <w:bCs/>
          <w:sz w:val="24"/>
          <w:szCs w:val="24"/>
        </w:rPr>
        <w:t>:</w:t>
      </w:r>
      <w:r w:rsidRPr="0019561E">
        <w:rPr>
          <w:rFonts w:ascii="Calibri" w:hAnsi="Calibri"/>
          <w:bCs/>
          <w:sz w:val="24"/>
          <w:szCs w:val="24"/>
        </w:rPr>
        <w:tab/>
        <w:t>“</w:t>
      </w:r>
      <w:r w:rsidRPr="0019561E">
        <w:rPr>
          <w:rFonts w:ascii="Calibri" w:hAnsi="Calibri"/>
          <w:sz w:val="24"/>
          <w:szCs w:val="24"/>
        </w:rPr>
        <w:t>A BILL to establish a Restricted Use Area in the Kanawha City area of Charleston for the purpose of prohibiting the drilling into and the extraction of groundwater within the Restricted Use Area except for ground water monitoring and/or remediation.</w:t>
      </w:r>
    </w:p>
    <w:p w:rsidR="0019561E" w:rsidRPr="0019561E" w:rsidRDefault="0019561E" w:rsidP="0019561E">
      <w:pPr>
        <w:jc w:val="both"/>
        <w:rPr>
          <w:rFonts w:ascii="Calibri" w:hAnsi="Calibri"/>
          <w:sz w:val="24"/>
          <w:szCs w:val="24"/>
        </w:rPr>
      </w:pPr>
    </w:p>
    <w:p w:rsidR="0019561E" w:rsidRPr="0019561E" w:rsidRDefault="0019561E" w:rsidP="0019561E">
      <w:pPr>
        <w:jc w:val="both"/>
        <w:rPr>
          <w:rFonts w:ascii="Calibri" w:hAnsi="Calibri"/>
          <w:sz w:val="22"/>
          <w:szCs w:val="22"/>
        </w:rPr>
      </w:pPr>
      <w:r w:rsidRPr="0019561E">
        <w:rPr>
          <w:rFonts w:ascii="Calibri" w:hAnsi="Calibri"/>
          <w:sz w:val="24"/>
          <w:szCs w:val="24"/>
        </w:rPr>
        <w:tab/>
      </w:r>
      <w:r w:rsidRPr="0019561E">
        <w:rPr>
          <w:rFonts w:ascii="Calibri" w:hAnsi="Calibri"/>
          <w:b/>
          <w:sz w:val="24"/>
          <w:szCs w:val="24"/>
        </w:rPr>
        <w:t xml:space="preserve">WHEREAS, </w:t>
      </w:r>
      <w:r w:rsidRPr="0019561E">
        <w:rPr>
          <w:rFonts w:ascii="Calibri" w:hAnsi="Calibri"/>
          <w:sz w:val="24"/>
          <w:szCs w:val="24"/>
        </w:rPr>
        <w:t xml:space="preserve">an approximately 0.37 acre/16,300 square feet parcel of land located at 3719 </w:t>
      </w:r>
      <w:proofErr w:type="spellStart"/>
      <w:r w:rsidRPr="0019561E">
        <w:rPr>
          <w:rFonts w:ascii="Calibri" w:hAnsi="Calibri"/>
          <w:sz w:val="24"/>
          <w:szCs w:val="24"/>
        </w:rPr>
        <w:t>MacCorkle</w:t>
      </w:r>
      <w:proofErr w:type="spellEnd"/>
      <w:r w:rsidRPr="0019561E">
        <w:rPr>
          <w:rFonts w:ascii="Calibri" w:hAnsi="Calibri"/>
          <w:sz w:val="24"/>
          <w:szCs w:val="24"/>
        </w:rPr>
        <w:t xml:space="preserve"> Avenue, SE (the “Site”) has been subject of subject of environmental assessment and risk-based remediation by Daniel and Linda Strait, as part of their Voluntary Remediation agreement # 09131 with the State of West Virginia Department of Environmental Protection (“</w:t>
      </w:r>
      <w:proofErr w:type="spellStart"/>
      <w:r w:rsidRPr="0019561E">
        <w:rPr>
          <w:rFonts w:ascii="Calibri" w:hAnsi="Calibri"/>
          <w:sz w:val="24"/>
          <w:szCs w:val="24"/>
        </w:rPr>
        <w:t>DEP</w:t>
      </w:r>
      <w:proofErr w:type="spellEnd"/>
      <w:r w:rsidRPr="0019561E">
        <w:rPr>
          <w:rFonts w:ascii="Calibri" w:hAnsi="Calibri"/>
          <w:sz w:val="24"/>
          <w:szCs w:val="24"/>
        </w:rPr>
        <w:t xml:space="preserve">”) that will allow the sale and development of a site which contained “chemicals of concern” resulting from the former operation of a dry cleaning laundry facility on the Site; and </w:t>
      </w:r>
    </w:p>
    <w:p w:rsidR="0019561E" w:rsidRPr="0019561E" w:rsidRDefault="0019561E" w:rsidP="0019561E">
      <w:pPr>
        <w:jc w:val="both"/>
        <w:rPr>
          <w:rFonts w:ascii="Calibri" w:hAnsi="Calibri"/>
          <w:sz w:val="24"/>
          <w:szCs w:val="24"/>
        </w:rPr>
      </w:pPr>
    </w:p>
    <w:p w:rsidR="0019561E" w:rsidRPr="0019561E" w:rsidRDefault="0019561E" w:rsidP="0019561E">
      <w:pPr>
        <w:jc w:val="both"/>
        <w:rPr>
          <w:rFonts w:ascii="Calibri" w:hAnsi="Calibri"/>
          <w:sz w:val="24"/>
          <w:szCs w:val="24"/>
        </w:rPr>
      </w:pPr>
      <w:r w:rsidRPr="0019561E">
        <w:rPr>
          <w:rFonts w:ascii="Calibri" w:hAnsi="Calibri"/>
          <w:sz w:val="24"/>
          <w:szCs w:val="24"/>
        </w:rPr>
        <w:tab/>
      </w:r>
      <w:r w:rsidRPr="0019561E">
        <w:rPr>
          <w:rFonts w:ascii="Calibri" w:hAnsi="Calibri"/>
          <w:b/>
          <w:sz w:val="24"/>
          <w:szCs w:val="24"/>
        </w:rPr>
        <w:t>WHEREAS,</w:t>
      </w:r>
      <w:r w:rsidRPr="0019561E">
        <w:rPr>
          <w:rFonts w:ascii="Calibri" w:hAnsi="Calibri"/>
          <w:sz w:val="24"/>
          <w:szCs w:val="24"/>
        </w:rPr>
        <w:t xml:space="preserve"> the environmental assessment has indicated that “chemicals of concern” from previous businesses located on the Site are now migrating with the flow of ground water from the Site into surrounding ground water; and</w:t>
      </w:r>
    </w:p>
    <w:p w:rsidR="0019561E" w:rsidRPr="0019561E" w:rsidRDefault="0019561E" w:rsidP="0019561E">
      <w:pPr>
        <w:jc w:val="both"/>
        <w:rPr>
          <w:rFonts w:ascii="Calibri" w:hAnsi="Calibri"/>
          <w:sz w:val="24"/>
          <w:szCs w:val="24"/>
        </w:rPr>
      </w:pPr>
    </w:p>
    <w:p w:rsidR="0019561E" w:rsidRPr="0019561E" w:rsidRDefault="0019561E" w:rsidP="0019561E">
      <w:pPr>
        <w:jc w:val="both"/>
        <w:rPr>
          <w:rFonts w:ascii="Calibri" w:hAnsi="Calibri"/>
          <w:sz w:val="24"/>
          <w:szCs w:val="24"/>
        </w:rPr>
      </w:pPr>
      <w:r w:rsidRPr="0019561E">
        <w:rPr>
          <w:rFonts w:ascii="Calibri" w:hAnsi="Calibri"/>
          <w:sz w:val="24"/>
          <w:szCs w:val="24"/>
        </w:rPr>
        <w:tab/>
      </w:r>
      <w:r w:rsidRPr="0019561E">
        <w:rPr>
          <w:rFonts w:ascii="Calibri" w:hAnsi="Calibri"/>
          <w:b/>
          <w:sz w:val="24"/>
          <w:szCs w:val="24"/>
        </w:rPr>
        <w:t>WHEREAS,</w:t>
      </w:r>
      <w:r w:rsidRPr="0019561E">
        <w:rPr>
          <w:rFonts w:ascii="Calibri" w:hAnsi="Calibri"/>
          <w:sz w:val="24"/>
          <w:szCs w:val="24"/>
        </w:rPr>
        <w:t xml:space="preserve"> Daniel and Linda Strait, in cooperation with the </w:t>
      </w:r>
      <w:proofErr w:type="spellStart"/>
      <w:r w:rsidRPr="0019561E">
        <w:rPr>
          <w:rFonts w:ascii="Calibri" w:hAnsi="Calibri"/>
          <w:sz w:val="24"/>
          <w:szCs w:val="24"/>
        </w:rPr>
        <w:t>DEP</w:t>
      </w:r>
      <w:proofErr w:type="spellEnd"/>
      <w:r w:rsidRPr="0019561E">
        <w:rPr>
          <w:rFonts w:ascii="Calibri" w:hAnsi="Calibri"/>
          <w:sz w:val="24"/>
          <w:szCs w:val="24"/>
        </w:rPr>
        <w:t>, have notified the City of the migration, and have requested that the City take protective action to prevent the uncontrolled exposure to the chemicals of concern in the ground water; and</w:t>
      </w:r>
    </w:p>
    <w:p w:rsidR="0019561E" w:rsidRPr="0019561E" w:rsidRDefault="0019561E" w:rsidP="0019561E">
      <w:pPr>
        <w:jc w:val="both"/>
        <w:rPr>
          <w:rFonts w:ascii="Calibri" w:hAnsi="Calibri"/>
          <w:sz w:val="24"/>
          <w:szCs w:val="24"/>
        </w:rPr>
      </w:pPr>
    </w:p>
    <w:p w:rsidR="0019561E" w:rsidRPr="0019561E" w:rsidRDefault="0019561E" w:rsidP="0019561E">
      <w:pPr>
        <w:ind w:firstLine="720"/>
        <w:jc w:val="both"/>
        <w:rPr>
          <w:rFonts w:ascii="Calibri" w:hAnsi="Calibri"/>
          <w:sz w:val="24"/>
          <w:szCs w:val="24"/>
        </w:rPr>
      </w:pPr>
      <w:r w:rsidRPr="0019561E">
        <w:rPr>
          <w:rFonts w:ascii="Calibri" w:hAnsi="Calibri"/>
          <w:b/>
          <w:sz w:val="24"/>
          <w:szCs w:val="24"/>
        </w:rPr>
        <w:t>WHEREAS,</w:t>
      </w:r>
      <w:r w:rsidRPr="0019561E">
        <w:rPr>
          <w:rFonts w:ascii="Calibri" w:hAnsi="Calibri"/>
          <w:sz w:val="24"/>
          <w:szCs w:val="24"/>
        </w:rPr>
        <w:t xml:space="preserve"> the City of Charleston has the duty and authority under W. Va. State Code § 8-12-5(23) to provide for the elimination of hazards to public health and safety; and</w:t>
      </w:r>
    </w:p>
    <w:p w:rsidR="0019561E" w:rsidRPr="0019561E" w:rsidRDefault="0019561E" w:rsidP="0019561E">
      <w:pPr>
        <w:jc w:val="both"/>
        <w:rPr>
          <w:rFonts w:ascii="Calibri" w:hAnsi="Calibri"/>
          <w:sz w:val="24"/>
          <w:szCs w:val="24"/>
        </w:rPr>
      </w:pPr>
    </w:p>
    <w:p w:rsidR="0019561E" w:rsidRPr="0019561E" w:rsidRDefault="0019561E" w:rsidP="0019561E">
      <w:pPr>
        <w:jc w:val="both"/>
        <w:rPr>
          <w:rFonts w:ascii="Calibri" w:hAnsi="Calibri"/>
          <w:sz w:val="24"/>
          <w:szCs w:val="24"/>
        </w:rPr>
      </w:pPr>
      <w:r w:rsidRPr="0019561E">
        <w:rPr>
          <w:rFonts w:ascii="Calibri" w:hAnsi="Calibri"/>
          <w:sz w:val="24"/>
          <w:szCs w:val="24"/>
        </w:rPr>
        <w:tab/>
      </w:r>
      <w:r w:rsidRPr="0019561E">
        <w:rPr>
          <w:rFonts w:ascii="Calibri" w:hAnsi="Calibri"/>
          <w:b/>
          <w:sz w:val="24"/>
          <w:szCs w:val="24"/>
        </w:rPr>
        <w:t>WHEREAS,</w:t>
      </w:r>
      <w:r w:rsidRPr="0019561E">
        <w:rPr>
          <w:rFonts w:ascii="Calibri" w:hAnsi="Calibri"/>
          <w:sz w:val="24"/>
          <w:szCs w:val="24"/>
        </w:rPr>
        <w:t xml:space="preserve"> the Kanawha Charleston Health Department is the governmental agency with authority to issue permits with respect to ground water drilling within Kanawha County, including within the City of Charleston;</w:t>
      </w:r>
    </w:p>
    <w:p w:rsidR="0019561E" w:rsidRPr="0019561E" w:rsidRDefault="0019561E" w:rsidP="0019561E">
      <w:pPr>
        <w:jc w:val="both"/>
        <w:rPr>
          <w:rFonts w:ascii="Calibri" w:hAnsi="Calibri"/>
          <w:bCs/>
          <w:sz w:val="24"/>
          <w:szCs w:val="24"/>
        </w:rPr>
      </w:pPr>
    </w:p>
    <w:p w:rsidR="0019561E" w:rsidRPr="0019561E" w:rsidRDefault="0019561E" w:rsidP="0019561E">
      <w:pPr>
        <w:jc w:val="both"/>
        <w:rPr>
          <w:rFonts w:ascii="Calibri" w:hAnsi="Calibri"/>
          <w:b/>
          <w:bCs/>
          <w:sz w:val="24"/>
          <w:szCs w:val="24"/>
        </w:rPr>
      </w:pPr>
      <w:r w:rsidRPr="0019561E">
        <w:rPr>
          <w:rFonts w:ascii="Calibri" w:hAnsi="Calibri"/>
          <w:b/>
          <w:bCs/>
          <w:sz w:val="24"/>
          <w:szCs w:val="24"/>
          <w:u w:val="single"/>
        </w:rPr>
        <w:t xml:space="preserve">Now, therefore, be it </w:t>
      </w:r>
      <w:proofErr w:type="gramStart"/>
      <w:r w:rsidRPr="0019561E">
        <w:rPr>
          <w:rFonts w:ascii="Calibri" w:hAnsi="Calibri"/>
          <w:b/>
          <w:bCs/>
          <w:sz w:val="24"/>
          <w:szCs w:val="24"/>
          <w:u w:val="single"/>
        </w:rPr>
        <w:t>Ordained</w:t>
      </w:r>
      <w:proofErr w:type="gramEnd"/>
      <w:r w:rsidRPr="0019561E">
        <w:rPr>
          <w:rFonts w:ascii="Calibri" w:hAnsi="Calibri"/>
          <w:b/>
          <w:bCs/>
          <w:sz w:val="24"/>
          <w:szCs w:val="24"/>
          <w:u w:val="single"/>
        </w:rPr>
        <w:t xml:space="preserve"> by the Council of the City of Charleston, West Virginia</w:t>
      </w:r>
      <w:r w:rsidRPr="0019561E">
        <w:rPr>
          <w:rFonts w:ascii="Calibri" w:hAnsi="Calibri"/>
          <w:b/>
          <w:bCs/>
          <w:sz w:val="24"/>
          <w:szCs w:val="24"/>
        </w:rPr>
        <w:t>:</w:t>
      </w:r>
    </w:p>
    <w:p w:rsidR="0019561E" w:rsidRPr="0019561E" w:rsidRDefault="0019561E" w:rsidP="0019561E">
      <w:pPr>
        <w:jc w:val="both"/>
        <w:rPr>
          <w:rFonts w:ascii="Calibri" w:hAnsi="Calibri"/>
          <w:b/>
          <w:bCs/>
          <w:sz w:val="24"/>
          <w:szCs w:val="24"/>
        </w:rPr>
      </w:pPr>
    </w:p>
    <w:p w:rsidR="0019561E" w:rsidRPr="0019561E" w:rsidRDefault="0019561E" w:rsidP="0019561E">
      <w:pPr>
        <w:jc w:val="both"/>
        <w:rPr>
          <w:rFonts w:ascii="Calibri" w:hAnsi="Calibri"/>
          <w:bCs/>
          <w:sz w:val="24"/>
          <w:szCs w:val="24"/>
        </w:rPr>
      </w:pPr>
      <w:r w:rsidRPr="0019561E">
        <w:rPr>
          <w:rFonts w:ascii="Calibri" w:hAnsi="Calibri"/>
          <w:b/>
          <w:bCs/>
          <w:sz w:val="24"/>
          <w:szCs w:val="24"/>
        </w:rPr>
        <w:t xml:space="preserve">THAT </w:t>
      </w:r>
      <w:r w:rsidRPr="0019561E">
        <w:rPr>
          <w:rFonts w:ascii="Calibri" w:hAnsi="Calibri"/>
          <w:bCs/>
          <w:sz w:val="24"/>
          <w:szCs w:val="24"/>
        </w:rPr>
        <w:t xml:space="preserve">there is hereby established within the City of Charleston a Restricted Use Area in which the drilling into and extraction of ground water is prohibited.  </w:t>
      </w:r>
      <w:r w:rsidRPr="0019561E">
        <w:rPr>
          <w:rFonts w:ascii="Calibri" w:hAnsi="Calibri"/>
          <w:sz w:val="24"/>
          <w:szCs w:val="24"/>
        </w:rPr>
        <w:t>The Restricted Use Area is defined as Parcels 60, 61, 63 through 70, and 99 through 106 as set forth on Map Number 18, Kanawha City District 13 on file in the Kanawha County Assessor’s Office (the “Parcels”), including alleyways adjacent to the Parcels, and a sections of 37</w:t>
      </w:r>
      <w:r w:rsidRPr="0019561E">
        <w:rPr>
          <w:rFonts w:ascii="Calibri" w:hAnsi="Calibri"/>
          <w:sz w:val="24"/>
          <w:szCs w:val="24"/>
          <w:vertAlign w:val="superscript"/>
        </w:rPr>
        <w:t>th</w:t>
      </w:r>
      <w:r w:rsidRPr="0019561E">
        <w:rPr>
          <w:rFonts w:ascii="Calibri" w:hAnsi="Calibri"/>
          <w:sz w:val="24"/>
          <w:szCs w:val="24"/>
        </w:rPr>
        <w:t xml:space="preserve"> Street adjacent to the western parcels, 38</w:t>
      </w:r>
      <w:r w:rsidRPr="0019561E">
        <w:rPr>
          <w:rFonts w:ascii="Calibri" w:hAnsi="Calibri"/>
          <w:sz w:val="24"/>
          <w:szCs w:val="24"/>
          <w:vertAlign w:val="superscript"/>
        </w:rPr>
        <w:t>th</w:t>
      </w:r>
      <w:r w:rsidRPr="0019561E">
        <w:rPr>
          <w:rFonts w:ascii="Calibri" w:hAnsi="Calibri"/>
          <w:sz w:val="24"/>
          <w:szCs w:val="24"/>
        </w:rPr>
        <w:t xml:space="preserve"> Street adjacent to the eastern parcels and a portion of </w:t>
      </w:r>
      <w:proofErr w:type="spellStart"/>
      <w:r w:rsidRPr="0019561E">
        <w:rPr>
          <w:rFonts w:ascii="Calibri" w:hAnsi="Calibri"/>
          <w:sz w:val="24"/>
          <w:szCs w:val="24"/>
        </w:rPr>
        <w:t>MacCorkle</w:t>
      </w:r>
      <w:proofErr w:type="spellEnd"/>
      <w:r w:rsidRPr="0019561E">
        <w:rPr>
          <w:rFonts w:ascii="Calibri" w:hAnsi="Calibri"/>
          <w:sz w:val="24"/>
          <w:szCs w:val="24"/>
        </w:rPr>
        <w:t xml:space="preserve"> Avenue, SE which bisects the as Exhibit 1.  This area represents the maximum predicted extent of contamination migration (120 feet) plus a conservative safety factor of 120-180 feet.</w:t>
      </w:r>
    </w:p>
    <w:p w:rsidR="0019561E" w:rsidRPr="0019561E" w:rsidRDefault="0019561E" w:rsidP="0019561E">
      <w:pPr>
        <w:jc w:val="both"/>
        <w:rPr>
          <w:rFonts w:ascii="Calibri" w:hAnsi="Calibri"/>
          <w:bCs/>
          <w:sz w:val="24"/>
          <w:szCs w:val="24"/>
        </w:rPr>
      </w:pPr>
    </w:p>
    <w:p w:rsidR="0019561E" w:rsidRPr="0019561E" w:rsidRDefault="0019561E" w:rsidP="0019561E">
      <w:pPr>
        <w:jc w:val="both"/>
        <w:rPr>
          <w:rFonts w:ascii="Calibri" w:hAnsi="Calibri"/>
          <w:bCs/>
          <w:sz w:val="24"/>
          <w:szCs w:val="24"/>
        </w:rPr>
      </w:pPr>
      <w:r w:rsidRPr="0019561E">
        <w:rPr>
          <w:rFonts w:ascii="Calibri" w:hAnsi="Calibri"/>
          <w:bCs/>
          <w:sz w:val="24"/>
          <w:szCs w:val="24"/>
        </w:rPr>
        <w:t>Ground water is defined as water occurring in the zone of saturation beneath the seasonal high water table, or any perched water zone.</w:t>
      </w:r>
    </w:p>
    <w:p w:rsidR="0019561E" w:rsidRPr="0019561E" w:rsidRDefault="0019561E" w:rsidP="0019561E">
      <w:pPr>
        <w:jc w:val="both"/>
        <w:rPr>
          <w:rFonts w:ascii="Calibri" w:hAnsi="Calibri"/>
          <w:bCs/>
          <w:sz w:val="24"/>
          <w:szCs w:val="24"/>
        </w:rPr>
      </w:pPr>
    </w:p>
    <w:p w:rsidR="0019561E" w:rsidRPr="0019561E" w:rsidRDefault="0019561E" w:rsidP="0019561E">
      <w:pPr>
        <w:jc w:val="both"/>
        <w:rPr>
          <w:rFonts w:ascii="Calibri" w:hAnsi="Calibri"/>
          <w:bCs/>
          <w:sz w:val="24"/>
          <w:szCs w:val="24"/>
        </w:rPr>
      </w:pPr>
      <w:r w:rsidRPr="0019561E">
        <w:rPr>
          <w:rFonts w:ascii="Calibri" w:hAnsi="Calibri"/>
          <w:bCs/>
          <w:sz w:val="24"/>
          <w:szCs w:val="24"/>
        </w:rPr>
        <w:t>This prohibition applies to any excavation or penetration in the ground, whether drilled, bored, cored, driven or jetted that enters or passes through ground water for purposes of extracting ground water, including but not limited to, a water supply, exploration for water, dewatering, or heat pump wells.</w:t>
      </w:r>
    </w:p>
    <w:p w:rsidR="0019561E" w:rsidRPr="0019561E" w:rsidRDefault="0019561E" w:rsidP="0019561E">
      <w:pPr>
        <w:jc w:val="both"/>
        <w:rPr>
          <w:rFonts w:ascii="Calibri" w:hAnsi="Calibri"/>
          <w:bCs/>
          <w:sz w:val="24"/>
          <w:szCs w:val="24"/>
        </w:rPr>
      </w:pPr>
    </w:p>
    <w:p w:rsidR="0019561E" w:rsidRPr="0019561E" w:rsidRDefault="0019561E" w:rsidP="0019561E">
      <w:pPr>
        <w:jc w:val="both"/>
        <w:rPr>
          <w:rFonts w:ascii="Calibri" w:hAnsi="Calibri"/>
          <w:bCs/>
          <w:sz w:val="24"/>
          <w:szCs w:val="24"/>
        </w:rPr>
      </w:pPr>
      <w:r w:rsidRPr="0019561E">
        <w:rPr>
          <w:rFonts w:ascii="Calibri" w:hAnsi="Calibri"/>
          <w:bCs/>
          <w:sz w:val="24"/>
          <w:szCs w:val="24"/>
        </w:rPr>
        <w:t>Nothing contained in this ordinance shall prohibit the extraction of ground water from installation, modification, operation, repair or removal of monitoring and/or remediation wells when operated with the authorization of or at the direction of state or federal environmental officials or agencies.</w:t>
      </w:r>
    </w:p>
    <w:p w:rsidR="0019561E" w:rsidRPr="0019561E" w:rsidRDefault="0019561E" w:rsidP="0019561E">
      <w:pPr>
        <w:jc w:val="both"/>
        <w:rPr>
          <w:rFonts w:ascii="Calibri" w:hAnsi="Calibri"/>
          <w:bCs/>
          <w:sz w:val="24"/>
          <w:szCs w:val="24"/>
        </w:rPr>
      </w:pPr>
    </w:p>
    <w:p w:rsidR="0019561E" w:rsidRPr="0019561E" w:rsidRDefault="0019561E" w:rsidP="0019561E">
      <w:pPr>
        <w:jc w:val="both"/>
        <w:rPr>
          <w:rFonts w:ascii="Calibri" w:hAnsi="Calibri"/>
          <w:bCs/>
          <w:sz w:val="24"/>
          <w:szCs w:val="24"/>
        </w:rPr>
      </w:pPr>
      <w:r w:rsidRPr="0019561E">
        <w:rPr>
          <w:rFonts w:ascii="Calibri" w:hAnsi="Calibri"/>
          <w:bCs/>
          <w:sz w:val="24"/>
          <w:szCs w:val="24"/>
        </w:rPr>
        <w:t xml:space="preserve">Nothing contained in this ordinance shall prevent any construction activity within the Restricted Use Area which is not for the purpose of extracting ground water and does not contemplate the disruption of ground water during construction.  Additionally, nothing in this ordinance shall prohibit any construction activity within the Restricted Use Area which is not for the purpose of extracting ground water but that may result in incidental disturbance of ground water, provided all state laws and regulations applicable to construction under such conditions, including, but not limited to, all laws and regulations enforced and promulgated by the </w:t>
      </w:r>
      <w:proofErr w:type="spellStart"/>
      <w:r w:rsidRPr="0019561E">
        <w:rPr>
          <w:rFonts w:ascii="Calibri" w:hAnsi="Calibri"/>
          <w:bCs/>
          <w:sz w:val="24"/>
          <w:szCs w:val="24"/>
        </w:rPr>
        <w:t>DEP</w:t>
      </w:r>
      <w:proofErr w:type="spellEnd"/>
      <w:r w:rsidRPr="0019561E">
        <w:rPr>
          <w:rFonts w:ascii="Calibri" w:hAnsi="Calibri"/>
          <w:bCs/>
          <w:sz w:val="24"/>
          <w:szCs w:val="24"/>
        </w:rPr>
        <w:t>, are verifiably met.  If incidental disturbance of ground water occurs, the contractor shall provide notice of the disturbance to the Office of Environmental Remediation of the Department of Environmental Protection (304-926-0455), and reference Voluntary Remediation file # 09131.</w:t>
      </w:r>
    </w:p>
    <w:p w:rsidR="0019561E" w:rsidRPr="0019561E" w:rsidRDefault="0019561E" w:rsidP="0019561E">
      <w:pPr>
        <w:jc w:val="both"/>
        <w:rPr>
          <w:rFonts w:ascii="Calibri" w:hAnsi="Calibri"/>
          <w:bCs/>
          <w:sz w:val="24"/>
          <w:szCs w:val="24"/>
        </w:rPr>
      </w:pPr>
    </w:p>
    <w:p w:rsidR="0019561E" w:rsidRPr="0019561E" w:rsidRDefault="0019561E" w:rsidP="0019561E">
      <w:pPr>
        <w:jc w:val="both"/>
        <w:rPr>
          <w:rFonts w:ascii="Calibri" w:hAnsi="Calibri"/>
          <w:bCs/>
          <w:sz w:val="24"/>
          <w:szCs w:val="24"/>
        </w:rPr>
      </w:pPr>
      <w:r w:rsidRPr="0019561E">
        <w:rPr>
          <w:rFonts w:ascii="Calibri" w:hAnsi="Calibri"/>
          <w:bCs/>
          <w:sz w:val="24"/>
          <w:szCs w:val="24"/>
        </w:rPr>
        <w:t>Nothing contained in this ordinance shall prevent the use of ground water in the Restricted Use Area if the ground water has been treated to meet state standards appropriate for its intended use prior to any use. Nothing contained in this ordinance shall prevent ground water monitoring and/or remediation of groundwater.</w:t>
      </w:r>
    </w:p>
    <w:p w:rsidR="0019561E" w:rsidRPr="0019561E" w:rsidRDefault="0019561E" w:rsidP="0019561E">
      <w:pPr>
        <w:jc w:val="both"/>
        <w:rPr>
          <w:rFonts w:ascii="Calibri" w:hAnsi="Calibri"/>
          <w:bCs/>
          <w:sz w:val="24"/>
          <w:szCs w:val="24"/>
        </w:rPr>
      </w:pPr>
    </w:p>
    <w:p w:rsidR="0019561E" w:rsidRPr="0019561E" w:rsidRDefault="0019561E" w:rsidP="0019561E">
      <w:pPr>
        <w:jc w:val="both"/>
        <w:rPr>
          <w:rFonts w:ascii="Calibri" w:hAnsi="Calibri"/>
          <w:bCs/>
          <w:sz w:val="24"/>
          <w:szCs w:val="24"/>
        </w:rPr>
      </w:pPr>
      <w:r w:rsidRPr="0019561E">
        <w:rPr>
          <w:rFonts w:ascii="Calibri" w:hAnsi="Calibri"/>
          <w:bCs/>
          <w:sz w:val="24"/>
          <w:szCs w:val="24"/>
        </w:rPr>
        <w:t>Upon passage, the Clerk shall submit a certified copy of this ordinance to the Kanawha Charleston Health Department for their use when evaluating applications for ground water drilling within the City of Charleston.</w:t>
      </w:r>
    </w:p>
    <w:p w:rsidR="0019561E" w:rsidRPr="0019561E" w:rsidRDefault="0019561E" w:rsidP="0019561E">
      <w:pPr>
        <w:jc w:val="both"/>
        <w:rPr>
          <w:rFonts w:ascii="Calibri" w:hAnsi="Calibri"/>
          <w:bCs/>
          <w:sz w:val="24"/>
          <w:szCs w:val="24"/>
        </w:rPr>
      </w:pPr>
    </w:p>
    <w:p w:rsidR="0019561E" w:rsidRDefault="0019561E" w:rsidP="0019561E">
      <w:pPr>
        <w:jc w:val="both"/>
        <w:rPr>
          <w:rFonts w:ascii="Calibri" w:hAnsi="Calibri"/>
          <w:bCs/>
          <w:sz w:val="24"/>
          <w:szCs w:val="24"/>
        </w:rPr>
      </w:pPr>
      <w:r w:rsidRPr="0019561E">
        <w:rPr>
          <w:rFonts w:ascii="Calibri" w:hAnsi="Calibri"/>
          <w:bCs/>
          <w:sz w:val="24"/>
          <w:szCs w:val="24"/>
        </w:rPr>
        <w:t>Upon passage, a copy of this Ordinance shall also be provided to the City of Charleston Building Department, the City of Charleston Planning and Zoning Department, and the City of Charleston Engineering Department, and shall be kept on file in the City Clerk’s Office.</w:t>
      </w:r>
    </w:p>
    <w:p w:rsidR="003679BD" w:rsidRDefault="003679BD" w:rsidP="0019561E">
      <w:pPr>
        <w:jc w:val="both"/>
        <w:rPr>
          <w:rFonts w:ascii="Calibri" w:hAnsi="Calibri"/>
          <w:bCs/>
          <w:sz w:val="24"/>
          <w:szCs w:val="24"/>
        </w:rPr>
      </w:pPr>
    </w:p>
    <w:p w:rsidR="003679BD" w:rsidRDefault="003679BD" w:rsidP="0019561E">
      <w:pPr>
        <w:jc w:val="both"/>
        <w:rPr>
          <w:rFonts w:ascii="Calibri" w:hAnsi="Calibri"/>
          <w:bCs/>
          <w:sz w:val="24"/>
          <w:szCs w:val="24"/>
        </w:rPr>
      </w:pPr>
    </w:p>
    <w:p w:rsidR="003679BD" w:rsidRDefault="003679BD" w:rsidP="0019561E">
      <w:pPr>
        <w:jc w:val="both"/>
        <w:rPr>
          <w:rFonts w:ascii="Calibri" w:hAnsi="Calibri"/>
          <w:bCs/>
          <w:sz w:val="24"/>
          <w:szCs w:val="24"/>
        </w:rPr>
      </w:pPr>
    </w:p>
    <w:p w:rsidR="003679BD" w:rsidRDefault="003679BD" w:rsidP="0019561E">
      <w:pPr>
        <w:jc w:val="both"/>
        <w:rPr>
          <w:rFonts w:ascii="Calibri" w:hAnsi="Calibri"/>
          <w:bCs/>
          <w:sz w:val="24"/>
          <w:szCs w:val="24"/>
        </w:rPr>
      </w:pPr>
    </w:p>
    <w:p w:rsidR="003679BD" w:rsidRDefault="003679BD" w:rsidP="003679BD">
      <w:pPr>
        <w:jc w:val="both"/>
        <w:rPr>
          <w:rFonts w:asciiTheme="minorHAnsi" w:hAnsiTheme="minorHAnsi" w:cs="Arial"/>
          <w:sz w:val="24"/>
          <w:szCs w:val="24"/>
        </w:rPr>
      </w:pPr>
      <w:r w:rsidRPr="001B141A">
        <w:rPr>
          <w:rFonts w:asciiTheme="minorHAnsi" w:hAnsiTheme="minorHAnsi" w:cs="Arial"/>
          <w:sz w:val="24"/>
          <w:szCs w:val="24"/>
        </w:rPr>
        <w:t xml:space="preserve">Councilman </w:t>
      </w:r>
      <w:r>
        <w:rPr>
          <w:rFonts w:asciiTheme="minorHAnsi" w:hAnsiTheme="minorHAnsi" w:cs="Arial"/>
          <w:sz w:val="24"/>
          <w:szCs w:val="24"/>
        </w:rPr>
        <w:t>Talkington</w:t>
      </w:r>
      <w:r w:rsidRPr="001B141A">
        <w:rPr>
          <w:rFonts w:asciiTheme="minorHAnsi" w:hAnsiTheme="minorHAnsi" w:cs="Arial"/>
          <w:sz w:val="24"/>
          <w:szCs w:val="24"/>
        </w:rPr>
        <w:t xml:space="preserve"> moved to approve the </w:t>
      </w:r>
      <w:r>
        <w:rPr>
          <w:rFonts w:asciiTheme="minorHAnsi" w:hAnsiTheme="minorHAnsi" w:cs="Arial"/>
          <w:sz w:val="24"/>
          <w:szCs w:val="24"/>
        </w:rPr>
        <w:t>Bill</w:t>
      </w:r>
      <w:r w:rsidRPr="001B141A">
        <w:rPr>
          <w:rFonts w:asciiTheme="minorHAnsi" w:hAnsiTheme="minorHAnsi" w:cs="Arial"/>
          <w:sz w:val="24"/>
          <w:szCs w:val="24"/>
        </w:rPr>
        <w:t>.  Counc</w:t>
      </w:r>
      <w:r>
        <w:rPr>
          <w:rFonts w:asciiTheme="minorHAnsi" w:hAnsiTheme="minorHAnsi" w:cs="Arial"/>
          <w:sz w:val="24"/>
          <w:szCs w:val="24"/>
        </w:rPr>
        <w:t>ilman Lane seconded the motion.  A roll call was taken.</w:t>
      </w:r>
    </w:p>
    <w:p w:rsidR="003679BD" w:rsidRPr="00290BC7" w:rsidRDefault="003679BD" w:rsidP="003679BD">
      <w:pPr>
        <w:rPr>
          <w:rFonts w:asciiTheme="minorHAnsi" w:hAnsiTheme="minorHAnsi" w:cs="Arial"/>
          <w:sz w:val="24"/>
          <w:szCs w:val="24"/>
        </w:rPr>
      </w:pPr>
      <w:r w:rsidRPr="00290BC7">
        <w:rPr>
          <w:rFonts w:asciiTheme="minorHAnsi" w:hAnsiTheme="minorHAnsi" w:cs="Arial"/>
          <w:sz w:val="24"/>
          <w:szCs w:val="24"/>
        </w:rPr>
        <w:t>YEAS: Burka, Burton, Clowser, Davis, Deneault, Dodrill, Ealy, Haas, Ho</w:t>
      </w:r>
      <w:r>
        <w:rPr>
          <w:rFonts w:asciiTheme="minorHAnsi" w:hAnsiTheme="minorHAnsi" w:cs="Arial"/>
          <w:sz w:val="24"/>
          <w:szCs w:val="24"/>
        </w:rPr>
        <w:t>over, Kirk, Knauff, Lane</w:t>
      </w:r>
      <w:r w:rsidRPr="00290BC7">
        <w:rPr>
          <w:rFonts w:asciiTheme="minorHAnsi" w:hAnsiTheme="minorHAnsi" w:cs="Arial"/>
          <w:sz w:val="24"/>
          <w:szCs w:val="24"/>
        </w:rPr>
        <w:t>,</w:t>
      </w:r>
      <w:r>
        <w:rPr>
          <w:rFonts w:asciiTheme="minorHAnsi" w:hAnsiTheme="minorHAnsi" w:cs="Arial"/>
          <w:sz w:val="24"/>
          <w:szCs w:val="24"/>
        </w:rPr>
        <w:t xml:space="preserve"> Minardi,</w:t>
      </w:r>
      <w:r>
        <w:rPr>
          <w:rFonts w:asciiTheme="minorHAnsi" w:hAnsiTheme="minorHAnsi" w:cs="Arial"/>
          <w:sz w:val="24"/>
          <w:szCs w:val="24"/>
        </w:rPr>
        <w:t xml:space="preserve"> Miller,</w:t>
      </w:r>
      <w:r w:rsidRPr="00290BC7">
        <w:rPr>
          <w:rFonts w:asciiTheme="minorHAnsi" w:hAnsiTheme="minorHAnsi" w:cs="Arial"/>
          <w:sz w:val="24"/>
          <w:szCs w:val="24"/>
        </w:rPr>
        <w:t xml:space="preserve"> Nichols, Persinger, Reishman, Richardson, Rus</w:t>
      </w:r>
      <w:r>
        <w:rPr>
          <w:rFonts w:asciiTheme="minorHAnsi" w:hAnsiTheme="minorHAnsi" w:cs="Arial"/>
          <w:sz w:val="24"/>
          <w:szCs w:val="24"/>
        </w:rPr>
        <w:t>sell, Salisbury, Sheets, Smith</w:t>
      </w:r>
      <w:r w:rsidRPr="00290BC7">
        <w:rPr>
          <w:rFonts w:asciiTheme="minorHAnsi" w:hAnsiTheme="minorHAnsi" w:cs="Arial"/>
          <w:sz w:val="24"/>
          <w:szCs w:val="24"/>
        </w:rPr>
        <w:t>, Talkington, Ware, White, Jones</w:t>
      </w:r>
    </w:p>
    <w:p w:rsidR="003679BD" w:rsidRDefault="003679BD" w:rsidP="003679BD">
      <w:pPr>
        <w:rPr>
          <w:rFonts w:asciiTheme="minorHAnsi" w:hAnsiTheme="minorHAnsi" w:cs="Arial"/>
          <w:sz w:val="24"/>
          <w:szCs w:val="24"/>
        </w:rPr>
      </w:pPr>
      <w:r w:rsidRPr="00290BC7">
        <w:rPr>
          <w:rFonts w:asciiTheme="minorHAnsi" w:hAnsiTheme="minorHAnsi" w:cs="Arial"/>
          <w:sz w:val="24"/>
          <w:szCs w:val="24"/>
        </w:rPr>
        <w:t>NAYS: None</w:t>
      </w:r>
    </w:p>
    <w:p w:rsidR="003679BD" w:rsidRPr="009A5111" w:rsidRDefault="003679BD" w:rsidP="003679BD">
      <w:pPr>
        <w:jc w:val="both"/>
        <w:rPr>
          <w:rFonts w:asciiTheme="minorHAnsi" w:hAnsiTheme="minorHAnsi" w:cs="Arial"/>
          <w:sz w:val="24"/>
          <w:szCs w:val="24"/>
        </w:rPr>
      </w:pPr>
      <w:r w:rsidRPr="001B141A">
        <w:rPr>
          <w:rFonts w:asciiTheme="minorHAnsi" w:hAnsiTheme="minorHAnsi" w:cs="Arial"/>
          <w:sz w:val="24"/>
          <w:szCs w:val="24"/>
        </w:rPr>
        <w:t xml:space="preserve">With a majority of members elected recorded thereon as voting in the affirmative the Mayor declared </w:t>
      </w:r>
      <w:r>
        <w:rPr>
          <w:rFonts w:asciiTheme="minorHAnsi" w:hAnsiTheme="minorHAnsi" w:cs="Arial"/>
          <w:sz w:val="24"/>
          <w:szCs w:val="24"/>
        </w:rPr>
        <w:t>Bill No. 7652</w:t>
      </w:r>
      <w:r w:rsidRPr="001B141A">
        <w:rPr>
          <w:rFonts w:asciiTheme="minorHAnsi" w:hAnsiTheme="minorHAnsi" w:cs="Arial"/>
          <w:sz w:val="24"/>
          <w:szCs w:val="24"/>
        </w:rPr>
        <w:t xml:space="preserve"> adopted</w:t>
      </w:r>
      <w:r>
        <w:rPr>
          <w:rFonts w:asciiTheme="minorHAnsi" w:hAnsiTheme="minorHAnsi" w:cs="Arial"/>
          <w:sz w:val="24"/>
          <w:szCs w:val="24"/>
        </w:rPr>
        <w:t>.</w:t>
      </w:r>
    </w:p>
    <w:p w:rsidR="003679BD" w:rsidRPr="0019561E" w:rsidRDefault="003679BD" w:rsidP="0019561E">
      <w:pPr>
        <w:jc w:val="both"/>
        <w:rPr>
          <w:rFonts w:ascii="Calibri" w:hAnsi="Calibri"/>
          <w:bCs/>
          <w:sz w:val="24"/>
          <w:szCs w:val="24"/>
        </w:rPr>
      </w:pPr>
    </w:p>
    <w:p w:rsidR="0019561E" w:rsidRPr="0019561E" w:rsidRDefault="0019561E" w:rsidP="0019561E">
      <w:pPr>
        <w:jc w:val="both"/>
        <w:rPr>
          <w:rFonts w:ascii="Calibri" w:hAnsi="Calibri"/>
          <w:bCs/>
          <w:sz w:val="24"/>
          <w:szCs w:val="24"/>
        </w:rPr>
      </w:pPr>
    </w:p>
    <w:p w:rsidR="0019561E" w:rsidRDefault="0019561E" w:rsidP="0019561E">
      <w:pPr>
        <w:pStyle w:val="Default"/>
        <w:spacing w:line="276" w:lineRule="atLeast"/>
        <w:jc w:val="both"/>
        <w:rPr>
          <w:rFonts w:asciiTheme="minorHAnsi" w:hAnsiTheme="minorHAnsi"/>
          <w:color w:val="auto"/>
        </w:rPr>
      </w:pPr>
    </w:p>
    <w:p w:rsidR="0019561E" w:rsidRDefault="0019561E" w:rsidP="0019561E">
      <w:pPr>
        <w:pStyle w:val="Default"/>
        <w:spacing w:line="276" w:lineRule="atLeast"/>
        <w:ind w:firstLine="720"/>
        <w:jc w:val="both"/>
        <w:rPr>
          <w:rFonts w:asciiTheme="minorHAnsi" w:hAnsiTheme="minorHAnsi"/>
          <w:color w:val="auto"/>
        </w:rPr>
      </w:pPr>
    </w:p>
    <w:p w:rsidR="0019561E" w:rsidRPr="0019561E" w:rsidRDefault="0019561E" w:rsidP="0019561E">
      <w:pPr>
        <w:pStyle w:val="Default"/>
        <w:spacing w:line="276" w:lineRule="atLeast"/>
        <w:jc w:val="both"/>
        <w:rPr>
          <w:rFonts w:asciiTheme="minorHAnsi" w:hAnsiTheme="minorHAnsi"/>
        </w:rPr>
      </w:pPr>
    </w:p>
    <w:p w:rsidR="0001319E" w:rsidRPr="0019561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01319E" w:rsidRDefault="0001319E" w:rsidP="00D709A0">
      <w:pPr>
        <w:widowControl/>
        <w:autoSpaceDE/>
        <w:autoSpaceDN/>
        <w:adjustRightInd/>
        <w:rPr>
          <w:rFonts w:asciiTheme="minorHAnsi" w:hAnsiTheme="minorHAnsi" w:cs="Arial"/>
          <w:sz w:val="24"/>
          <w:szCs w:val="24"/>
        </w:rPr>
      </w:pPr>
    </w:p>
    <w:p w:rsidR="00A7621F" w:rsidRPr="00A7621F" w:rsidRDefault="00A7621F" w:rsidP="00A7621F">
      <w:pPr>
        <w:jc w:val="both"/>
        <w:rPr>
          <w:rFonts w:asciiTheme="minorHAnsi" w:hAnsiTheme="minorHAnsi" w:cs="Arial"/>
          <w:sz w:val="24"/>
          <w:szCs w:val="24"/>
        </w:rPr>
      </w:pPr>
    </w:p>
    <w:p w:rsidR="00A7621F" w:rsidRDefault="00A7621F" w:rsidP="00A7621F">
      <w:pPr>
        <w:rPr>
          <w:rFonts w:asciiTheme="minorHAnsi" w:hAnsiTheme="minorHAnsi" w:cs="Arial"/>
          <w:b/>
          <w:sz w:val="24"/>
          <w:szCs w:val="24"/>
        </w:rPr>
      </w:pPr>
      <w:r>
        <w:rPr>
          <w:rFonts w:asciiTheme="minorHAnsi" w:hAnsiTheme="minorHAnsi" w:cs="Arial"/>
          <w:b/>
          <w:sz w:val="24"/>
          <w:szCs w:val="24"/>
        </w:rPr>
        <w:t>COMMITTEE ON PARKING</w:t>
      </w:r>
    </w:p>
    <w:p w:rsidR="00A7621F" w:rsidRDefault="00A7621F" w:rsidP="00A7621F">
      <w:pPr>
        <w:rPr>
          <w:rFonts w:asciiTheme="minorHAnsi" w:hAnsiTheme="minorHAnsi" w:cs="Arial"/>
          <w:b/>
          <w:sz w:val="24"/>
          <w:szCs w:val="24"/>
        </w:rPr>
      </w:pPr>
    </w:p>
    <w:p w:rsidR="00A7621F" w:rsidRDefault="00A7621F" w:rsidP="00A7621F">
      <w:pPr>
        <w:rPr>
          <w:rFonts w:asciiTheme="minorHAnsi" w:hAnsiTheme="minorHAnsi" w:cs="Arial"/>
          <w:sz w:val="24"/>
          <w:szCs w:val="24"/>
        </w:rPr>
      </w:pPr>
      <w:r w:rsidRPr="00A7621F">
        <w:rPr>
          <w:rFonts w:asciiTheme="minorHAnsi" w:hAnsiTheme="minorHAnsi" w:cs="Arial"/>
          <w:sz w:val="24"/>
          <w:szCs w:val="24"/>
        </w:rPr>
        <w:t xml:space="preserve">Councilperson Bobby Reishman, Chairperson of the Council Committee on </w:t>
      </w:r>
      <w:r>
        <w:rPr>
          <w:rFonts w:asciiTheme="minorHAnsi" w:hAnsiTheme="minorHAnsi" w:cs="Arial"/>
          <w:sz w:val="24"/>
          <w:szCs w:val="24"/>
        </w:rPr>
        <w:t>Parking</w:t>
      </w:r>
      <w:r w:rsidRPr="00A7621F">
        <w:rPr>
          <w:rFonts w:asciiTheme="minorHAnsi" w:hAnsiTheme="minorHAnsi" w:cs="Arial"/>
          <w:sz w:val="24"/>
          <w:szCs w:val="24"/>
        </w:rPr>
        <w:t>,</w:t>
      </w:r>
      <w:r>
        <w:rPr>
          <w:rFonts w:asciiTheme="minorHAnsi" w:hAnsiTheme="minorHAnsi" w:cs="Arial"/>
          <w:sz w:val="24"/>
          <w:szCs w:val="24"/>
        </w:rPr>
        <w:t xml:space="preserve"> submitted the following report</w:t>
      </w:r>
      <w:r w:rsidRPr="00A7621F">
        <w:rPr>
          <w:rFonts w:asciiTheme="minorHAnsi" w:hAnsiTheme="minorHAnsi" w:cs="Arial"/>
          <w:sz w:val="24"/>
          <w:szCs w:val="24"/>
        </w:rPr>
        <w:t>:</w:t>
      </w:r>
    </w:p>
    <w:p w:rsidR="00A7621F" w:rsidRDefault="00A7621F" w:rsidP="00A7621F">
      <w:pPr>
        <w:rPr>
          <w:rFonts w:asciiTheme="minorHAnsi" w:hAnsiTheme="minorHAnsi" w:cs="Arial"/>
          <w:sz w:val="24"/>
          <w:szCs w:val="24"/>
        </w:rPr>
      </w:pPr>
    </w:p>
    <w:p w:rsidR="00A7621F" w:rsidRPr="00257D3E" w:rsidRDefault="00A7621F" w:rsidP="00A7621F">
      <w:pPr>
        <w:pStyle w:val="ListParagraph"/>
        <w:numPr>
          <w:ilvl w:val="0"/>
          <w:numId w:val="5"/>
        </w:numPr>
        <w:jc w:val="both"/>
        <w:rPr>
          <w:rFonts w:asciiTheme="minorHAnsi" w:hAnsiTheme="minorHAnsi" w:cs="Arial"/>
          <w:sz w:val="24"/>
          <w:szCs w:val="24"/>
        </w:rPr>
      </w:pPr>
      <w:r w:rsidRPr="00257D3E">
        <w:rPr>
          <w:rFonts w:asciiTheme="minorHAnsi" w:hAnsiTheme="minorHAnsi" w:cs="Arial"/>
          <w:sz w:val="24"/>
          <w:szCs w:val="24"/>
        </w:rPr>
        <w:t xml:space="preserve">Your committee on </w:t>
      </w:r>
      <w:r>
        <w:rPr>
          <w:rFonts w:asciiTheme="minorHAnsi" w:hAnsiTheme="minorHAnsi" w:cs="Arial"/>
          <w:sz w:val="24"/>
          <w:szCs w:val="24"/>
        </w:rPr>
        <w:t>Parking</w:t>
      </w:r>
      <w:r w:rsidRPr="00257D3E">
        <w:rPr>
          <w:rFonts w:asciiTheme="minorHAnsi" w:hAnsiTheme="minorHAnsi" w:cs="Arial"/>
          <w:sz w:val="24"/>
          <w:szCs w:val="24"/>
        </w:rPr>
        <w:t xml:space="preserve"> has had under consideration Resolution No. </w:t>
      </w:r>
      <w:r w:rsidR="003679BD">
        <w:rPr>
          <w:rFonts w:asciiTheme="minorHAnsi" w:hAnsiTheme="minorHAnsi" w:cs="Arial"/>
          <w:sz w:val="24"/>
          <w:szCs w:val="24"/>
        </w:rPr>
        <w:t>579</w:t>
      </w:r>
      <w:r w:rsidRPr="00257D3E">
        <w:rPr>
          <w:rFonts w:asciiTheme="minorHAnsi" w:hAnsiTheme="minorHAnsi" w:cs="Arial"/>
          <w:sz w:val="24"/>
          <w:szCs w:val="24"/>
        </w:rPr>
        <w:t>-15, and reports the same to Council with the recommendation that the resolution do pass.</w:t>
      </w:r>
    </w:p>
    <w:p w:rsidR="00CB299E" w:rsidRPr="000F2053" w:rsidRDefault="00CB299E" w:rsidP="00CB299E">
      <w:pPr>
        <w:jc w:val="both"/>
        <w:rPr>
          <w:rFonts w:asciiTheme="minorHAnsi" w:hAnsiTheme="minorHAnsi"/>
          <w:sz w:val="24"/>
          <w:szCs w:val="24"/>
        </w:rPr>
      </w:pPr>
      <w:r w:rsidRPr="000F2053">
        <w:rPr>
          <w:rFonts w:asciiTheme="minorHAnsi" w:hAnsiTheme="minorHAnsi"/>
          <w:sz w:val="24"/>
          <w:szCs w:val="24"/>
          <w:u w:val="single"/>
        </w:rPr>
        <w:t>Resolution No. 579-15</w:t>
      </w:r>
      <w:r w:rsidRPr="000F2053">
        <w:rPr>
          <w:rFonts w:asciiTheme="minorHAnsi" w:hAnsiTheme="minorHAnsi"/>
          <w:sz w:val="24"/>
          <w:szCs w:val="24"/>
        </w:rPr>
        <w:t>:</w:t>
      </w:r>
      <w:r w:rsidRPr="000F2053">
        <w:rPr>
          <w:rFonts w:asciiTheme="minorHAnsi" w:hAnsiTheme="minorHAnsi"/>
          <w:sz w:val="24"/>
          <w:szCs w:val="24"/>
        </w:rPr>
        <w:tab/>
        <w:t xml:space="preserve">Authorizing the approval of FY 2015-2016 Parking System Budget as indicated on the attached list of accounts. </w:t>
      </w:r>
    </w:p>
    <w:p w:rsidR="00CB299E" w:rsidRPr="000F2053" w:rsidRDefault="00CB299E" w:rsidP="00CB299E">
      <w:pPr>
        <w:jc w:val="both"/>
        <w:rPr>
          <w:rFonts w:asciiTheme="minorHAnsi" w:hAnsiTheme="minorHAnsi"/>
          <w:sz w:val="24"/>
          <w:szCs w:val="24"/>
        </w:rPr>
      </w:pPr>
      <w:bookmarkStart w:id="0" w:name="_GoBack"/>
      <w:bookmarkEnd w:id="0"/>
    </w:p>
    <w:p w:rsidR="00CB299E" w:rsidRPr="000F2053" w:rsidRDefault="00CB299E" w:rsidP="00CB299E">
      <w:pPr>
        <w:jc w:val="both"/>
        <w:rPr>
          <w:rFonts w:asciiTheme="minorHAnsi" w:hAnsiTheme="minorHAnsi"/>
          <w:sz w:val="24"/>
          <w:szCs w:val="24"/>
        </w:rPr>
      </w:pPr>
      <w:r w:rsidRPr="000F2053">
        <w:rPr>
          <w:rFonts w:asciiTheme="minorHAnsi" w:hAnsiTheme="minorHAnsi"/>
          <w:sz w:val="24"/>
          <w:szCs w:val="24"/>
          <w:u w:val="single"/>
        </w:rPr>
        <w:t xml:space="preserve">Be it </w:t>
      </w:r>
      <w:proofErr w:type="gramStart"/>
      <w:r w:rsidRPr="000F2053">
        <w:rPr>
          <w:rFonts w:asciiTheme="minorHAnsi" w:hAnsiTheme="minorHAnsi"/>
          <w:sz w:val="24"/>
          <w:szCs w:val="24"/>
          <w:u w:val="single"/>
        </w:rPr>
        <w:t>Resolved</w:t>
      </w:r>
      <w:proofErr w:type="gramEnd"/>
      <w:r w:rsidRPr="000F2053">
        <w:rPr>
          <w:rFonts w:asciiTheme="minorHAnsi" w:hAnsiTheme="minorHAnsi"/>
          <w:sz w:val="24"/>
          <w:szCs w:val="24"/>
          <w:u w:val="single"/>
        </w:rPr>
        <w:t xml:space="preserve"> by the Council of the City of Charleston, West Virginia</w:t>
      </w:r>
      <w:r w:rsidRPr="000F2053">
        <w:rPr>
          <w:rFonts w:asciiTheme="minorHAnsi" w:hAnsiTheme="minorHAnsi"/>
          <w:sz w:val="24"/>
          <w:szCs w:val="24"/>
        </w:rPr>
        <w:t xml:space="preserve">: </w:t>
      </w:r>
    </w:p>
    <w:p w:rsidR="00CB299E" w:rsidRPr="000F2053" w:rsidRDefault="00CB299E" w:rsidP="00CB299E">
      <w:pPr>
        <w:jc w:val="both"/>
        <w:rPr>
          <w:rFonts w:asciiTheme="minorHAnsi" w:hAnsiTheme="minorHAnsi"/>
          <w:sz w:val="24"/>
          <w:szCs w:val="24"/>
        </w:rPr>
      </w:pPr>
    </w:p>
    <w:p w:rsidR="00CB299E" w:rsidRPr="000F2053" w:rsidRDefault="00CB299E" w:rsidP="00CB299E">
      <w:pPr>
        <w:jc w:val="both"/>
        <w:rPr>
          <w:rFonts w:asciiTheme="minorHAnsi" w:hAnsiTheme="minorHAnsi"/>
          <w:sz w:val="24"/>
          <w:szCs w:val="24"/>
        </w:rPr>
      </w:pPr>
      <w:r w:rsidRPr="000F2053">
        <w:rPr>
          <w:rFonts w:asciiTheme="minorHAnsi" w:hAnsiTheme="minorHAnsi"/>
          <w:sz w:val="24"/>
          <w:szCs w:val="24"/>
        </w:rPr>
        <w:t xml:space="preserve">That the FY 2015- 2016 Parking System Budget as indicated on the attached list of accounts is hereby approved. </w:t>
      </w:r>
    </w:p>
    <w:p w:rsidR="00A7621F" w:rsidRPr="000F2053" w:rsidRDefault="00CB299E" w:rsidP="00A7621F">
      <w:pPr>
        <w:jc w:val="both"/>
      </w:pPr>
      <w:r w:rsidRPr="000F2053">
        <w:t xml:space="preserve"> </w:t>
      </w:r>
    </w:p>
    <w:p w:rsidR="00A7621F" w:rsidRDefault="00A7621F" w:rsidP="00A7621F">
      <w:pPr>
        <w:jc w:val="both"/>
        <w:rPr>
          <w:rFonts w:asciiTheme="minorHAnsi" w:hAnsiTheme="minorHAnsi" w:cs="Arial"/>
          <w:sz w:val="24"/>
          <w:szCs w:val="24"/>
        </w:rPr>
      </w:pPr>
      <w:r w:rsidRPr="000F2053">
        <w:rPr>
          <w:rFonts w:asciiTheme="minorHAnsi" w:hAnsiTheme="minorHAnsi" w:cs="Arial"/>
          <w:sz w:val="24"/>
          <w:szCs w:val="24"/>
        </w:rPr>
        <w:t>Councilman Reishman</w:t>
      </w:r>
      <w:r w:rsidR="00B335E6" w:rsidRPr="000F2053">
        <w:rPr>
          <w:rFonts w:asciiTheme="minorHAnsi" w:hAnsiTheme="minorHAnsi" w:cs="Arial"/>
          <w:sz w:val="24"/>
          <w:szCs w:val="24"/>
        </w:rPr>
        <w:t xml:space="preserve"> moved to approve the Committee Report</w:t>
      </w:r>
      <w:r w:rsidR="00B335E6">
        <w:rPr>
          <w:rFonts w:asciiTheme="minorHAnsi" w:hAnsiTheme="minorHAnsi" w:cs="Arial"/>
          <w:sz w:val="24"/>
          <w:szCs w:val="24"/>
        </w:rPr>
        <w:t>.  Tom Lane seconded that motion.  The Resolution will be voted on under the Finance section of the meeting.</w:t>
      </w:r>
    </w:p>
    <w:p w:rsidR="00B335E6" w:rsidRPr="000F2053" w:rsidRDefault="00B335E6" w:rsidP="00A7621F">
      <w:pPr>
        <w:jc w:val="both"/>
        <w:rPr>
          <w:rFonts w:asciiTheme="minorHAnsi" w:hAnsiTheme="minorHAnsi" w:cs="Arial"/>
          <w:i/>
          <w:sz w:val="24"/>
          <w:szCs w:val="24"/>
        </w:rPr>
      </w:pPr>
      <w:r>
        <w:rPr>
          <w:rFonts w:asciiTheme="minorHAnsi" w:hAnsiTheme="minorHAnsi" w:cs="Arial"/>
          <w:sz w:val="24"/>
          <w:szCs w:val="24"/>
        </w:rPr>
        <w:br/>
      </w:r>
      <w:r w:rsidRPr="000F2053">
        <w:rPr>
          <w:rFonts w:asciiTheme="minorHAnsi" w:hAnsiTheme="minorHAnsi" w:cs="Arial"/>
          <w:i/>
          <w:sz w:val="24"/>
          <w:szCs w:val="24"/>
        </w:rPr>
        <w:t>Received and Filed.</w:t>
      </w:r>
    </w:p>
    <w:p w:rsidR="00A7621F" w:rsidRDefault="00A7621F" w:rsidP="00A7621F">
      <w:pPr>
        <w:rPr>
          <w:rFonts w:asciiTheme="minorHAnsi" w:hAnsiTheme="minorHAnsi" w:cs="Arial"/>
          <w:sz w:val="24"/>
          <w:szCs w:val="24"/>
        </w:rPr>
      </w:pPr>
    </w:p>
    <w:p w:rsidR="00A7621F" w:rsidRPr="00A7621F" w:rsidRDefault="00A7621F" w:rsidP="00A7621F">
      <w:pPr>
        <w:rPr>
          <w:rFonts w:asciiTheme="minorHAnsi" w:hAnsiTheme="minorHAnsi" w:cs="Arial"/>
          <w:sz w:val="24"/>
          <w:szCs w:val="24"/>
        </w:rPr>
      </w:pPr>
    </w:p>
    <w:p w:rsidR="004C635C" w:rsidRDefault="004C635C" w:rsidP="004C635C">
      <w:pPr>
        <w:widowControl/>
        <w:autoSpaceDE/>
        <w:autoSpaceDN/>
        <w:adjustRightInd/>
        <w:rPr>
          <w:rFonts w:asciiTheme="minorHAnsi" w:hAnsiTheme="minorHAnsi" w:cs="Arial"/>
          <w:b/>
          <w:sz w:val="24"/>
          <w:szCs w:val="24"/>
        </w:rPr>
      </w:pPr>
      <w:r w:rsidRPr="00257D3E">
        <w:rPr>
          <w:rFonts w:asciiTheme="minorHAnsi" w:hAnsiTheme="minorHAnsi" w:cs="Arial"/>
          <w:b/>
          <w:sz w:val="24"/>
          <w:szCs w:val="24"/>
        </w:rPr>
        <w:t>COMMITTEE ON FINANCE</w:t>
      </w:r>
    </w:p>
    <w:p w:rsidR="00CA6A80" w:rsidRDefault="00CA6A80" w:rsidP="004C635C">
      <w:pPr>
        <w:widowControl/>
        <w:autoSpaceDE/>
        <w:autoSpaceDN/>
        <w:adjustRightInd/>
        <w:rPr>
          <w:rFonts w:asciiTheme="minorHAnsi" w:hAnsiTheme="minorHAnsi" w:cs="Arial"/>
          <w:b/>
          <w:sz w:val="24"/>
          <w:szCs w:val="24"/>
        </w:rPr>
      </w:pPr>
    </w:p>
    <w:p w:rsidR="00CA6A80" w:rsidRDefault="00CA6A80" w:rsidP="00CA6A80">
      <w:pPr>
        <w:rPr>
          <w:rFonts w:asciiTheme="minorHAnsi" w:hAnsiTheme="minorHAnsi" w:cs="Arial"/>
          <w:sz w:val="24"/>
          <w:szCs w:val="24"/>
        </w:rPr>
      </w:pPr>
      <w:r w:rsidRPr="00A7621F">
        <w:rPr>
          <w:rFonts w:asciiTheme="minorHAnsi" w:hAnsiTheme="minorHAnsi" w:cs="Arial"/>
          <w:sz w:val="24"/>
          <w:szCs w:val="24"/>
        </w:rPr>
        <w:t xml:space="preserve">Councilperson Bobby Reishman, Chairperson of the Council Committee on </w:t>
      </w:r>
      <w:r>
        <w:rPr>
          <w:rFonts w:asciiTheme="minorHAnsi" w:hAnsiTheme="minorHAnsi" w:cs="Arial"/>
          <w:sz w:val="24"/>
          <w:szCs w:val="24"/>
        </w:rPr>
        <w:t>Finance</w:t>
      </w:r>
      <w:r w:rsidRPr="00A7621F">
        <w:rPr>
          <w:rFonts w:asciiTheme="minorHAnsi" w:hAnsiTheme="minorHAnsi" w:cs="Arial"/>
          <w:sz w:val="24"/>
          <w:szCs w:val="24"/>
        </w:rPr>
        <w:t>,</w:t>
      </w:r>
      <w:r>
        <w:rPr>
          <w:rFonts w:asciiTheme="minorHAnsi" w:hAnsiTheme="minorHAnsi" w:cs="Arial"/>
          <w:sz w:val="24"/>
          <w:szCs w:val="24"/>
        </w:rPr>
        <w:t xml:space="preserve"> submitted the following report</w:t>
      </w:r>
      <w:r w:rsidR="00B335E6">
        <w:rPr>
          <w:rFonts w:asciiTheme="minorHAnsi" w:hAnsiTheme="minorHAnsi" w:cs="Arial"/>
          <w:sz w:val="24"/>
          <w:szCs w:val="24"/>
        </w:rPr>
        <w:t>s</w:t>
      </w:r>
      <w:r w:rsidRPr="00A7621F">
        <w:rPr>
          <w:rFonts w:asciiTheme="minorHAnsi" w:hAnsiTheme="minorHAnsi" w:cs="Arial"/>
          <w:sz w:val="24"/>
          <w:szCs w:val="24"/>
        </w:rPr>
        <w:t>:</w:t>
      </w:r>
    </w:p>
    <w:p w:rsidR="00CA6A80" w:rsidRDefault="00CA6A80" w:rsidP="00CA6A80">
      <w:pPr>
        <w:rPr>
          <w:rFonts w:asciiTheme="minorHAnsi" w:hAnsiTheme="minorHAnsi" w:cs="Arial"/>
          <w:sz w:val="24"/>
          <w:szCs w:val="24"/>
        </w:rPr>
      </w:pPr>
    </w:p>
    <w:p w:rsidR="00CA6A80" w:rsidRPr="00257D3E" w:rsidRDefault="00CA6A80" w:rsidP="00CA6A80">
      <w:pPr>
        <w:pStyle w:val="ListParagraph"/>
        <w:numPr>
          <w:ilvl w:val="0"/>
          <w:numId w:val="22"/>
        </w:numPr>
        <w:jc w:val="both"/>
        <w:rPr>
          <w:rFonts w:asciiTheme="minorHAnsi" w:hAnsiTheme="minorHAnsi" w:cs="Arial"/>
          <w:sz w:val="24"/>
          <w:szCs w:val="24"/>
        </w:rPr>
      </w:pPr>
      <w:r w:rsidRPr="00257D3E">
        <w:rPr>
          <w:rFonts w:asciiTheme="minorHAnsi" w:hAnsiTheme="minorHAnsi" w:cs="Arial"/>
          <w:sz w:val="24"/>
          <w:szCs w:val="24"/>
        </w:rPr>
        <w:t xml:space="preserve">Your committee on </w:t>
      </w:r>
      <w:r>
        <w:rPr>
          <w:rFonts w:asciiTheme="minorHAnsi" w:hAnsiTheme="minorHAnsi" w:cs="Arial"/>
          <w:sz w:val="24"/>
          <w:szCs w:val="24"/>
        </w:rPr>
        <w:t>Finance</w:t>
      </w:r>
      <w:r w:rsidRPr="00257D3E">
        <w:rPr>
          <w:rFonts w:asciiTheme="minorHAnsi" w:hAnsiTheme="minorHAnsi" w:cs="Arial"/>
          <w:sz w:val="24"/>
          <w:szCs w:val="24"/>
        </w:rPr>
        <w:t xml:space="preserve"> has had under consideration Resolution No. </w:t>
      </w:r>
      <w:r w:rsidR="00B335E6">
        <w:rPr>
          <w:rFonts w:asciiTheme="minorHAnsi" w:hAnsiTheme="minorHAnsi" w:cs="Arial"/>
          <w:sz w:val="24"/>
          <w:szCs w:val="24"/>
        </w:rPr>
        <w:t>575</w:t>
      </w:r>
      <w:r w:rsidRPr="00257D3E">
        <w:rPr>
          <w:rFonts w:asciiTheme="minorHAnsi" w:hAnsiTheme="minorHAnsi" w:cs="Arial"/>
          <w:sz w:val="24"/>
          <w:szCs w:val="24"/>
        </w:rPr>
        <w:t>-15, and reports the same to Council with the recommendation that the resolution do pass.</w:t>
      </w:r>
    </w:p>
    <w:p w:rsidR="00B335E6" w:rsidRPr="00B335E6" w:rsidRDefault="00B335E6" w:rsidP="00B335E6">
      <w:pPr>
        <w:jc w:val="both"/>
        <w:rPr>
          <w:rFonts w:asciiTheme="minorHAnsi" w:hAnsiTheme="minorHAnsi"/>
          <w:sz w:val="24"/>
          <w:szCs w:val="24"/>
        </w:rPr>
      </w:pPr>
      <w:r w:rsidRPr="00B335E6">
        <w:rPr>
          <w:rFonts w:asciiTheme="minorHAnsi" w:hAnsiTheme="minorHAnsi"/>
          <w:sz w:val="24"/>
          <w:szCs w:val="24"/>
          <w:u w:val="single"/>
        </w:rPr>
        <w:t>Resolution No. 575-15</w:t>
      </w:r>
      <w:r w:rsidRPr="00B335E6">
        <w:rPr>
          <w:rFonts w:asciiTheme="minorHAnsi" w:hAnsiTheme="minorHAnsi"/>
          <w:sz w:val="24"/>
          <w:szCs w:val="24"/>
        </w:rPr>
        <w:t>:</w:t>
      </w:r>
      <w:r w:rsidRPr="00B335E6">
        <w:rPr>
          <w:rFonts w:asciiTheme="minorHAnsi" w:hAnsiTheme="minorHAnsi"/>
          <w:sz w:val="24"/>
          <w:szCs w:val="24"/>
        </w:rPr>
        <w:tab/>
        <w:t>“Authorizing the Mayor or City Manager to enter into an Agreement with Arch Masonry, Inc., in the amount of $52,130, to Repoint Mortar Joints and Clean and Repair Limestone Areas at the Spring Hill Cemetery Mausoleum.”</w:t>
      </w:r>
      <w:r w:rsidRPr="00B335E6">
        <w:rPr>
          <w:rFonts w:asciiTheme="minorHAnsi" w:hAnsiTheme="minorHAnsi"/>
          <w:sz w:val="24"/>
          <w:szCs w:val="24"/>
        </w:rPr>
        <w:tab/>
      </w:r>
    </w:p>
    <w:p w:rsidR="00B335E6" w:rsidRPr="00B335E6" w:rsidRDefault="00B335E6" w:rsidP="00B335E6">
      <w:pPr>
        <w:jc w:val="both"/>
        <w:rPr>
          <w:rFonts w:asciiTheme="minorHAnsi" w:hAnsiTheme="minorHAnsi"/>
          <w:sz w:val="24"/>
          <w:szCs w:val="24"/>
        </w:rPr>
      </w:pPr>
    </w:p>
    <w:p w:rsidR="00B335E6" w:rsidRPr="00B335E6" w:rsidRDefault="00B335E6" w:rsidP="00B335E6">
      <w:pPr>
        <w:jc w:val="both"/>
        <w:rPr>
          <w:rFonts w:asciiTheme="minorHAnsi" w:hAnsiTheme="minorHAnsi"/>
          <w:sz w:val="24"/>
          <w:szCs w:val="24"/>
        </w:rPr>
      </w:pPr>
      <w:r w:rsidRPr="00B335E6">
        <w:rPr>
          <w:rFonts w:asciiTheme="minorHAnsi" w:hAnsiTheme="minorHAnsi"/>
          <w:sz w:val="24"/>
          <w:szCs w:val="24"/>
          <w:u w:val="single"/>
        </w:rPr>
        <w:t xml:space="preserve">Be it </w:t>
      </w:r>
      <w:proofErr w:type="gramStart"/>
      <w:r w:rsidRPr="00B335E6">
        <w:rPr>
          <w:rFonts w:asciiTheme="minorHAnsi" w:hAnsiTheme="minorHAnsi"/>
          <w:sz w:val="24"/>
          <w:szCs w:val="24"/>
          <w:u w:val="single"/>
        </w:rPr>
        <w:t>Resolved</w:t>
      </w:r>
      <w:proofErr w:type="gramEnd"/>
      <w:r w:rsidRPr="00B335E6">
        <w:rPr>
          <w:rFonts w:asciiTheme="minorHAnsi" w:hAnsiTheme="minorHAnsi"/>
          <w:sz w:val="24"/>
          <w:szCs w:val="24"/>
          <w:u w:val="single"/>
        </w:rPr>
        <w:t xml:space="preserve"> by the Council of the City of Charleston, West Virginia</w:t>
      </w:r>
      <w:r w:rsidRPr="00B335E6">
        <w:rPr>
          <w:rFonts w:asciiTheme="minorHAnsi" w:hAnsiTheme="minorHAnsi"/>
          <w:sz w:val="24"/>
          <w:szCs w:val="24"/>
        </w:rPr>
        <w:t xml:space="preserve">: </w:t>
      </w:r>
    </w:p>
    <w:p w:rsidR="00B335E6" w:rsidRPr="00B335E6" w:rsidRDefault="00B335E6" w:rsidP="00B335E6">
      <w:pPr>
        <w:jc w:val="both"/>
        <w:rPr>
          <w:rFonts w:asciiTheme="minorHAnsi" w:hAnsiTheme="minorHAnsi"/>
          <w:sz w:val="24"/>
          <w:szCs w:val="24"/>
        </w:rPr>
      </w:pPr>
    </w:p>
    <w:p w:rsidR="00B335E6" w:rsidRPr="00B335E6" w:rsidRDefault="00B335E6" w:rsidP="00B335E6">
      <w:pPr>
        <w:jc w:val="both"/>
        <w:rPr>
          <w:rFonts w:asciiTheme="minorHAnsi" w:hAnsiTheme="minorHAnsi"/>
          <w:sz w:val="24"/>
          <w:szCs w:val="24"/>
        </w:rPr>
      </w:pPr>
      <w:r w:rsidRPr="00B335E6">
        <w:rPr>
          <w:rFonts w:asciiTheme="minorHAnsi" w:hAnsiTheme="minorHAnsi"/>
          <w:sz w:val="24"/>
          <w:szCs w:val="24"/>
        </w:rPr>
        <w:t>That the Mayor or City Manager is hereby authorized and directed to enter into an Agreement with Arch Masonry, Inc., in the amount of $52,130, to Repoint Mortar Joints and Clean and Repair Limestone Areas at the Spring Hill Cemetery Mausoleum.</w:t>
      </w:r>
    </w:p>
    <w:p w:rsidR="00CA6A80" w:rsidRPr="00B335E6" w:rsidRDefault="00CA6A80" w:rsidP="00CA6A80">
      <w:pPr>
        <w:jc w:val="both"/>
        <w:rPr>
          <w:rFonts w:asciiTheme="minorHAnsi" w:hAnsiTheme="minorHAnsi"/>
          <w:sz w:val="24"/>
          <w:szCs w:val="24"/>
        </w:rPr>
      </w:pPr>
      <w:r w:rsidRPr="00B335E6">
        <w:rPr>
          <w:rFonts w:asciiTheme="minorHAnsi" w:hAnsiTheme="minorHAnsi"/>
          <w:sz w:val="24"/>
          <w:szCs w:val="24"/>
        </w:rPr>
        <w:t xml:space="preserve"> </w:t>
      </w:r>
    </w:p>
    <w:p w:rsidR="00CA6A80" w:rsidRDefault="00B335E6" w:rsidP="00CA6A80">
      <w:pPr>
        <w:jc w:val="both"/>
        <w:rPr>
          <w:rFonts w:asciiTheme="minorHAnsi" w:hAnsiTheme="minorHAnsi"/>
          <w:sz w:val="24"/>
          <w:szCs w:val="24"/>
        </w:rPr>
      </w:pPr>
      <w:r w:rsidRPr="00B335E6">
        <w:rPr>
          <w:rFonts w:asciiTheme="minorHAnsi" w:hAnsiTheme="minorHAnsi"/>
          <w:sz w:val="24"/>
          <w:szCs w:val="24"/>
        </w:rPr>
        <w:t>Funds for the project are available through a grant received from the State Historic Preservation Office, Division of West Virginia Culture &amp; History.</w:t>
      </w:r>
    </w:p>
    <w:p w:rsidR="00CA6A80" w:rsidRPr="009A5111" w:rsidRDefault="00CA6A80" w:rsidP="00CA6A80">
      <w:pPr>
        <w:jc w:val="both"/>
        <w:rPr>
          <w:rFonts w:asciiTheme="minorHAnsi" w:hAnsiTheme="minorHAnsi" w:cs="Arial"/>
          <w:sz w:val="24"/>
          <w:szCs w:val="24"/>
        </w:rPr>
      </w:pPr>
      <w:r w:rsidRPr="001B141A">
        <w:rPr>
          <w:rFonts w:asciiTheme="minorHAnsi" w:hAnsiTheme="minorHAnsi" w:cs="Arial"/>
          <w:sz w:val="24"/>
          <w:szCs w:val="24"/>
        </w:rPr>
        <w:t>Councilman Reishman moved to approve the Resolution.  Councilman Lane seconded the motion. With a majority of members elected recorded thereon as voting in the affirmative the Mayor declared Resolution 5</w:t>
      </w:r>
      <w:r w:rsidR="00B335E6">
        <w:rPr>
          <w:rFonts w:asciiTheme="minorHAnsi" w:hAnsiTheme="minorHAnsi" w:cs="Arial"/>
          <w:sz w:val="24"/>
          <w:szCs w:val="24"/>
        </w:rPr>
        <w:t>75</w:t>
      </w:r>
      <w:r w:rsidRPr="001B141A">
        <w:rPr>
          <w:rFonts w:asciiTheme="minorHAnsi" w:hAnsiTheme="minorHAnsi" w:cs="Arial"/>
          <w:sz w:val="24"/>
          <w:szCs w:val="24"/>
        </w:rPr>
        <w:t>-15 adopted</w:t>
      </w:r>
      <w:r>
        <w:rPr>
          <w:rFonts w:asciiTheme="minorHAnsi" w:hAnsiTheme="minorHAnsi" w:cs="Arial"/>
          <w:sz w:val="24"/>
          <w:szCs w:val="24"/>
        </w:rPr>
        <w:t>.</w:t>
      </w:r>
    </w:p>
    <w:p w:rsidR="00CA6A80" w:rsidRPr="00257D3E" w:rsidRDefault="00CA6A80" w:rsidP="004C635C">
      <w:pPr>
        <w:widowControl/>
        <w:autoSpaceDE/>
        <w:autoSpaceDN/>
        <w:adjustRightInd/>
        <w:rPr>
          <w:rFonts w:asciiTheme="minorHAnsi" w:hAnsiTheme="minorHAnsi" w:cs="Arial"/>
          <w:b/>
          <w:sz w:val="24"/>
          <w:szCs w:val="24"/>
        </w:rPr>
      </w:pPr>
    </w:p>
    <w:p w:rsidR="00F93A03" w:rsidRPr="00B335E6" w:rsidRDefault="00F93A03" w:rsidP="00CA6A80">
      <w:pPr>
        <w:pStyle w:val="ListParagraph"/>
        <w:numPr>
          <w:ilvl w:val="0"/>
          <w:numId w:val="22"/>
        </w:numPr>
        <w:jc w:val="both"/>
        <w:rPr>
          <w:rFonts w:asciiTheme="minorHAnsi" w:hAnsiTheme="minorHAnsi" w:cs="Arial"/>
          <w:sz w:val="24"/>
          <w:szCs w:val="24"/>
        </w:rPr>
      </w:pPr>
      <w:r w:rsidRPr="00B335E6">
        <w:rPr>
          <w:rFonts w:asciiTheme="minorHAnsi" w:hAnsiTheme="minorHAnsi" w:cs="Arial"/>
          <w:sz w:val="24"/>
          <w:szCs w:val="24"/>
        </w:rPr>
        <w:t xml:space="preserve">Your committee on Finance has had under consideration Resolution No. </w:t>
      </w:r>
      <w:r w:rsidR="00B335E6" w:rsidRPr="00B335E6">
        <w:rPr>
          <w:rFonts w:asciiTheme="minorHAnsi" w:hAnsiTheme="minorHAnsi" w:cs="Arial"/>
          <w:sz w:val="24"/>
          <w:szCs w:val="24"/>
        </w:rPr>
        <w:t>576</w:t>
      </w:r>
      <w:r w:rsidR="001B141A" w:rsidRPr="00B335E6">
        <w:rPr>
          <w:rFonts w:asciiTheme="minorHAnsi" w:hAnsiTheme="minorHAnsi" w:cs="Arial"/>
          <w:sz w:val="24"/>
          <w:szCs w:val="24"/>
        </w:rPr>
        <w:t>-15</w:t>
      </w:r>
      <w:r w:rsidRPr="00B335E6">
        <w:rPr>
          <w:rFonts w:asciiTheme="minorHAnsi" w:hAnsiTheme="minorHAnsi" w:cs="Arial"/>
          <w:sz w:val="24"/>
          <w:szCs w:val="24"/>
        </w:rPr>
        <w:t>, and reports the same to Council with the recommendation that the resolution do pass.</w:t>
      </w:r>
    </w:p>
    <w:p w:rsidR="00B335E6" w:rsidRPr="00B335E6" w:rsidRDefault="00B335E6" w:rsidP="00B335E6">
      <w:pPr>
        <w:jc w:val="both"/>
        <w:rPr>
          <w:rFonts w:asciiTheme="minorHAnsi" w:hAnsiTheme="minorHAnsi"/>
          <w:sz w:val="24"/>
          <w:szCs w:val="24"/>
        </w:rPr>
      </w:pPr>
      <w:r w:rsidRPr="00B335E6">
        <w:rPr>
          <w:rFonts w:asciiTheme="minorHAnsi" w:hAnsiTheme="minorHAnsi"/>
          <w:sz w:val="24"/>
          <w:szCs w:val="24"/>
          <w:u w:val="single"/>
        </w:rPr>
        <w:t>Resolution No. 576-15</w:t>
      </w:r>
      <w:r w:rsidRPr="00B335E6">
        <w:rPr>
          <w:rFonts w:asciiTheme="minorHAnsi" w:hAnsiTheme="minorHAnsi"/>
          <w:sz w:val="24"/>
          <w:szCs w:val="24"/>
        </w:rPr>
        <w:t>:</w:t>
      </w:r>
      <w:r w:rsidRPr="00B335E6">
        <w:rPr>
          <w:rFonts w:asciiTheme="minorHAnsi" w:hAnsiTheme="minorHAnsi"/>
          <w:sz w:val="24"/>
          <w:szCs w:val="24"/>
        </w:rPr>
        <w:tab/>
        <w:t>“Authorizing the Mayor to receive and administer grant funds in the amount of $135,000 from the West Virginia Homeland Security Department of Military Affairs and Public Safety to provide training and equipment to the Charleston Police Department’s SWAT Team.”</w:t>
      </w:r>
    </w:p>
    <w:p w:rsidR="00B335E6" w:rsidRPr="00B335E6" w:rsidRDefault="00B335E6" w:rsidP="00B335E6">
      <w:pPr>
        <w:jc w:val="both"/>
        <w:rPr>
          <w:rFonts w:asciiTheme="minorHAnsi" w:hAnsiTheme="minorHAnsi"/>
          <w:sz w:val="24"/>
          <w:szCs w:val="24"/>
        </w:rPr>
      </w:pPr>
    </w:p>
    <w:p w:rsidR="00B335E6" w:rsidRPr="00B335E6" w:rsidRDefault="00B335E6" w:rsidP="00B335E6">
      <w:pPr>
        <w:jc w:val="both"/>
        <w:rPr>
          <w:rFonts w:asciiTheme="minorHAnsi" w:hAnsiTheme="minorHAnsi"/>
          <w:sz w:val="24"/>
          <w:szCs w:val="24"/>
        </w:rPr>
      </w:pPr>
      <w:r w:rsidRPr="00B335E6">
        <w:rPr>
          <w:rFonts w:asciiTheme="minorHAnsi" w:hAnsiTheme="minorHAnsi"/>
          <w:sz w:val="24"/>
          <w:szCs w:val="24"/>
          <w:u w:val="single"/>
        </w:rPr>
        <w:t xml:space="preserve">Be it </w:t>
      </w:r>
      <w:proofErr w:type="gramStart"/>
      <w:r w:rsidRPr="00B335E6">
        <w:rPr>
          <w:rFonts w:asciiTheme="minorHAnsi" w:hAnsiTheme="minorHAnsi"/>
          <w:sz w:val="24"/>
          <w:szCs w:val="24"/>
          <w:u w:val="single"/>
        </w:rPr>
        <w:t>Resolved</w:t>
      </w:r>
      <w:proofErr w:type="gramEnd"/>
      <w:r w:rsidRPr="00B335E6">
        <w:rPr>
          <w:rFonts w:asciiTheme="minorHAnsi" w:hAnsiTheme="minorHAnsi"/>
          <w:sz w:val="24"/>
          <w:szCs w:val="24"/>
          <w:u w:val="single"/>
        </w:rPr>
        <w:t xml:space="preserve"> by the Council of the City of Charleston, West Virginia</w:t>
      </w:r>
      <w:r w:rsidRPr="00B335E6">
        <w:rPr>
          <w:rFonts w:asciiTheme="minorHAnsi" w:hAnsiTheme="minorHAnsi"/>
          <w:sz w:val="24"/>
          <w:szCs w:val="24"/>
        </w:rPr>
        <w:t xml:space="preserve">: </w:t>
      </w:r>
    </w:p>
    <w:p w:rsidR="00B335E6" w:rsidRPr="00B335E6" w:rsidRDefault="00B335E6" w:rsidP="00B335E6">
      <w:pPr>
        <w:jc w:val="both"/>
        <w:rPr>
          <w:rFonts w:asciiTheme="minorHAnsi" w:hAnsiTheme="minorHAnsi"/>
          <w:sz w:val="24"/>
          <w:szCs w:val="24"/>
        </w:rPr>
      </w:pPr>
    </w:p>
    <w:p w:rsidR="00B335E6" w:rsidRPr="00B335E6" w:rsidRDefault="00B335E6" w:rsidP="00B335E6">
      <w:pPr>
        <w:jc w:val="both"/>
        <w:rPr>
          <w:rFonts w:asciiTheme="minorHAnsi" w:hAnsiTheme="minorHAnsi"/>
          <w:sz w:val="24"/>
          <w:szCs w:val="24"/>
        </w:rPr>
      </w:pPr>
      <w:r w:rsidRPr="00B335E6">
        <w:rPr>
          <w:rFonts w:asciiTheme="minorHAnsi" w:hAnsiTheme="minorHAnsi"/>
          <w:sz w:val="24"/>
          <w:szCs w:val="24"/>
        </w:rPr>
        <w:t>That the Mayor is hereby authorized and directed to receive and administer grant funds in the amount of $135,000 from the West Virginia Homeland Security Department of Military Affairs and Public Safety to provide training and equipment to the Charleston Police Department’s SWAT Team.</w:t>
      </w:r>
    </w:p>
    <w:p w:rsidR="00CA6A80" w:rsidRPr="00B335E6" w:rsidRDefault="00CA6A80" w:rsidP="009951B4">
      <w:pPr>
        <w:jc w:val="both"/>
        <w:rPr>
          <w:rFonts w:asciiTheme="minorHAnsi" w:hAnsiTheme="minorHAnsi"/>
          <w:sz w:val="24"/>
          <w:szCs w:val="24"/>
        </w:rPr>
      </w:pPr>
    </w:p>
    <w:p w:rsidR="009A5111" w:rsidRDefault="00F93A03" w:rsidP="008F4E95">
      <w:pPr>
        <w:jc w:val="both"/>
        <w:rPr>
          <w:rFonts w:asciiTheme="minorHAnsi" w:hAnsiTheme="minorHAnsi" w:cs="Arial"/>
          <w:sz w:val="24"/>
          <w:szCs w:val="24"/>
        </w:rPr>
      </w:pPr>
      <w:r w:rsidRPr="00B335E6">
        <w:rPr>
          <w:rFonts w:asciiTheme="minorHAnsi" w:hAnsiTheme="minorHAnsi" w:cs="Arial"/>
          <w:sz w:val="24"/>
          <w:szCs w:val="24"/>
        </w:rPr>
        <w:t xml:space="preserve">Councilman </w:t>
      </w:r>
      <w:r w:rsidR="00D55BDC" w:rsidRPr="00B335E6">
        <w:rPr>
          <w:rFonts w:asciiTheme="minorHAnsi" w:hAnsiTheme="minorHAnsi" w:cs="Arial"/>
          <w:sz w:val="24"/>
          <w:szCs w:val="24"/>
        </w:rPr>
        <w:t>Reishman</w:t>
      </w:r>
      <w:r w:rsidRPr="00B335E6">
        <w:rPr>
          <w:rFonts w:asciiTheme="minorHAnsi" w:hAnsiTheme="minorHAnsi" w:cs="Arial"/>
          <w:sz w:val="24"/>
          <w:szCs w:val="24"/>
        </w:rPr>
        <w:t xml:space="preserve"> moved to approve the Resolution.  Councilman Lane seconded the motion. With a majority of members elected recorded thereon as voting in the affirmative the</w:t>
      </w:r>
      <w:r w:rsidR="007016BC" w:rsidRPr="00B335E6">
        <w:rPr>
          <w:rFonts w:asciiTheme="minorHAnsi" w:hAnsiTheme="minorHAnsi" w:cs="Arial"/>
          <w:sz w:val="24"/>
          <w:szCs w:val="24"/>
        </w:rPr>
        <w:t xml:space="preserve"> Mayor declared Resolution 5</w:t>
      </w:r>
      <w:r w:rsidR="00B335E6" w:rsidRPr="00B335E6">
        <w:rPr>
          <w:rFonts w:asciiTheme="minorHAnsi" w:hAnsiTheme="minorHAnsi" w:cs="Arial"/>
          <w:sz w:val="24"/>
          <w:szCs w:val="24"/>
        </w:rPr>
        <w:t>76</w:t>
      </w:r>
      <w:r w:rsidR="001B141A" w:rsidRPr="00B335E6">
        <w:rPr>
          <w:rFonts w:asciiTheme="minorHAnsi" w:hAnsiTheme="minorHAnsi" w:cs="Arial"/>
          <w:sz w:val="24"/>
          <w:szCs w:val="24"/>
        </w:rPr>
        <w:t xml:space="preserve">-15 </w:t>
      </w:r>
      <w:r w:rsidRPr="00B335E6">
        <w:rPr>
          <w:rFonts w:asciiTheme="minorHAnsi" w:hAnsiTheme="minorHAnsi" w:cs="Arial"/>
          <w:sz w:val="24"/>
          <w:szCs w:val="24"/>
        </w:rPr>
        <w:t>adopted</w:t>
      </w:r>
      <w:r w:rsidR="008429AE" w:rsidRPr="00B335E6">
        <w:rPr>
          <w:rFonts w:asciiTheme="minorHAnsi" w:hAnsiTheme="minorHAnsi" w:cs="Arial"/>
          <w:sz w:val="24"/>
          <w:szCs w:val="24"/>
        </w:rPr>
        <w:t>.</w:t>
      </w:r>
    </w:p>
    <w:p w:rsidR="00B335E6" w:rsidRPr="00B335E6" w:rsidRDefault="00B335E6" w:rsidP="008F4E95">
      <w:pPr>
        <w:jc w:val="both"/>
        <w:rPr>
          <w:rFonts w:asciiTheme="minorHAnsi" w:hAnsiTheme="minorHAnsi" w:cs="Arial"/>
          <w:sz w:val="24"/>
          <w:szCs w:val="24"/>
        </w:rPr>
      </w:pPr>
    </w:p>
    <w:p w:rsidR="00F93A03" w:rsidRDefault="00F93A03" w:rsidP="008F4E95">
      <w:pPr>
        <w:jc w:val="both"/>
        <w:rPr>
          <w:rFonts w:ascii="Arial" w:hAnsi="Arial" w:cs="Arial"/>
          <w:sz w:val="24"/>
          <w:szCs w:val="24"/>
        </w:rPr>
      </w:pPr>
    </w:p>
    <w:p w:rsidR="00F93A03" w:rsidRPr="001B141A" w:rsidRDefault="00F93A03" w:rsidP="00CA6A80">
      <w:pPr>
        <w:pStyle w:val="ListParagraph"/>
        <w:numPr>
          <w:ilvl w:val="0"/>
          <w:numId w:val="22"/>
        </w:numPr>
        <w:jc w:val="both"/>
        <w:rPr>
          <w:rFonts w:asciiTheme="minorHAnsi" w:hAnsiTheme="minorHAnsi"/>
          <w:b/>
          <w:sz w:val="24"/>
          <w:szCs w:val="24"/>
          <w:u w:val="single"/>
        </w:rPr>
      </w:pPr>
      <w:r w:rsidRPr="001B141A">
        <w:rPr>
          <w:rFonts w:asciiTheme="minorHAnsi" w:hAnsiTheme="minorHAnsi" w:cs="Arial"/>
          <w:sz w:val="24"/>
          <w:szCs w:val="24"/>
        </w:rPr>
        <w:t xml:space="preserve">Your committee on Finance has had under </w:t>
      </w:r>
      <w:r w:rsidR="00D55BDC" w:rsidRPr="001B141A">
        <w:rPr>
          <w:rFonts w:asciiTheme="minorHAnsi" w:hAnsiTheme="minorHAnsi" w:cs="Arial"/>
          <w:sz w:val="24"/>
          <w:szCs w:val="24"/>
        </w:rPr>
        <w:t xml:space="preserve">consideration Resolution No. </w:t>
      </w:r>
      <w:r w:rsidR="000F2053">
        <w:rPr>
          <w:rFonts w:asciiTheme="minorHAnsi" w:hAnsiTheme="minorHAnsi" w:cs="Arial"/>
          <w:sz w:val="24"/>
          <w:szCs w:val="24"/>
        </w:rPr>
        <w:t>578</w:t>
      </w:r>
      <w:r w:rsidR="001B141A" w:rsidRPr="001B141A">
        <w:rPr>
          <w:rFonts w:asciiTheme="minorHAnsi" w:hAnsiTheme="minorHAnsi" w:cs="Arial"/>
          <w:sz w:val="24"/>
          <w:szCs w:val="24"/>
        </w:rPr>
        <w:t>-15</w:t>
      </w:r>
      <w:r w:rsidRPr="001B141A">
        <w:rPr>
          <w:rFonts w:asciiTheme="minorHAnsi" w:hAnsiTheme="minorHAnsi" w:cs="Arial"/>
          <w:sz w:val="24"/>
          <w:szCs w:val="24"/>
        </w:rPr>
        <w:t>, and reports the same to Council with the recommendation that the resolution do pass.</w:t>
      </w:r>
      <w:r w:rsidRPr="001B141A">
        <w:rPr>
          <w:rFonts w:asciiTheme="minorHAnsi" w:hAnsiTheme="minorHAnsi"/>
          <w:b/>
          <w:sz w:val="24"/>
          <w:szCs w:val="24"/>
          <w:u w:val="single"/>
        </w:rPr>
        <w:t xml:space="preserve"> </w:t>
      </w:r>
    </w:p>
    <w:p w:rsidR="00B335E6" w:rsidRPr="00B335E6" w:rsidRDefault="00B335E6" w:rsidP="00B335E6">
      <w:pPr>
        <w:jc w:val="both"/>
        <w:rPr>
          <w:rFonts w:asciiTheme="minorHAnsi" w:hAnsiTheme="minorHAnsi"/>
          <w:sz w:val="24"/>
          <w:szCs w:val="24"/>
        </w:rPr>
      </w:pPr>
      <w:r w:rsidRPr="00B335E6">
        <w:rPr>
          <w:rFonts w:asciiTheme="minorHAnsi" w:hAnsiTheme="minorHAnsi"/>
          <w:sz w:val="24"/>
          <w:szCs w:val="24"/>
          <w:u w:val="single"/>
        </w:rPr>
        <w:t>Resolution No. 578-15</w:t>
      </w:r>
      <w:r w:rsidRPr="00B335E6">
        <w:rPr>
          <w:rFonts w:asciiTheme="minorHAnsi" w:hAnsiTheme="minorHAnsi"/>
          <w:sz w:val="24"/>
          <w:szCs w:val="24"/>
        </w:rPr>
        <w:t>:</w:t>
      </w:r>
      <w:r w:rsidRPr="00B335E6">
        <w:rPr>
          <w:rFonts w:asciiTheme="minorHAnsi" w:hAnsiTheme="minorHAnsi"/>
          <w:sz w:val="24"/>
          <w:szCs w:val="24"/>
        </w:rPr>
        <w:tab/>
        <w:t xml:space="preserve">“Authorizing the Mayor or City Manager to enter into an Agreement with Mountaineer Glass., in the amount of $24,950.00, to replace forty –seven windows at Smith Street Station.”   </w:t>
      </w:r>
      <w:r w:rsidRPr="00B335E6">
        <w:rPr>
          <w:rFonts w:asciiTheme="minorHAnsi" w:hAnsiTheme="minorHAnsi"/>
          <w:sz w:val="24"/>
          <w:szCs w:val="24"/>
        </w:rPr>
        <w:tab/>
      </w:r>
    </w:p>
    <w:p w:rsidR="00B335E6" w:rsidRPr="00B335E6" w:rsidRDefault="00B335E6" w:rsidP="00B335E6">
      <w:pPr>
        <w:jc w:val="both"/>
        <w:rPr>
          <w:rFonts w:asciiTheme="minorHAnsi" w:hAnsiTheme="minorHAnsi"/>
          <w:sz w:val="24"/>
          <w:szCs w:val="24"/>
        </w:rPr>
      </w:pPr>
    </w:p>
    <w:p w:rsidR="00B335E6" w:rsidRPr="00B335E6" w:rsidRDefault="00B335E6" w:rsidP="00B335E6">
      <w:pPr>
        <w:jc w:val="both"/>
        <w:rPr>
          <w:rFonts w:asciiTheme="minorHAnsi" w:hAnsiTheme="minorHAnsi"/>
          <w:sz w:val="24"/>
          <w:szCs w:val="24"/>
        </w:rPr>
      </w:pPr>
      <w:r w:rsidRPr="00B335E6">
        <w:rPr>
          <w:rFonts w:asciiTheme="minorHAnsi" w:hAnsiTheme="minorHAnsi"/>
          <w:sz w:val="24"/>
          <w:szCs w:val="24"/>
          <w:u w:val="single"/>
        </w:rPr>
        <w:t xml:space="preserve">Be it </w:t>
      </w:r>
      <w:proofErr w:type="gramStart"/>
      <w:r w:rsidRPr="00B335E6">
        <w:rPr>
          <w:rFonts w:asciiTheme="minorHAnsi" w:hAnsiTheme="minorHAnsi"/>
          <w:sz w:val="24"/>
          <w:szCs w:val="24"/>
          <w:u w:val="single"/>
        </w:rPr>
        <w:t>Resolved</w:t>
      </w:r>
      <w:proofErr w:type="gramEnd"/>
      <w:r w:rsidRPr="00B335E6">
        <w:rPr>
          <w:rFonts w:asciiTheme="minorHAnsi" w:hAnsiTheme="minorHAnsi"/>
          <w:sz w:val="24"/>
          <w:szCs w:val="24"/>
          <w:u w:val="single"/>
        </w:rPr>
        <w:t xml:space="preserve"> by the Council of the City of Charleston, West Virginia</w:t>
      </w:r>
      <w:r w:rsidRPr="00B335E6">
        <w:rPr>
          <w:rFonts w:asciiTheme="minorHAnsi" w:hAnsiTheme="minorHAnsi"/>
          <w:sz w:val="24"/>
          <w:szCs w:val="24"/>
        </w:rPr>
        <w:t xml:space="preserve">: </w:t>
      </w:r>
    </w:p>
    <w:p w:rsidR="00B335E6" w:rsidRPr="00B335E6" w:rsidRDefault="00B335E6" w:rsidP="00B335E6">
      <w:pPr>
        <w:jc w:val="both"/>
        <w:rPr>
          <w:rFonts w:asciiTheme="minorHAnsi" w:hAnsiTheme="minorHAnsi"/>
          <w:sz w:val="24"/>
          <w:szCs w:val="24"/>
        </w:rPr>
      </w:pPr>
    </w:p>
    <w:p w:rsidR="009951B4" w:rsidRPr="00B335E6" w:rsidRDefault="00B335E6" w:rsidP="00B335E6">
      <w:pPr>
        <w:jc w:val="both"/>
        <w:rPr>
          <w:rFonts w:asciiTheme="minorHAnsi" w:hAnsiTheme="minorHAnsi"/>
          <w:sz w:val="24"/>
          <w:szCs w:val="24"/>
        </w:rPr>
      </w:pPr>
      <w:r w:rsidRPr="00B335E6">
        <w:rPr>
          <w:rFonts w:asciiTheme="minorHAnsi" w:hAnsiTheme="minorHAnsi"/>
          <w:sz w:val="24"/>
          <w:szCs w:val="24"/>
        </w:rPr>
        <w:t>That the Mayor or City Manager is hereby authorized and directed to enter into an Agreement with Mountaineer Glass., in the amount of $24,950.00, to replace forty –seven windows at Smith Street Station.</w:t>
      </w:r>
    </w:p>
    <w:p w:rsidR="00B335E6" w:rsidRPr="00B335E6" w:rsidRDefault="00B335E6" w:rsidP="00B335E6">
      <w:pPr>
        <w:jc w:val="both"/>
        <w:rPr>
          <w:rFonts w:asciiTheme="minorHAnsi" w:hAnsiTheme="minorHAnsi"/>
          <w:sz w:val="24"/>
          <w:szCs w:val="24"/>
          <w:u w:val="single"/>
        </w:rPr>
      </w:pPr>
    </w:p>
    <w:p w:rsidR="00B335E6" w:rsidRPr="00B335E6" w:rsidRDefault="00B335E6" w:rsidP="00B335E6">
      <w:pPr>
        <w:jc w:val="both"/>
        <w:rPr>
          <w:rFonts w:asciiTheme="minorHAnsi" w:hAnsiTheme="minorHAnsi"/>
          <w:sz w:val="24"/>
          <w:szCs w:val="24"/>
        </w:rPr>
      </w:pPr>
      <w:r w:rsidRPr="00B335E6">
        <w:rPr>
          <w:rFonts w:asciiTheme="minorHAnsi" w:hAnsiTheme="minorHAnsi"/>
          <w:sz w:val="24"/>
          <w:szCs w:val="24"/>
        </w:rPr>
        <w:t>Funds for the project are available through a forgivable loan from WV Affordable Housing Trust Fund.</w:t>
      </w:r>
    </w:p>
    <w:p w:rsidR="0038752D" w:rsidRPr="0038752D" w:rsidRDefault="0038752D" w:rsidP="009951B4">
      <w:pPr>
        <w:jc w:val="both"/>
        <w:rPr>
          <w:rFonts w:asciiTheme="minorHAnsi" w:hAnsiTheme="minorHAnsi"/>
          <w:sz w:val="24"/>
          <w:szCs w:val="24"/>
          <w:u w:val="single"/>
        </w:rPr>
      </w:pPr>
    </w:p>
    <w:p w:rsidR="00BA6972" w:rsidRDefault="00F93A03" w:rsidP="008F4E95">
      <w:pPr>
        <w:jc w:val="both"/>
        <w:rPr>
          <w:rFonts w:asciiTheme="minorHAnsi" w:hAnsiTheme="minorHAnsi" w:cs="Arial"/>
          <w:sz w:val="24"/>
          <w:szCs w:val="24"/>
        </w:rPr>
      </w:pPr>
      <w:r w:rsidRPr="0038752D">
        <w:rPr>
          <w:rFonts w:asciiTheme="minorHAnsi" w:hAnsiTheme="minorHAnsi" w:cs="Arial"/>
          <w:sz w:val="24"/>
          <w:szCs w:val="24"/>
        </w:rPr>
        <w:t xml:space="preserve">Councilman </w:t>
      </w:r>
      <w:r w:rsidR="00D55BDC" w:rsidRPr="0038752D">
        <w:rPr>
          <w:rFonts w:asciiTheme="minorHAnsi" w:hAnsiTheme="minorHAnsi" w:cs="Arial"/>
          <w:sz w:val="24"/>
          <w:szCs w:val="24"/>
        </w:rPr>
        <w:t>Reishman</w:t>
      </w:r>
      <w:r w:rsidRPr="0038752D">
        <w:rPr>
          <w:rFonts w:asciiTheme="minorHAnsi" w:hAnsiTheme="minorHAnsi" w:cs="Arial"/>
          <w:sz w:val="24"/>
          <w:szCs w:val="24"/>
        </w:rPr>
        <w:t xml:space="preserve"> moved to approve the Resolution.  Councilman Lane seconded the motion. With a majority of members elected recorded thereon as voting in the affirmative the Mayor dec</w:t>
      </w:r>
      <w:r w:rsidR="00B075B6" w:rsidRPr="0038752D">
        <w:rPr>
          <w:rFonts w:asciiTheme="minorHAnsi" w:hAnsiTheme="minorHAnsi" w:cs="Arial"/>
          <w:sz w:val="24"/>
          <w:szCs w:val="24"/>
        </w:rPr>
        <w:t>lared Resolution 5</w:t>
      </w:r>
      <w:r w:rsidR="00B335E6">
        <w:rPr>
          <w:rFonts w:asciiTheme="minorHAnsi" w:hAnsiTheme="minorHAnsi" w:cs="Arial"/>
          <w:sz w:val="24"/>
          <w:szCs w:val="24"/>
        </w:rPr>
        <w:t>78</w:t>
      </w:r>
      <w:r w:rsidR="001B141A" w:rsidRPr="0038752D">
        <w:rPr>
          <w:rFonts w:asciiTheme="minorHAnsi" w:hAnsiTheme="minorHAnsi" w:cs="Arial"/>
          <w:sz w:val="24"/>
          <w:szCs w:val="24"/>
        </w:rPr>
        <w:t xml:space="preserve">-15 </w:t>
      </w:r>
      <w:r w:rsidR="00D55BDC" w:rsidRPr="0038752D">
        <w:rPr>
          <w:rFonts w:asciiTheme="minorHAnsi" w:hAnsiTheme="minorHAnsi" w:cs="Arial"/>
          <w:sz w:val="24"/>
          <w:szCs w:val="24"/>
        </w:rPr>
        <w:t>adopted.</w:t>
      </w:r>
    </w:p>
    <w:p w:rsidR="0038752D" w:rsidRDefault="0038752D" w:rsidP="008F4E95">
      <w:pPr>
        <w:jc w:val="both"/>
        <w:rPr>
          <w:rFonts w:asciiTheme="minorHAnsi" w:hAnsiTheme="minorHAnsi" w:cs="Arial"/>
          <w:sz w:val="24"/>
          <w:szCs w:val="24"/>
        </w:rPr>
      </w:pPr>
    </w:p>
    <w:p w:rsidR="0038752D" w:rsidRPr="00B335E6" w:rsidRDefault="0038752D" w:rsidP="0038752D">
      <w:pPr>
        <w:pStyle w:val="ListParagraph"/>
        <w:numPr>
          <w:ilvl w:val="0"/>
          <w:numId w:val="22"/>
        </w:numPr>
        <w:jc w:val="both"/>
        <w:rPr>
          <w:rFonts w:asciiTheme="minorHAnsi" w:hAnsiTheme="minorHAnsi"/>
          <w:sz w:val="24"/>
          <w:szCs w:val="24"/>
          <w:u w:val="single"/>
        </w:rPr>
      </w:pPr>
      <w:r w:rsidRPr="0038752D">
        <w:rPr>
          <w:rFonts w:asciiTheme="minorHAnsi" w:hAnsiTheme="minorHAnsi" w:cs="Arial"/>
          <w:sz w:val="24"/>
          <w:szCs w:val="24"/>
        </w:rPr>
        <w:t>Your committee on Finance has had under consideration Re</w:t>
      </w:r>
      <w:r w:rsidR="00B335E6">
        <w:rPr>
          <w:rFonts w:asciiTheme="minorHAnsi" w:hAnsiTheme="minorHAnsi" w:cs="Arial"/>
          <w:sz w:val="24"/>
          <w:szCs w:val="24"/>
        </w:rPr>
        <w:t>solution No. 579</w:t>
      </w:r>
      <w:r w:rsidRPr="0038752D">
        <w:rPr>
          <w:rFonts w:asciiTheme="minorHAnsi" w:hAnsiTheme="minorHAnsi" w:cs="Arial"/>
          <w:sz w:val="24"/>
          <w:szCs w:val="24"/>
        </w:rPr>
        <w:t xml:space="preserve">-15, and </w:t>
      </w:r>
      <w:r w:rsidRPr="00B335E6">
        <w:rPr>
          <w:rFonts w:asciiTheme="minorHAnsi" w:hAnsiTheme="minorHAnsi" w:cs="Arial"/>
          <w:sz w:val="24"/>
          <w:szCs w:val="24"/>
        </w:rPr>
        <w:t>reports the same to Council with the recommendation that the resolution do pass.</w:t>
      </w:r>
      <w:r w:rsidRPr="00B335E6">
        <w:rPr>
          <w:rFonts w:asciiTheme="minorHAnsi" w:hAnsiTheme="minorHAnsi"/>
          <w:sz w:val="24"/>
          <w:szCs w:val="24"/>
          <w:u w:val="single"/>
        </w:rPr>
        <w:t xml:space="preserve"> </w:t>
      </w:r>
    </w:p>
    <w:p w:rsidR="00B335E6" w:rsidRPr="00B335E6" w:rsidRDefault="00B335E6" w:rsidP="00B335E6">
      <w:pPr>
        <w:jc w:val="both"/>
        <w:rPr>
          <w:rFonts w:asciiTheme="minorHAnsi" w:hAnsiTheme="minorHAnsi"/>
          <w:sz w:val="24"/>
          <w:szCs w:val="24"/>
        </w:rPr>
      </w:pPr>
      <w:r w:rsidRPr="00B335E6">
        <w:rPr>
          <w:rFonts w:asciiTheme="minorHAnsi" w:hAnsiTheme="minorHAnsi"/>
          <w:sz w:val="24"/>
          <w:szCs w:val="24"/>
          <w:u w:val="single"/>
        </w:rPr>
        <w:t>Resolution No. 579-15</w:t>
      </w:r>
      <w:r w:rsidRPr="00B335E6">
        <w:rPr>
          <w:rFonts w:asciiTheme="minorHAnsi" w:hAnsiTheme="minorHAnsi"/>
          <w:sz w:val="24"/>
          <w:szCs w:val="24"/>
        </w:rPr>
        <w:t>:</w:t>
      </w:r>
      <w:r w:rsidRPr="00B335E6">
        <w:rPr>
          <w:rFonts w:asciiTheme="minorHAnsi" w:hAnsiTheme="minorHAnsi"/>
          <w:sz w:val="24"/>
          <w:szCs w:val="24"/>
        </w:rPr>
        <w:tab/>
        <w:t xml:space="preserve">Authorizing the approval of FY 2015-2016 Parking System Budget as indicated on the attached list of accounts. </w:t>
      </w:r>
    </w:p>
    <w:p w:rsidR="00B335E6" w:rsidRPr="00B335E6" w:rsidRDefault="00B335E6" w:rsidP="00B335E6">
      <w:pPr>
        <w:jc w:val="both"/>
        <w:rPr>
          <w:rFonts w:asciiTheme="minorHAnsi" w:hAnsiTheme="minorHAnsi"/>
          <w:sz w:val="24"/>
          <w:szCs w:val="24"/>
        </w:rPr>
      </w:pPr>
    </w:p>
    <w:p w:rsidR="00B335E6" w:rsidRPr="00B335E6" w:rsidRDefault="00B335E6" w:rsidP="00B335E6">
      <w:pPr>
        <w:jc w:val="both"/>
        <w:rPr>
          <w:rFonts w:asciiTheme="minorHAnsi" w:hAnsiTheme="minorHAnsi"/>
          <w:sz w:val="24"/>
          <w:szCs w:val="24"/>
        </w:rPr>
      </w:pPr>
      <w:r w:rsidRPr="00B335E6">
        <w:rPr>
          <w:rFonts w:asciiTheme="minorHAnsi" w:hAnsiTheme="minorHAnsi"/>
          <w:sz w:val="24"/>
          <w:szCs w:val="24"/>
          <w:u w:val="single"/>
        </w:rPr>
        <w:t xml:space="preserve">Be it </w:t>
      </w:r>
      <w:proofErr w:type="gramStart"/>
      <w:r w:rsidRPr="00B335E6">
        <w:rPr>
          <w:rFonts w:asciiTheme="minorHAnsi" w:hAnsiTheme="minorHAnsi"/>
          <w:sz w:val="24"/>
          <w:szCs w:val="24"/>
          <w:u w:val="single"/>
        </w:rPr>
        <w:t>Resolved</w:t>
      </w:r>
      <w:proofErr w:type="gramEnd"/>
      <w:r w:rsidRPr="00B335E6">
        <w:rPr>
          <w:rFonts w:asciiTheme="minorHAnsi" w:hAnsiTheme="minorHAnsi"/>
          <w:sz w:val="24"/>
          <w:szCs w:val="24"/>
          <w:u w:val="single"/>
        </w:rPr>
        <w:t xml:space="preserve"> by the Council of the City of Charleston, West Virginia</w:t>
      </w:r>
      <w:r w:rsidRPr="00B335E6">
        <w:rPr>
          <w:rFonts w:asciiTheme="minorHAnsi" w:hAnsiTheme="minorHAnsi"/>
          <w:sz w:val="24"/>
          <w:szCs w:val="24"/>
        </w:rPr>
        <w:t xml:space="preserve">: </w:t>
      </w:r>
    </w:p>
    <w:p w:rsidR="00B335E6" w:rsidRPr="00B335E6" w:rsidRDefault="00B335E6" w:rsidP="00B335E6">
      <w:pPr>
        <w:jc w:val="both"/>
        <w:rPr>
          <w:rFonts w:asciiTheme="minorHAnsi" w:hAnsiTheme="minorHAnsi"/>
          <w:sz w:val="24"/>
          <w:szCs w:val="24"/>
        </w:rPr>
      </w:pPr>
    </w:p>
    <w:p w:rsidR="00B335E6" w:rsidRPr="00B335E6" w:rsidRDefault="00B335E6" w:rsidP="00B335E6">
      <w:pPr>
        <w:jc w:val="both"/>
        <w:rPr>
          <w:rFonts w:asciiTheme="minorHAnsi" w:hAnsiTheme="minorHAnsi"/>
          <w:sz w:val="24"/>
          <w:szCs w:val="24"/>
        </w:rPr>
      </w:pPr>
      <w:r w:rsidRPr="00B335E6">
        <w:rPr>
          <w:rFonts w:asciiTheme="minorHAnsi" w:hAnsiTheme="minorHAnsi"/>
          <w:sz w:val="24"/>
          <w:szCs w:val="24"/>
        </w:rPr>
        <w:t xml:space="preserve">That the FY 2015- 2016 Parking System Budget as indicated on the attached list of accounts is hereby approved. </w:t>
      </w:r>
    </w:p>
    <w:p w:rsidR="00B335E6" w:rsidRPr="00B335E6" w:rsidRDefault="00B335E6" w:rsidP="00B335E6">
      <w:pPr>
        <w:jc w:val="both"/>
      </w:pPr>
      <w:r w:rsidRPr="00B335E6">
        <w:t xml:space="preserve"> </w:t>
      </w:r>
    </w:p>
    <w:p w:rsidR="00B335E6" w:rsidRDefault="00B335E6" w:rsidP="00B335E6">
      <w:pPr>
        <w:jc w:val="both"/>
        <w:rPr>
          <w:rFonts w:asciiTheme="minorHAnsi" w:hAnsiTheme="minorHAnsi" w:cs="Arial"/>
          <w:sz w:val="24"/>
          <w:szCs w:val="24"/>
        </w:rPr>
      </w:pPr>
      <w:r w:rsidRPr="001B141A">
        <w:rPr>
          <w:rFonts w:asciiTheme="minorHAnsi" w:hAnsiTheme="minorHAnsi" w:cs="Arial"/>
          <w:sz w:val="24"/>
          <w:szCs w:val="24"/>
        </w:rPr>
        <w:t xml:space="preserve">Councilman </w:t>
      </w:r>
      <w:r>
        <w:rPr>
          <w:rFonts w:asciiTheme="minorHAnsi" w:hAnsiTheme="minorHAnsi" w:cs="Arial"/>
          <w:sz w:val="24"/>
          <w:szCs w:val="24"/>
        </w:rPr>
        <w:t>Reishman</w:t>
      </w:r>
      <w:r w:rsidRPr="001B141A">
        <w:rPr>
          <w:rFonts w:asciiTheme="minorHAnsi" w:hAnsiTheme="minorHAnsi" w:cs="Arial"/>
          <w:sz w:val="24"/>
          <w:szCs w:val="24"/>
        </w:rPr>
        <w:t xml:space="preserve"> moved to approve the </w:t>
      </w:r>
      <w:r>
        <w:rPr>
          <w:rFonts w:asciiTheme="minorHAnsi" w:hAnsiTheme="minorHAnsi" w:cs="Arial"/>
          <w:sz w:val="24"/>
          <w:szCs w:val="24"/>
        </w:rPr>
        <w:t>Resolution</w:t>
      </w:r>
      <w:r w:rsidRPr="001B141A">
        <w:rPr>
          <w:rFonts w:asciiTheme="minorHAnsi" w:hAnsiTheme="minorHAnsi" w:cs="Arial"/>
          <w:sz w:val="24"/>
          <w:szCs w:val="24"/>
        </w:rPr>
        <w:t>.  Counc</w:t>
      </w:r>
      <w:r>
        <w:rPr>
          <w:rFonts w:asciiTheme="minorHAnsi" w:hAnsiTheme="minorHAnsi" w:cs="Arial"/>
          <w:sz w:val="24"/>
          <w:szCs w:val="24"/>
        </w:rPr>
        <w:t>ilman Lane seconded the motion.  A roll call was taken.</w:t>
      </w:r>
    </w:p>
    <w:p w:rsidR="00B335E6" w:rsidRPr="00290BC7" w:rsidRDefault="00B335E6" w:rsidP="00B335E6">
      <w:pPr>
        <w:rPr>
          <w:rFonts w:asciiTheme="minorHAnsi" w:hAnsiTheme="minorHAnsi" w:cs="Arial"/>
          <w:sz w:val="24"/>
          <w:szCs w:val="24"/>
        </w:rPr>
      </w:pPr>
      <w:r w:rsidRPr="00290BC7">
        <w:rPr>
          <w:rFonts w:asciiTheme="minorHAnsi" w:hAnsiTheme="minorHAnsi" w:cs="Arial"/>
          <w:sz w:val="24"/>
          <w:szCs w:val="24"/>
        </w:rPr>
        <w:t>YEAS: Burka, Burton, Clowser, Davis, Deneault, Dodrill, Ealy, Haas, Ho</w:t>
      </w:r>
      <w:r>
        <w:rPr>
          <w:rFonts w:asciiTheme="minorHAnsi" w:hAnsiTheme="minorHAnsi" w:cs="Arial"/>
          <w:sz w:val="24"/>
          <w:szCs w:val="24"/>
        </w:rPr>
        <w:t>over, Kirk, Knauff, Lane</w:t>
      </w:r>
      <w:r w:rsidRPr="00290BC7">
        <w:rPr>
          <w:rFonts w:asciiTheme="minorHAnsi" w:hAnsiTheme="minorHAnsi" w:cs="Arial"/>
          <w:sz w:val="24"/>
          <w:szCs w:val="24"/>
        </w:rPr>
        <w:t>,</w:t>
      </w:r>
      <w:r>
        <w:rPr>
          <w:rFonts w:asciiTheme="minorHAnsi" w:hAnsiTheme="minorHAnsi" w:cs="Arial"/>
          <w:sz w:val="24"/>
          <w:szCs w:val="24"/>
        </w:rPr>
        <w:t xml:space="preserve"> Minardi, Miller,</w:t>
      </w:r>
      <w:r w:rsidRPr="00290BC7">
        <w:rPr>
          <w:rFonts w:asciiTheme="minorHAnsi" w:hAnsiTheme="minorHAnsi" w:cs="Arial"/>
          <w:sz w:val="24"/>
          <w:szCs w:val="24"/>
        </w:rPr>
        <w:t xml:space="preserve"> Nichols, Persinger, Reishman, Richardson, Rus</w:t>
      </w:r>
      <w:r>
        <w:rPr>
          <w:rFonts w:asciiTheme="minorHAnsi" w:hAnsiTheme="minorHAnsi" w:cs="Arial"/>
          <w:sz w:val="24"/>
          <w:szCs w:val="24"/>
        </w:rPr>
        <w:t>sell, Salisbury, Sheets, Smith</w:t>
      </w:r>
      <w:r w:rsidRPr="00290BC7">
        <w:rPr>
          <w:rFonts w:asciiTheme="minorHAnsi" w:hAnsiTheme="minorHAnsi" w:cs="Arial"/>
          <w:sz w:val="24"/>
          <w:szCs w:val="24"/>
        </w:rPr>
        <w:t xml:space="preserve">, </w:t>
      </w:r>
      <w:r>
        <w:rPr>
          <w:rFonts w:asciiTheme="minorHAnsi" w:hAnsiTheme="minorHAnsi" w:cs="Arial"/>
          <w:sz w:val="24"/>
          <w:szCs w:val="24"/>
        </w:rPr>
        <w:t xml:space="preserve">Snodgrass, </w:t>
      </w:r>
      <w:r w:rsidRPr="00290BC7">
        <w:rPr>
          <w:rFonts w:asciiTheme="minorHAnsi" w:hAnsiTheme="minorHAnsi" w:cs="Arial"/>
          <w:sz w:val="24"/>
          <w:szCs w:val="24"/>
        </w:rPr>
        <w:t>Talkington, Ware, White, Jones</w:t>
      </w:r>
    </w:p>
    <w:p w:rsidR="00B335E6" w:rsidRDefault="00B335E6" w:rsidP="00B335E6">
      <w:pPr>
        <w:rPr>
          <w:rFonts w:asciiTheme="minorHAnsi" w:hAnsiTheme="minorHAnsi" w:cs="Arial"/>
          <w:sz w:val="24"/>
          <w:szCs w:val="24"/>
        </w:rPr>
      </w:pPr>
      <w:r w:rsidRPr="00290BC7">
        <w:rPr>
          <w:rFonts w:asciiTheme="minorHAnsi" w:hAnsiTheme="minorHAnsi" w:cs="Arial"/>
          <w:sz w:val="24"/>
          <w:szCs w:val="24"/>
        </w:rPr>
        <w:t>NAYS: None</w:t>
      </w:r>
    </w:p>
    <w:p w:rsidR="00B335E6" w:rsidRDefault="00B335E6" w:rsidP="00B335E6">
      <w:pPr>
        <w:jc w:val="both"/>
        <w:rPr>
          <w:rFonts w:asciiTheme="minorHAnsi" w:hAnsiTheme="minorHAnsi" w:cs="Arial"/>
          <w:sz w:val="24"/>
          <w:szCs w:val="24"/>
        </w:rPr>
      </w:pPr>
      <w:r w:rsidRPr="001B141A">
        <w:rPr>
          <w:rFonts w:asciiTheme="minorHAnsi" w:hAnsiTheme="minorHAnsi" w:cs="Arial"/>
          <w:sz w:val="24"/>
          <w:szCs w:val="24"/>
        </w:rPr>
        <w:t xml:space="preserve">With a majority of members elected recorded thereon as voting in the affirmative the Mayor declared </w:t>
      </w:r>
      <w:r>
        <w:rPr>
          <w:rFonts w:asciiTheme="minorHAnsi" w:hAnsiTheme="minorHAnsi" w:cs="Arial"/>
          <w:sz w:val="24"/>
          <w:szCs w:val="24"/>
        </w:rPr>
        <w:t>Resolution No. 579-15</w:t>
      </w:r>
      <w:r w:rsidRPr="001B141A">
        <w:rPr>
          <w:rFonts w:asciiTheme="minorHAnsi" w:hAnsiTheme="minorHAnsi" w:cs="Arial"/>
          <w:sz w:val="24"/>
          <w:szCs w:val="24"/>
        </w:rPr>
        <w:t xml:space="preserve"> adopted</w:t>
      </w:r>
      <w:r>
        <w:rPr>
          <w:rFonts w:asciiTheme="minorHAnsi" w:hAnsiTheme="minorHAnsi" w:cs="Arial"/>
          <w:sz w:val="24"/>
          <w:szCs w:val="24"/>
        </w:rPr>
        <w:t>.</w:t>
      </w:r>
    </w:p>
    <w:p w:rsidR="00B335E6" w:rsidRDefault="00B335E6" w:rsidP="00B335E6">
      <w:pPr>
        <w:jc w:val="both"/>
        <w:rPr>
          <w:rFonts w:asciiTheme="minorHAnsi" w:hAnsiTheme="minorHAnsi" w:cs="Arial"/>
          <w:sz w:val="24"/>
          <w:szCs w:val="24"/>
        </w:rPr>
      </w:pPr>
    </w:p>
    <w:p w:rsidR="00B335E6" w:rsidRDefault="00B335E6" w:rsidP="00B335E6">
      <w:pPr>
        <w:jc w:val="both"/>
        <w:rPr>
          <w:rFonts w:asciiTheme="minorHAnsi" w:hAnsiTheme="minorHAnsi" w:cs="Arial"/>
          <w:sz w:val="24"/>
          <w:szCs w:val="24"/>
        </w:rPr>
      </w:pPr>
    </w:p>
    <w:p w:rsidR="00B335E6" w:rsidRDefault="00B335E6" w:rsidP="00B335E6">
      <w:pPr>
        <w:jc w:val="both"/>
        <w:rPr>
          <w:rFonts w:asciiTheme="minorHAnsi" w:hAnsiTheme="minorHAnsi" w:cs="Arial"/>
          <w:sz w:val="24"/>
          <w:szCs w:val="24"/>
        </w:rPr>
      </w:pPr>
    </w:p>
    <w:p w:rsidR="00B335E6" w:rsidRDefault="00B335E6" w:rsidP="00B335E6">
      <w:pPr>
        <w:jc w:val="both"/>
        <w:rPr>
          <w:rFonts w:asciiTheme="minorHAnsi" w:hAnsiTheme="minorHAnsi" w:cs="Arial"/>
          <w:sz w:val="24"/>
          <w:szCs w:val="24"/>
        </w:rPr>
      </w:pPr>
    </w:p>
    <w:p w:rsidR="00B335E6" w:rsidRDefault="00B335E6" w:rsidP="00B335E6">
      <w:pPr>
        <w:jc w:val="both"/>
        <w:rPr>
          <w:rFonts w:asciiTheme="minorHAnsi" w:hAnsiTheme="minorHAnsi" w:cs="Arial"/>
          <w:sz w:val="24"/>
          <w:szCs w:val="24"/>
        </w:rPr>
      </w:pPr>
    </w:p>
    <w:p w:rsidR="00B335E6" w:rsidRDefault="00B335E6" w:rsidP="00B335E6">
      <w:pPr>
        <w:jc w:val="both"/>
        <w:rPr>
          <w:rFonts w:asciiTheme="minorHAnsi" w:hAnsiTheme="minorHAnsi" w:cs="Arial"/>
          <w:sz w:val="24"/>
          <w:szCs w:val="24"/>
        </w:rPr>
      </w:pPr>
    </w:p>
    <w:p w:rsidR="00B335E6" w:rsidRDefault="00B335E6" w:rsidP="00B335E6">
      <w:pPr>
        <w:jc w:val="both"/>
        <w:rPr>
          <w:rFonts w:asciiTheme="minorHAnsi" w:hAnsiTheme="minorHAnsi" w:cs="Arial"/>
          <w:sz w:val="24"/>
          <w:szCs w:val="24"/>
        </w:rPr>
      </w:pPr>
    </w:p>
    <w:p w:rsidR="00B335E6" w:rsidRDefault="00B335E6" w:rsidP="00B335E6">
      <w:pPr>
        <w:jc w:val="both"/>
        <w:rPr>
          <w:rFonts w:asciiTheme="minorHAnsi" w:hAnsiTheme="minorHAnsi" w:cs="Arial"/>
          <w:sz w:val="24"/>
          <w:szCs w:val="24"/>
        </w:rPr>
      </w:pPr>
    </w:p>
    <w:p w:rsidR="00B335E6" w:rsidRDefault="00B335E6" w:rsidP="00B335E6">
      <w:pPr>
        <w:jc w:val="both"/>
        <w:rPr>
          <w:rFonts w:asciiTheme="minorHAnsi" w:hAnsiTheme="minorHAnsi" w:cs="Arial"/>
          <w:sz w:val="24"/>
          <w:szCs w:val="24"/>
        </w:rPr>
      </w:pPr>
    </w:p>
    <w:p w:rsidR="00B335E6" w:rsidRDefault="00B335E6" w:rsidP="00B335E6">
      <w:pPr>
        <w:jc w:val="both"/>
        <w:rPr>
          <w:rFonts w:asciiTheme="minorHAnsi" w:hAnsiTheme="minorHAnsi" w:cs="Arial"/>
          <w:sz w:val="24"/>
          <w:szCs w:val="24"/>
        </w:rPr>
      </w:pPr>
    </w:p>
    <w:p w:rsidR="00B335E6" w:rsidRDefault="00B335E6" w:rsidP="00B335E6">
      <w:pPr>
        <w:jc w:val="both"/>
        <w:rPr>
          <w:rFonts w:asciiTheme="minorHAnsi" w:hAnsiTheme="minorHAnsi" w:cs="Arial"/>
          <w:sz w:val="24"/>
          <w:szCs w:val="24"/>
        </w:rPr>
      </w:pPr>
    </w:p>
    <w:p w:rsidR="00B335E6" w:rsidRDefault="00B335E6" w:rsidP="00B335E6">
      <w:pPr>
        <w:jc w:val="both"/>
        <w:rPr>
          <w:rFonts w:asciiTheme="minorHAnsi" w:hAnsiTheme="minorHAnsi" w:cs="Arial"/>
          <w:sz w:val="24"/>
          <w:szCs w:val="24"/>
        </w:rPr>
      </w:pPr>
    </w:p>
    <w:p w:rsidR="00B335E6" w:rsidRDefault="00B335E6" w:rsidP="00B335E6">
      <w:pPr>
        <w:jc w:val="both"/>
        <w:rPr>
          <w:rFonts w:asciiTheme="minorHAnsi" w:hAnsiTheme="minorHAnsi" w:cs="Arial"/>
          <w:sz w:val="24"/>
          <w:szCs w:val="24"/>
        </w:rPr>
      </w:pPr>
    </w:p>
    <w:p w:rsidR="00B335E6" w:rsidRDefault="00B335E6" w:rsidP="00B335E6">
      <w:pPr>
        <w:jc w:val="both"/>
        <w:rPr>
          <w:rFonts w:asciiTheme="minorHAnsi" w:hAnsiTheme="minorHAnsi" w:cs="Arial"/>
          <w:sz w:val="24"/>
          <w:szCs w:val="24"/>
        </w:rPr>
      </w:pPr>
    </w:p>
    <w:p w:rsidR="00B335E6" w:rsidRDefault="00B335E6" w:rsidP="00B335E6">
      <w:pPr>
        <w:jc w:val="both"/>
        <w:rPr>
          <w:rFonts w:asciiTheme="minorHAnsi" w:hAnsiTheme="minorHAnsi" w:cs="Arial"/>
          <w:sz w:val="24"/>
          <w:szCs w:val="24"/>
        </w:rPr>
      </w:pPr>
    </w:p>
    <w:p w:rsidR="00B335E6" w:rsidRPr="009A5111" w:rsidRDefault="00B335E6" w:rsidP="00B335E6">
      <w:pPr>
        <w:jc w:val="both"/>
        <w:rPr>
          <w:rFonts w:asciiTheme="minorHAnsi" w:hAnsiTheme="minorHAnsi" w:cs="Arial"/>
          <w:sz w:val="24"/>
          <w:szCs w:val="24"/>
        </w:rPr>
      </w:pPr>
    </w:p>
    <w:p w:rsidR="004E0F33" w:rsidRDefault="004E0F33" w:rsidP="00184B81">
      <w:pPr>
        <w:jc w:val="both"/>
        <w:rPr>
          <w:rFonts w:asciiTheme="minorHAnsi" w:hAnsiTheme="minorHAnsi" w:cs="Arial"/>
          <w:sz w:val="24"/>
          <w:szCs w:val="24"/>
        </w:rPr>
      </w:pPr>
    </w:p>
    <w:p w:rsidR="004E0F33" w:rsidRPr="004E0F33" w:rsidRDefault="004E0F33" w:rsidP="004E0F33">
      <w:pPr>
        <w:pStyle w:val="ListParagraph"/>
        <w:numPr>
          <w:ilvl w:val="0"/>
          <w:numId w:val="22"/>
        </w:numPr>
        <w:jc w:val="both"/>
        <w:rPr>
          <w:rFonts w:asciiTheme="minorHAnsi" w:hAnsiTheme="minorHAnsi"/>
          <w:b/>
          <w:sz w:val="24"/>
          <w:szCs w:val="24"/>
          <w:u w:val="single"/>
        </w:rPr>
      </w:pPr>
      <w:r w:rsidRPr="004E0F33">
        <w:rPr>
          <w:rFonts w:asciiTheme="minorHAnsi" w:hAnsiTheme="minorHAnsi" w:cs="Arial"/>
          <w:sz w:val="24"/>
          <w:szCs w:val="24"/>
        </w:rPr>
        <w:t>Your committee on Finance has had under consideration the following committee report, and reports the same to Council with the recommendation that the committee report do pass.</w:t>
      </w:r>
      <w:r w:rsidRPr="004E0F33">
        <w:rPr>
          <w:rFonts w:asciiTheme="minorHAnsi" w:hAnsiTheme="minorHAnsi"/>
          <w:b/>
          <w:sz w:val="24"/>
          <w:szCs w:val="24"/>
          <w:u w:val="single"/>
        </w:rPr>
        <w:t xml:space="preserve"> </w:t>
      </w:r>
    </w:p>
    <w:p w:rsidR="00B335E6" w:rsidRPr="00B335E6" w:rsidRDefault="00B335E6" w:rsidP="00B335E6">
      <w:pPr>
        <w:spacing w:line="480" w:lineRule="auto"/>
        <w:jc w:val="both"/>
        <w:rPr>
          <w:rFonts w:asciiTheme="minorHAnsi" w:hAnsiTheme="minorHAnsi"/>
          <w:sz w:val="24"/>
        </w:rPr>
      </w:pPr>
      <w:proofErr w:type="gramStart"/>
      <w:r>
        <w:rPr>
          <w:rFonts w:asciiTheme="minorHAnsi" w:hAnsiTheme="minorHAnsi"/>
          <w:sz w:val="24"/>
        </w:rPr>
        <w:t>T</w:t>
      </w:r>
      <w:r w:rsidRPr="00B335E6">
        <w:rPr>
          <w:rFonts w:asciiTheme="minorHAnsi" w:hAnsiTheme="minorHAnsi"/>
          <w:sz w:val="24"/>
        </w:rPr>
        <w:t>o amend the price for purchase of two (2) Packer Trucks from West Virginia Tractor Company from $243,212 to $244,112, approved by Council on April 6, 2015 for the Refuse Department.</w:t>
      </w:r>
      <w:proofErr w:type="gramEnd"/>
      <w:r w:rsidRPr="00B335E6">
        <w:rPr>
          <w:rFonts w:asciiTheme="minorHAnsi" w:hAnsiTheme="minorHAnsi"/>
          <w:sz w:val="24"/>
        </w:rPr>
        <w:t xml:space="preserve">  The trucks proposed are equipped with hydraulic tipper bars and the Refuse Department is </w:t>
      </w:r>
      <w:proofErr w:type="gramStart"/>
      <w:r w:rsidRPr="00B335E6">
        <w:rPr>
          <w:rFonts w:asciiTheme="minorHAnsi" w:hAnsiTheme="minorHAnsi"/>
          <w:sz w:val="24"/>
        </w:rPr>
        <w:t>requesting</w:t>
      </w:r>
      <w:proofErr w:type="gramEnd"/>
      <w:r w:rsidRPr="00B335E6">
        <w:rPr>
          <w:rFonts w:asciiTheme="minorHAnsi" w:hAnsiTheme="minorHAnsi"/>
          <w:sz w:val="24"/>
        </w:rPr>
        <w:t xml:space="preserve"> to eliminate the bar from the trucks and replace it with a winch for an additional cost of $450.00 each, or a new total price of $244,112.</w:t>
      </w:r>
    </w:p>
    <w:p w:rsidR="00B335E6" w:rsidRPr="00B335E6" w:rsidRDefault="00B335E6" w:rsidP="00B335E6">
      <w:pPr>
        <w:jc w:val="both"/>
        <w:rPr>
          <w:rFonts w:asciiTheme="minorHAnsi" w:hAnsiTheme="minorHAnsi"/>
          <w:sz w:val="24"/>
        </w:rPr>
      </w:pPr>
      <w:r w:rsidRPr="00B335E6">
        <w:rPr>
          <w:rFonts w:asciiTheme="minorHAnsi" w:hAnsiTheme="minorHAnsi"/>
          <w:sz w:val="24"/>
        </w:rPr>
        <w:t xml:space="preserve">To be charged to Account No. 001-978-00-800-4-459, </w:t>
      </w:r>
      <w:proofErr w:type="gramStart"/>
      <w:r w:rsidRPr="00B335E6">
        <w:rPr>
          <w:rFonts w:asciiTheme="minorHAnsi" w:hAnsiTheme="minorHAnsi"/>
          <w:sz w:val="24"/>
        </w:rPr>
        <w:t>Refuse—</w:t>
      </w:r>
      <w:proofErr w:type="gramEnd"/>
      <w:r w:rsidRPr="00B335E6">
        <w:rPr>
          <w:rFonts w:asciiTheme="minorHAnsi" w:hAnsiTheme="minorHAnsi"/>
          <w:sz w:val="24"/>
        </w:rPr>
        <w:t>Capital Outlay, Equip.</w:t>
      </w:r>
    </w:p>
    <w:p w:rsidR="00B335E6" w:rsidRPr="00B335E6" w:rsidRDefault="00B335E6" w:rsidP="00B335E6">
      <w:pPr>
        <w:jc w:val="both"/>
        <w:rPr>
          <w:rFonts w:asciiTheme="minorHAnsi" w:hAnsiTheme="minorHAnsi"/>
          <w:sz w:val="24"/>
        </w:rPr>
      </w:pPr>
      <w:r w:rsidRPr="00B335E6">
        <w:rPr>
          <w:rFonts w:asciiTheme="minorHAnsi" w:hAnsiTheme="minorHAnsi"/>
          <w:sz w:val="24"/>
        </w:rPr>
        <w:t>(PNC Equipment Finance, Lease Purchase Schedule No. 187583000)</w:t>
      </w:r>
    </w:p>
    <w:p w:rsidR="00B335E6" w:rsidRDefault="00B335E6" w:rsidP="00B335E6">
      <w:pPr>
        <w:jc w:val="both"/>
      </w:pPr>
    </w:p>
    <w:p w:rsidR="004E0F33" w:rsidRDefault="004E0F33" w:rsidP="004E0F33">
      <w:pPr>
        <w:jc w:val="both"/>
        <w:rPr>
          <w:rFonts w:asciiTheme="minorHAnsi" w:hAnsiTheme="minorHAnsi" w:cs="Arial"/>
          <w:sz w:val="24"/>
          <w:szCs w:val="24"/>
        </w:rPr>
      </w:pPr>
      <w:r w:rsidRPr="001B141A">
        <w:rPr>
          <w:rFonts w:asciiTheme="minorHAnsi" w:hAnsiTheme="minorHAnsi" w:cs="Arial"/>
          <w:sz w:val="24"/>
          <w:szCs w:val="24"/>
        </w:rPr>
        <w:t xml:space="preserve">Councilman Reishman moved to approve the </w:t>
      </w:r>
      <w:r>
        <w:rPr>
          <w:rFonts w:asciiTheme="minorHAnsi" w:hAnsiTheme="minorHAnsi" w:cs="Arial"/>
          <w:sz w:val="24"/>
          <w:szCs w:val="24"/>
        </w:rPr>
        <w:t>committee report</w:t>
      </w:r>
      <w:r w:rsidRPr="001B141A">
        <w:rPr>
          <w:rFonts w:asciiTheme="minorHAnsi" w:hAnsiTheme="minorHAnsi" w:cs="Arial"/>
          <w:sz w:val="24"/>
          <w:szCs w:val="24"/>
        </w:rPr>
        <w:t xml:space="preserve">.  Councilman Lane seconded the motion. With a majority of members elected recorded thereon as voting in the affirmative the Mayor declared </w:t>
      </w:r>
      <w:r>
        <w:rPr>
          <w:rFonts w:asciiTheme="minorHAnsi" w:hAnsiTheme="minorHAnsi" w:cs="Arial"/>
          <w:sz w:val="24"/>
          <w:szCs w:val="24"/>
        </w:rPr>
        <w:t xml:space="preserve">the committee report </w:t>
      </w:r>
      <w:r w:rsidRPr="001B141A">
        <w:rPr>
          <w:rFonts w:asciiTheme="minorHAnsi" w:hAnsiTheme="minorHAnsi" w:cs="Arial"/>
          <w:sz w:val="24"/>
          <w:szCs w:val="24"/>
        </w:rPr>
        <w:t>adopted.</w:t>
      </w:r>
      <w:r>
        <w:rPr>
          <w:rFonts w:asciiTheme="minorHAnsi" w:hAnsiTheme="minorHAnsi" w:cs="Arial"/>
          <w:sz w:val="24"/>
          <w:szCs w:val="24"/>
        </w:rPr>
        <w:t xml:space="preserve"> </w:t>
      </w:r>
    </w:p>
    <w:p w:rsidR="004E0F33" w:rsidRDefault="004E0F33" w:rsidP="004E0F33">
      <w:pPr>
        <w:jc w:val="both"/>
        <w:rPr>
          <w:rFonts w:asciiTheme="minorHAnsi" w:hAnsiTheme="minorHAnsi" w:cs="Arial"/>
          <w:sz w:val="24"/>
          <w:szCs w:val="24"/>
        </w:rPr>
      </w:pPr>
    </w:p>
    <w:p w:rsidR="004E0F33" w:rsidRDefault="004E0F33" w:rsidP="004E0F33">
      <w:pPr>
        <w:widowControl/>
        <w:autoSpaceDE/>
        <w:autoSpaceDN/>
        <w:adjustRightInd/>
        <w:rPr>
          <w:rFonts w:asciiTheme="minorHAnsi" w:hAnsiTheme="minorHAnsi" w:cs="Arial"/>
          <w:sz w:val="24"/>
          <w:szCs w:val="24"/>
        </w:rPr>
      </w:pPr>
    </w:p>
    <w:p w:rsidR="004E0F33" w:rsidRDefault="004E0F33" w:rsidP="004E0F33">
      <w:pPr>
        <w:widowControl/>
        <w:autoSpaceDE/>
        <w:autoSpaceDN/>
        <w:adjustRightInd/>
        <w:rPr>
          <w:rFonts w:asciiTheme="minorHAnsi" w:hAnsiTheme="minorHAnsi" w:cs="Arial"/>
          <w:sz w:val="24"/>
          <w:szCs w:val="24"/>
        </w:rPr>
      </w:pPr>
    </w:p>
    <w:p w:rsidR="004E0F33" w:rsidRDefault="004E0F33" w:rsidP="004E0F33">
      <w:pPr>
        <w:widowControl/>
        <w:autoSpaceDE/>
        <w:autoSpaceDN/>
        <w:adjustRightInd/>
        <w:rPr>
          <w:rFonts w:asciiTheme="minorHAnsi" w:hAnsiTheme="minorHAnsi" w:cs="Arial"/>
          <w:sz w:val="24"/>
          <w:szCs w:val="24"/>
        </w:rPr>
      </w:pPr>
    </w:p>
    <w:p w:rsidR="004E0F33" w:rsidRDefault="004E0F33" w:rsidP="004E0F33">
      <w:pPr>
        <w:widowControl/>
        <w:autoSpaceDE/>
        <w:autoSpaceDN/>
        <w:adjustRightInd/>
        <w:rPr>
          <w:rFonts w:asciiTheme="minorHAnsi" w:hAnsiTheme="minorHAnsi" w:cs="Arial"/>
          <w:sz w:val="24"/>
          <w:szCs w:val="24"/>
        </w:rPr>
      </w:pPr>
    </w:p>
    <w:p w:rsidR="004E0F33" w:rsidRDefault="004E0F33" w:rsidP="004E0F33">
      <w:pPr>
        <w:widowControl/>
        <w:autoSpaceDE/>
        <w:autoSpaceDN/>
        <w:adjustRightInd/>
        <w:rPr>
          <w:rFonts w:asciiTheme="minorHAnsi" w:hAnsiTheme="minorHAnsi" w:cs="Arial"/>
          <w:sz w:val="24"/>
          <w:szCs w:val="24"/>
        </w:rPr>
      </w:pPr>
    </w:p>
    <w:p w:rsidR="00290BC7" w:rsidRDefault="00290BC7" w:rsidP="00C66BDC">
      <w:pPr>
        <w:widowControl/>
        <w:autoSpaceDE/>
        <w:autoSpaceDN/>
        <w:adjustRightInd/>
        <w:rPr>
          <w:rFonts w:asciiTheme="minorHAnsi" w:hAnsiTheme="minorHAnsi" w:cs="Arial"/>
          <w:sz w:val="24"/>
          <w:szCs w:val="24"/>
        </w:rPr>
      </w:pPr>
    </w:p>
    <w:p w:rsidR="00C66BDC" w:rsidRDefault="00C66BDC" w:rsidP="00C66BDC">
      <w:pPr>
        <w:widowControl/>
        <w:autoSpaceDE/>
        <w:autoSpaceDN/>
        <w:adjustRightInd/>
        <w:rPr>
          <w:rFonts w:asciiTheme="minorHAnsi" w:hAnsiTheme="minorHAnsi" w:cs="Arial"/>
          <w:b/>
          <w:i/>
          <w:sz w:val="24"/>
          <w:szCs w:val="24"/>
        </w:rPr>
      </w:pPr>
    </w:p>
    <w:p w:rsidR="00B335E6" w:rsidRDefault="00B335E6" w:rsidP="00C66BDC">
      <w:pPr>
        <w:widowControl/>
        <w:autoSpaceDE/>
        <w:autoSpaceDN/>
        <w:adjustRightInd/>
        <w:rPr>
          <w:rFonts w:asciiTheme="minorHAnsi" w:hAnsiTheme="minorHAnsi" w:cs="Arial"/>
          <w:b/>
          <w:i/>
          <w:sz w:val="24"/>
          <w:szCs w:val="24"/>
        </w:rPr>
      </w:pPr>
    </w:p>
    <w:p w:rsidR="00B335E6" w:rsidRDefault="00B335E6" w:rsidP="00C66BDC">
      <w:pPr>
        <w:widowControl/>
        <w:autoSpaceDE/>
        <w:autoSpaceDN/>
        <w:adjustRightInd/>
        <w:rPr>
          <w:rFonts w:asciiTheme="minorHAnsi" w:hAnsiTheme="minorHAnsi" w:cs="Arial"/>
          <w:b/>
          <w:i/>
          <w:sz w:val="24"/>
          <w:szCs w:val="24"/>
        </w:rPr>
      </w:pPr>
    </w:p>
    <w:p w:rsidR="00B335E6" w:rsidRDefault="00B335E6" w:rsidP="00C66BDC">
      <w:pPr>
        <w:widowControl/>
        <w:autoSpaceDE/>
        <w:autoSpaceDN/>
        <w:adjustRightInd/>
        <w:rPr>
          <w:rFonts w:asciiTheme="minorHAnsi" w:hAnsiTheme="minorHAnsi" w:cs="Arial"/>
          <w:b/>
          <w:i/>
          <w:sz w:val="24"/>
          <w:szCs w:val="24"/>
        </w:rPr>
      </w:pPr>
    </w:p>
    <w:p w:rsidR="00B335E6" w:rsidRDefault="00B335E6" w:rsidP="00C66BDC">
      <w:pPr>
        <w:widowControl/>
        <w:autoSpaceDE/>
        <w:autoSpaceDN/>
        <w:adjustRightInd/>
        <w:rPr>
          <w:rFonts w:asciiTheme="minorHAnsi" w:hAnsiTheme="minorHAnsi" w:cs="Arial"/>
          <w:b/>
          <w:i/>
          <w:sz w:val="24"/>
          <w:szCs w:val="24"/>
        </w:rPr>
      </w:pPr>
    </w:p>
    <w:p w:rsidR="00B335E6" w:rsidRDefault="00B335E6" w:rsidP="00C66BDC">
      <w:pPr>
        <w:widowControl/>
        <w:autoSpaceDE/>
        <w:autoSpaceDN/>
        <w:adjustRightInd/>
        <w:rPr>
          <w:rFonts w:asciiTheme="minorHAnsi" w:hAnsiTheme="minorHAnsi" w:cs="Arial"/>
          <w:b/>
          <w:i/>
          <w:sz w:val="24"/>
          <w:szCs w:val="24"/>
        </w:rPr>
      </w:pPr>
    </w:p>
    <w:p w:rsidR="00B335E6" w:rsidRDefault="00B335E6" w:rsidP="00C66BDC">
      <w:pPr>
        <w:widowControl/>
        <w:autoSpaceDE/>
        <w:autoSpaceDN/>
        <w:adjustRightInd/>
        <w:rPr>
          <w:rFonts w:asciiTheme="minorHAnsi" w:hAnsiTheme="minorHAnsi" w:cs="Arial"/>
          <w:b/>
          <w:i/>
          <w:sz w:val="24"/>
          <w:szCs w:val="24"/>
        </w:rPr>
      </w:pPr>
    </w:p>
    <w:p w:rsidR="00B335E6" w:rsidRDefault="00B335E6" w:rsidP="00C66BDC">
      <w:pPr>
        <w:widowControl/>
        <w:autoSpaceDE/>
        <w:autoSpaceDN/>
        <w:adjustRightInd/>
        <w:rPr>
          <w:rFonts w:asciiTheme="minorHAnsi" w:hAnsiTheme="minorHAnsi" w:cs="Arial"/>
          <w:b/>
          <w:i/>
          <w:sz w:val="24"/>
          <w:szCs w:val="24"/>
        </w:rPr>
      </w:pPr>
    </w:p>
    <w:p w:rsidR="00B335E6" w:rsidRDefault="00B335E6" w:rsidP="00C66BDC">
      <w:pPr>
        <w:widowControl/>
        <w:autoSpaceDE/>
        <w:autoSpaceDN/>
        <w:adjustRightInd/>
        <w:rPr>
          <w:rFonts w:asciiTheme="minorHAnsi" w:hAnsiTheme="minorHAnsi" w:cs="Arial"/>
          <w:b/>
          <w:i/>
          <w:sz w:val="24"/>
          <w:szCs w:val="24"/>
        </w:rPr>
      </w:pPr>
    </w:p>
    <w:p w:rsidR="00B335E6" w:rsidRDefault="00B335E6" w:rsidP="00C66BDC">
      <w:pPr>
        <w:widowControl/>
        <w:autoSpaceDE/>
        <w:autoSpaceDN/>
        <w:adjustRightInd/>
        <w:rPr>
          <w:rFonts w:asciiTheme="minorHAnsi" w:hAnsiTheme="minorHAnsi" w:cs="Arial"/>
          <w:b/>
          <w:i/>
          <w:sz w:val="24"/>
          <w:szCs w:val="24"/>
        </w:rPr>
      </w:pPr>
    </w:p>
    <w:p w:rsidR="00B335E6" w:rsidRDefault="00B335E6" w:rsidP="00C66BDC">
      <w:pPr>
        <w:widowControl/>
        <w:autoSpaceDE/>
        <w:autoSpaceDN/>
        <w:adjustRightInd/>
        <w:rPr>
          <w:rFonts w:asciiTheme="minorHAnsi" w:hAnsiTheme="minorHAnsi" w:cs="Arial"/>
          <w:b/>
          <w:i/>
          <w:sz w:val="24"/>
          <w:szCs w:val="24"/>
        </w:rPr>
      </w:pPr>
    </w:p>
    <w:p w:rsidR="00B335E6" w:rsidRDefault="00B335E6" w:rsidP="00C66BDC">
      <w:pPr>
        <w:widowControl/>
        <w:autoSpaceDE/>
        <w:autoSpaceDN/>
        <w:adjustRightInd/>
        <w:rPr>
          <w:rFonts w:asciiTheme="minorHAnsi" w:hAnsiTheme="minorHAnsi" w:cs="Arial"/>
          <w:b/>
          <w:i/>
          <w:sz w:val="24"/>
          <w:szCs w:val="24"/>
        </w:rPr>
      </w:pPr>
    </w:p>
    <w:p w:rsidR="00B335E6" w:rsidRDefault="00B335E6" w:rsidP="00C66BDC">
      <w:pPr>
        <w:widowControl/>
        <w:autoSpaceDE/>
        <w:autoSpaceDN/>
        <w:adjustRightInd/>
        <w:rPr>
          <w:rFonts w:asciiTheme="minorHAnsi" w:hAnsiTheme="minorHAnsi" w:cs="Arial"/>
          <w:b/>
          <w:i/>
          <w:sz w:val="24"/>
          <w:szCs w:val="24"/>
        </w:rPr>
      </w:pPr>
    </w:p>
    <w:p w:rsidR="00290BC7" w:rsidRDefault="00290BC7" w:rsidP="00287ACB">
      <w:pPr>
        <w:widowControl/>
        <w:autoSpaceDE/>
        <w:autoSpaceDN/>
        <w:adjustRightInd/>
        <w:jc w:val="center"/>
        <w:rPr>
          <w:rFonts w:asciiTheme="minorHAnsi" w:hAnsiTheme="minorHAnsi" w:cs="Arial"/>
          <w:b/>
          <w:i/>
          <w:sz w:val="24"/>
          <w:szCs w:val="24"/>
        </w:rPr>
      </w:pPr>
    </w:p>
    <w:p w:rsidR="00287ACB" w:rsidRPr="00287ACB" w:rsidRDefault="004415C0" w:rsidP="00287ACB">
      <w:pPr>
        <w:widowControl/>
        <w:autoSpaceDE/>
        <w:autoSpaceDN/>
        <w:adjustRightInd/>
        <w:jc w:val="center"/>
        <w:rPr>
          <w:rFonts w:asciiTheme="minorHAnsi" w:hAnsiTheme="minorHAnsi" w:cs="Arial"/>
          <w:b/>
          <w:i/>
          <w:sz w:val="24"/>
          <w:szCs w:val="24"/>
        </w:rPr>
      </w:pPr>
      <w:r w:rsidRPr="00287ACB">
        <w:rPr>
          <w:rFonts w:asciiTheme="minorHAnsi" w:hAnsiTheme="minorHAnsi" w:cs="Arial"/>
          <w:b/>
          <w:i/>
          <w:sz w:val="24"/>
          <w:szCs w:val="24"/>
        </w:rPr>
        <w:t>REPORTS OF OFFICERS</w:t>
      </w:r>
    </w:p>
    <w:p w:rsidR="00287ACB" w:rsidRPr="008429AE" w:rsidRDefault="004415C0" w:rsidP="00287ACB">
      <w:pPr>
        <w:widowControl/>
        <w:autoSpaceDE/>
        <w:autoSpaceDN/>
        <w:adjustRightInd/>
        <w:jc w:val="center"/>
        <w:rPr>
          <w:rFonts w:asciiTheme="minorHAnsi" w:hAnsiTheme="minorHAnsi" w:cs="Arial"/>
          <w:b/>
          <w:i/>
          <w:sz w:val="24"/>
          <w:szCs w:val="24"/>
        </w:rPr>
      </w:pPr>
      <w:r w:rsidRPr="00287ACB">
        <w:rPr>
          <w:rFonts w:asciiTheme="minorHAnsi" w:hAnsiTheme="minorHAnsi"/>
          <w:noProof/>
          <w:sz w:val="24"/>
          <w:szCs w:val="24"/>
        </w:rPr>
        <mc:AlternateContent>
          <mc:Choice Requires="wps">
            <w:drawing>
              <wp:anchor distT="0" distB="0" distL="114300" distR="114300" simplePos="0" relativeHeight="251751424" behindDoc="0" locked="0" layoutInCell="1" allowOverlap="1" wp14:anchorId="0900B3FA" wp14:editId="7B05205C">
                <wp:simplePos x="0" y="0"/>
                <wp:positionH relativeFrom="column">
                  <wp:posOffset>2094230</wp:posOffset>
                </wp:positionH>
                <wp:positionV relativeFrom="paragraph">
                  <wp:posOffset>102539</wp:posOffset>
                </wp:positionV>
                <wp:extent cx="1775637" cy="0"/>
                <wp:effectExtent l="0" t="0" r="15240" b="19050"/>
                <wp:wrapNone/>
                <wp:docPr id="7" name="Straight Connector 7"/>
                <wp:cNvGraphicFramePr/>
                <a:graphic xmlns:a="http://schemas.openxmlformats.org/drawingml/2006/main">
                  <a:graphicData uri="http://schemas.microsoft.com/office/word/2010/wordprocessingShape">
                    <wps:wsp>
                      <wps:cNvCnPr/>
                      <wps:spPr>
                        <a:xfrm>
                          <a:off x="0" y="0"/>
                          <a:ext cx="1775637"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7"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164.9pt,8.05pt" to="304.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" strokecolor="windowText"/>
            </w:pict>
          </mc:Fallback>
        </mc:AlternateContent>
      </w:r>
    </w:p>
    <w:p w:rsidR="00287ACB" w:rsidRPr="00B335E6" w:rsidRDefault="00287ACB" w:rsidP="00287ACB">
      <w:pPr>
        <w:rPr>
          <w:rFonts w:asciiTheme="minorHAnsi" w:hAnsiTheme="minorHAnsi" w:cs="Arial"/>
          <w:sz w:val="24"/>
          <w:szCs w:val="24"/>
        </w:rPr>
      </w:pPr>
    </w:p>
    <w:p w:rsidR="00B335E6" w:rsidRPr="00B335E6" w:rsidRDefault="00B335E6" w:rsidP="00B335E6">
      <w:pPr>
        <w:widowControl/>
        <w:autoSpaceDE/>
        <w:autoSpaceDN/>
        <w:adjustRightInd/>
        <w:ind w:firstLine="720"/>
        <w:rPr>
          <w:rFonts w:asciiTheme="minorHAnsi" w:hAnsiTheme="minorHAnsi" w:cs="Arial"/>
          <w:sz w:val="24"/>
          <w:szCs w:val="24"/>
        </w:rPr>
      </w:pPr>
      <w:proofErr w:type="gramStart"/>
      <w:r w:rsidRPr="00B335E6">
        <w:rPr>
          <w:rFonts w:asciiTheme="minorHAnsi" w:hAnsiTheme="minorHAnsi" w:cs="Arial"/>
          <w:sz w:val="24"/>
          <w:szCs w:val="24"/>
        </w:rPr>
        <w:t>1 .</w:t>
      </w:r>
      <w:proofErr w:type="gramEnd"/>
      <w:r w:rsidRPr="00B335E6">
        <w:rPr>
          <w:rFonts w:asciiTheme="minorHAnsi" w:hAnsiTheme="minorHAnsi" w:cs="Arial"/>
          <w:sz w:val="24"/>
          <w:szCs w:val="24"/>
        </w:rPr>
        <w:t xml:space="preserve"> </w:t>
      </w:r>
      <w:proofErr w:type="gramStart"/>
      <w:r w:rsidRPr="00B335E6">
        <w:rPr>
          <w:rFonts w:asciiTheme="minorHAnsi" w:hAnsiTheme="minorHAnsi" w:cs="Arial"/>
          <w:sz w:val="24"/>
          <w:szCs w:val="24"/>
        </w:rPr>
        <w:t>City Treasurer’s Report to City Council Month Ending March 2015.</w:t>
      </w:r>
      <w:proofErr w:type="gramEnd"/>
    </w:p>
    <w:p w:rsidR="00B335E6" w:rsidRPr="00B335E6" w:rsidRDefault="00B335E6" w:rsidP="00B335E6">
      <w:pPr>
        <w:widowControl/>
        <w:autoSpaceDE/>
        <w:autoSpaceDN/>
        <w:adjustRightInd/>
        <w:ind w:left="720" w:firstLine="720"/>
        <w:rPr>
          <w:rFonts w:asciiTheme="minorHAnsi" w:hAnsiTheme="minorHAnsi" w:cs="Arial"/>
          <w:i/>
          <w:sz w:val="24"/>
          <w:szCs w:val="24"/>
        </w:rPr>
      </w:pPr>
      <w:r w:rsidRPr="00B335E6">
        <w:rPr>
          <w:rFonts w:asciiTheme="minorHAnsi" w:hAnsiTheme="minorHAnsi" w:cs="Arial"/>
          <w:i/>
          <w:sz w:val="24"/>
          <w:szCs w:val="24"/>
        </w:rPr>
        <w:t>Received and Filed.</w:t>
      </w:r>
    </w:p>
    <w:p w:rsidR="000E5F8C" w:rsidRPr="000E5F8C" w:rsidRDefault="000E5F8C" w:rsidP="000E5F8C">
      <w:pPr>
        <w:rPr>
          <w:rFonts w:asciiTheme="minorHAnsi" w:hAnsiTheme="minorHAnsi" w:cs="Arial"/>
          <w:sz w:val="24"/>
          <w:szCs w:val="24"/>
        </w:rPr>
      </w:pPr>
    </w:p>
    <w:p w:rsidR="002F126F" w:rsidRDefault="002F126F" w:rsidP="000E247D">
      <w:pPr>
        <w:rPr>
          <w:rFonts w:ascii="Arial" w:hAnsi="Arial" w:cs="Arial"/>
          <w:b/>
          <w:i/>
          <w:sz w:val="24"/>
          <w:szCs w:val="24"/>
        </w:rPr>
      </w:pPr>
    </w:p>
    <w:p w:rsidR="002F126F" w:rsidRDefault="002F126F" w:rsidP="002F126F">
      <w:pPr>
        <w:rPr>
          <w:rFonts w:asciiTheme="minorHAnsi" w:hAnsiTheme="minorHAnsi" w:cs="Arial"/>
          <w:b/>
          <w:i/>
          <w:sz w:val="24"/>
          <w:szCs w:val="24"/>
        </w:rPr>
      </w:pPr>
    </w:p>
    <w:p w:rsidR="00B335E6" w:rsidRDefault="00B335E6" w:rsidP="002F126F">
      <w:pPr>
        <w:rPr>
          <w:rFonts w:asciiTheme="minorHAnsi" w:hAnsiTheme="minorHAnsi" w:cs="Arial"/>
          <w:b/>
          <w:i/>
          <w:sz w:val="24"/>
          <w:szCs w:val="24"/>
        </w:rPr>
      </w:pPr>
    </w:p>
    <w:p w:rsidR="00B335E6" w:rsidRDefault="00B335E6" w:rsidP="002F126F">
      <w:pPr>
        <w:rPr>
          <w:rFonts w:asciiTheme="minorHAnsi" w:hAnsiTheme="minorHAnsi" w:cs="Arial"/>
          <w:b/>
          <w:i/>
          <w:sz w:val="24"/>
          <w:szCs w:val="24"/>
        </w:rPr>
      </w:pPr>
    </w:p>
    <w:p w:rsidR="00B335E6" w:rsidRDefault="00B335E6" w:rsidP="002F126F">
      <w:pPr>
        <w:rPr>
          <w:rFonts w:asciiTheme="minorHAnsi" w:hAnsiTheme="minorHAnsi" w:cs="Arial"/>
          <w:b/>
          <w:i/>
          <w:sz w:val="24"/>
          <w:szCs w:val="24"/>
        </w:rPr>
      </w:pPr>
    </w:p>
    <w:p w:rsidR="00B335E6" w:rsidRDefault="00B335E6" w:rsidP="002F126F">
      <w:pPr>
        <w:rPr>
          <w:rFonts w:asciiTheme="minorHAnsi" w:hAnsiTheme="minorHAnsi" w:cs="Arial"/>
          <w:b/>
          <w:i/>
          <w:sz w:val="24"/>
          <w:szCs w:val="24"/>
        </w:rPr>
      </w:pPr>
    </w:p>
    <w:p w:rsidR="00B335E6" w:rsidRDefault="00B335E6" w:rsidP="002F126F">
      <w:pPr>
        <w:rPr>
          <w:rFonts w:asciiTheme="minorHAnsi" w:hAnsiTheme="minorHAnsi" w:cs="Arial"/>
          <w:b/>
          <w:i/>
          <w:sz w:val="24"/>
          <w:szCs w:val="24"/>
        </w:rPr>
      </w:pPr>
    </w:p>
    <w:p w:rsidR="00B335E6" w:rsidRDefault="00B335E6" w:rsidP="002F126F">
      <w:pPr>
        <w:rPr>
          <w:rFonts w:asciiTheme="minorHAnsi" w:hAnsiTheme="minorHAnsi" w:cs="Arial"/>
          <w:b/>
          <w:i/>
          <w:sz w:val="24"/>
          <w:szCs w:val="24"/>
        </w:rPr>
      </w:pPr>
    </w:p>
    <w:p w:rsidR="00B335E6" w:rsidRDefault="00B335E6" w:rsidP="002F126F">
      <w:pPr>
        <w:rPr>
          <w:rFonts w:asciiTheme="minorHAnsi" w:hAnsiTheme="minorHAnsi" w:cs="Arial"/>
          <w:b/>
          <w:i/>
          <w:sz w:val="24"/>
          <w:szCs w:val="24"/>
        </w:rPr>
      </w:pPr>
    </w:p>
    <w:p w:rsidR="00B335E6" w:rsidRDefault="00B335E6" w:rsidP="002F126F">
      <w:pPr>
        <w:rPr>
          <w:rFonts w:asciiTheme="minorHAnsi" w:hAnsiTheme="minorHAnsi" w:cs="Arial"/>
          <w:b/>
          <w:i/>
          <w:sz w:val="24"/>
          <w:szCs w:val="24"/>
        </w:rPr>
      </w:pPr>
    </w:p>
    <w:p w:rsidR="00B335E6" w:rsidRDefault="00B335E6" w:rsidP="002F126F">
      <w:pPr>
        <w:rPr>
          <w:rFonts w:asciiTheme="minorHAnsi" w:hAnsiTheme="minorHAnsi" w:cs="Arial"/>
          <w:b/>
          <w:i/>
          <w:sz w:val="24"/>
          <w:szCs w:val="24"/>
        </w:rPr>
      </w:pPr>
    </w:p>
    <w:p w:rsidR="00B335E6" w:rsidRDefault="00B335E6" w:rsidP="002F126F">
      <w:pPr>
        <w:rPr>
          <w:rFonts w:asciiTheme="minorHAnsi" w:hAnsiTheme="minorHAnsi" w:cs="Arial"/>
          <w:b/>
          <w:i/>
          <w:sz w:val="24"/>
          <w:szCs w:val="24"/>
        </w:rPr>
      </w:pPr>
    </w:p>
    <w:p w:rsidR="00B335E6" w:rsidRDefault="00B335E6" w:rsidP="002F126F">
      <w:pPr>
        <w:rPr>
          <w:rFonts w:asciiTheme="minorHAnsi" w:hAnsiTheme="minorHAnsi" w:cs="Arial"/>
          <w:b/>
          <w:i/>
          <w:sz w:val="24"/>
          <w:szCs w:val="24"/>
        </w:rPr>
      </w:pPr>
    </w:p>
    <w:p w:rsidR="00B335E6" w:rsidRDefault="00B335E6" w:rsidP="002F126F">
      <w:pPr>
        <w:rPr>
          <w:rFonts w:asciiTheme="minorHAnsi" w:hAnsiTheme="minorHAnsi" w:cs="Arial"/>
          <w:b/>
          <w:i/>
          <w:sz w:val="24"/>
          <w:szCs w:val="24"/>
        </w:rPr>
      </w:pPr>
    </w:p>
    <w:p w:rsidR="00B335E6" w:rsidRDefault="00B335E6" w:rsidP="002F126F">
      <w:pPr>
        <w:rPr>
          <w:rFonts w:asciiTheme="minorHAnsi" w:hAnsiTheme="minorHAnsi" w:cs="Arial"/>
          <w:b/>
          <w:i/>
          <w:sz w:val="24"/>
          <w:szCs w:val="24"/>
        </w:rPr>
      </w:pPr>
    </w:p>
    <w:p w:rsidR="00B335E6" w:rsidRDefault="00B335E6" w:rsidP="002F126F">
      <w:pPr>
        <w:rPr>
          <w:rFonts w:asciiTheme="minorHAnsi" w:hAnsiTheme="minorHAnsi" w:cs="Arial"/>
          <w:b/>
          <w:i/>
          <w:sz w:val="24"/>
          <w:szCs w:val="24"/>
        </w:rPr>
      </w:pPr>
    </w:p>
    <w:p w:rsidR="00B335E6" w:rsidRDefault="00B335E6" w:rsidP="002F126F">
      <w:pPr>
        <w:rPr>
          <w:rFonts w:asciiTheme="minorHAnsi" w:hAnsiTheme="minorHAnsi" w:cs="Arial"/>
          <w:b/>
          <w:i/>
          <w:sz w:val="24"/>
          <w:szCs w:val="24"/>
        </w:rPr>
      </w:pPr>
    </w:p>
    <w:p w:rsidR="00B335E6" w:rsidRDefault="00B335E6" w:rsidP="002F126F">
      <w:pPr>
        <w:rPr>
          <w:rFonts w:asciiTheme="minorHAnsi" w:hAnsiTheme="minorHAnsi" w:cs="Arial"/>
          <w:b/>
          <w:i/>
          <w:sz w:val="24"/>
          <w:szCs w:val="24"/>
        </w:rPr>
      </w:pPr>
    </w:p>
    <w:p w:rsidR="00B335E6" w:rsidRDefault="00B335E6" w:rsidP="002F126F">
      <w:pPr>
        <w:rPr>
          <w:rFonts w:asciiTheme="minorHAnsi" w:hAnsiTheme="minorHAnsi" w:cs="Arial"/>
          <w:b/>
          <w:i/>
          <w:sz w:val="24"/>
          <w:szCs w:val="24"/>
        </w:rPr>
      </w:pPr>
    </w:p>
    <w:p w:rsidR="00B335E6" w:rsidRDefault="00B335E6" w:rsidP="002F126F">
      <w:pPr>
        <w:rPr>
          <w:rFonts w:asciiTheme="minorHAnsi" w:hAnsiTheme="minorHAnsi" w:cs="Arial"/>
          <w:b/>
          <w:i/>
          <w:sz w:val="24"/>
          <w:szCs w:val="24"/>
        </w:rPr>
      </w:pPr>
    </w:p>
    <w:p w:rsidR="00B335E6" w:rsidRDefault="00B335E6" w:rsidP="002F126F">
      <w:pPr>
        <w:rPr>
          <w:rFonts w:asciiTheme="minorHAnsi" w:hAnsiTheme="minorHAnsi" w:cs="Arial"/>
          <w:b/>
          <w:i/>
          <w:sz w:val="24"/>
          <w:szCs w:val="24"/>
        </w:rPr>
      </w:pPr>
    </w:p>
    <w:p w:rsidR="00B335E6" w:rsidRDefault="00B335E6" w:rsidP="002F126F">
      <w:pPr>
        <w:rPr>
          <w:rFonts w:asciiTheme="minorHAnsi" w:hAnsiTheme="minorHAnsi" w:cs="Arial"/>
          <w:b/>
          <w:i/>
          <w:sz w:val="24"/>
          <w:szCs w:val="24"/>
        </w:rPr>
      </w:pPr>
    </w:p>
    <w:p w:rsidR="00B335E6" w:rsidRPr="00287ACB" w:rsidRDefault="00B335E6" w:rsidP="002F126F">
      <w:pPr>
        <w:rPr>
          <w:rFonts w:asciiTheme="minorHAnsi" w:hAnsiTheme="minorHAnsi" w:cs="Arial"/>
          <w:b/>
          <w:sz w:val="24"/>
          <w:szCs w:val="24"/>
        </w:rPr>
      </w:pPr>
    </w:p>
    <w:p w:rsidR="002F126F" w:rsidRDefault="002F126F" w:rsidP="000E247D">
      <w:pPr>
        <w:rPr>
          <w:rFonts w:ascii="Arial" w:hAnsi="Arial" w:cs="Arial"/>
          <w:b/>
          <w:i/>
          <w:sz w:val="24"/>
          <w:szCs w:val="24"/>
        </w:rPr>
      </w:pPr>
    </w:p>
    <w:p w:rsidR="005707B7" w:rsidRDefault="005707B7" w:rsidP="000E247D">
      <w:pPr>
        <w:rPr>
          <w:rFonts w:ascii="Arial" w:hAnsi="Arial" w:cs="Arial"/>
          <w:b/>
          <w:i/>
          <w:sz w:val="24"/>
          <w:szCs w:val="24"/>
        </w:rPr>
      </w:pPr>
    </w:p>
    <w:p w:rsidR="005707B7" w:rsidRDefault="005707B7" w:rsidP="000E247D">
      <w:pPr>
        <w:rPr>
          <w:rFonts w:ascii="Arial" w:hAnsi="Arial" w:cs="Arial"/>
          <w:b/>
          <w:i/>
          <w:sz w:val="24"/>
          <w:szCs w:val="24"/>
        </w:rPr>
      </w:pPr>
    </w:p>
    <w:p w:rsidR="005707B7" w:rsidRDefault="005707B7" w:rsidP="000E247D">
      <w:pPr>
        <w:rPr>
          <w:rFonts w:ascii="Arial" w:hAnsi="Arial" w:cs="Arial"/>
          <w:b/>
          <w:i/>
          <w:sz w:val="24"/>
          <w:szCs w:val="24"/>
        </w:rPr>
      </w:pPr>
    </w:p>
    <w:p w:rsidR="005707B7" w:rsidRDefault="005707B7" w:rsidP="000E247D">
      <w:pPr>
        <w:rPr>
          <w:rFonts w:ascii="Arial" w:hAnsi="Arial" w:cs="Arial"/>
          <w:b/>
          <w:i/>
          <w:sz w:val="24"/>
          <w:szCs w:val="24"/>
        </w:rPr>
      </w:pPr>
    </w:p>
    <w:p w:rsidR="005707B7" w:rsidRDefault="005707B7" w:rsidP="000E247D">
      <w:pPr>
        <w:rPr>
          <w:rFonts w:ascii="Arial" w:hAnsi="Arial" w:cs="Arial"/>
          <w:b/>
          <w:i/>
          <w:sz w:val="24"/>
          <w:szCs w:val="24"/>
        </w:rPr>
      </w:pPr>
    </w:p>
    <w:p w:rsidR="005707B7" w:rsidRDefault="005707B7" w:rsidP="000E247D">
      <w:pPr>
        <w:rPr>
          <w:rFonts w:ascii="Arial" w:hAnsi="Arial" w:cs="Arial"/>
          <w:b/>
          <w:i/>
          <w:sz w:val="24"/>
          <w:szCs w:val="24"/>
        </w:rPr>
      </w:pPr>
    </w:p>
    <w:p w:rsidR="005707B7" w:rsidRDefault="005707B7" w:rsidP="000E247D">
      <w:pPr>
        <w:rPr>
          <w:rFonts w:ascii="Arial" w:hAnsi="Arial" w:cs="Arial"/>
          <w:b/>
          <w:i/>
          <w:sz w:val="24"/>
          <w:szCs w:val="24"/>
        </w:rPr>
      </w:pPr>
    </w:p>
    <w:p w:rsidR="005707B7" w:rsidRDefault="005707B7" w:rsidP="000E247D">
      <w:pPr>
        <w:rPr>
          <w:rFonts w:ascii="Arial" w:hAnsi="Arial" w:cs="Arial"/>
          <w:b/>
          <w:i/>
          <w:sz w:val="24"/>
          <w:szCs w:val="24"/>
        </w:rPr>
      </w:pPr>
    </w:p>
    <w:p w:rsidR="00D575AC" w:rsidRDefault="00D575AC" w:rsidP="000E247D">
      <w:pPr>
        <w:rPr>
          <w:rFonts w:ascii="Arial" w:hAnsi="Arial" w:cs="Arial"/>
          <w:b/>
          <w:i/>
          <w:sz w:val="24"/>
          <w:szCs w:val="24"/>
        </w:rPr>
      </w:pPr>
    </w:p>
    <w:p w:rsidR="00D575AC" w:rsidRDefault="00D575AC" w:rsidP="000E247D">
      <w:pPr>
        <w:rPr>
          <w:rFonts w:ascii="Arial" w:hAnsi="Arial" w:cs="Arial"/>
          <w:b/>
          <w:i/>
          <w:sz w:val="24"/>
          <w:szCs w:val="24"/>
        </w:rPr>
      </w:pPr>
    </w:p>
    <w:p w:rsidR="00290BC7" w:rsidRDefault="00290BC7" w:rsidP="000E247D">
      <w:pPr>
        <w:rPr>
          <w:rFonts w:ascii="Arial" w:hAnsi="Arial" w:cs="Arial"/>
          <w:b/>
          <w:i/>
          <w:sz w:val="24"/>
          <w:szCs w:val="24"/>
        </w:rPr>
      </w:pPr>
    </w:p>
    <w:p w:rsidR="000E5F8C" w:rsidRDefault="000E5F8C" w:rsidP="000E247D">
      <w:pPr>
        <w:rPr>
          <w:rFonts w:ascii="Arial" w:hAnsi="Arial" w:cs="Arial"/>
          <w:b/>
          <w:i/>
          <w:sz w:val="24"/>
          <w:szCs w:val="24"/>
        </w:rPr>
      </w:pPr>
    </w:p>
    <w:p w:rsidR="001A4520" w:rsidRPr="001B141A" w:rsidRDefault="00141B88" w:rsidP="000E247D">
      <w:pPr>
        <w:jc w:val="center"/>
        <w:rPr>
          <w:rFonts w:asciiTheme="minorHAnsi" w:hAnsiTheme="minorHAnsi" w:cs="Arial"/>
          <w:b/>
          <w:i/>
          <w:sz w:val="24"/>
          <w:szCs w:val="24"/>
        </w:rPr>
      </w:pPr>
      <w:r w:rsidRPr="001B141A">
        <w:rPr>
          <w:rFonts w:asciiTheme="minorHAnsi" w:hAnsiTheme="minorHAnsi" w:cs="Arial"/>
          <w:b/>
          <w:i/>
          <w:sz w:val="24"/>
          <w:szCs w:val="24"/>
        </w:rPr>
        <w:t>ADJOURNMENT</w:t>
      </w:r>
    </w:p>
    <w:p w:rsidR="00CB795E" w:rsidRPr="001B141A" w:rsidRDefault="00CF1928" w:rsidP="00CB795E">
      <w:pPr>
        <w:jc w:val="center"/>
        <w:rPr>
          <w:rFonts w:asciiTheme="minorHAnsi" w:hAnsiTheme="minorHAnsi" w:cs="Arial"/>
          <w:b/>
          <w:i/>
          <w:sz w:val="24"/>
          <w:szCs w:val="24"/>
        </w:rPr>
      </w:pPr>
      <w:r w:rsidRPr="001B141A">
        <w:rPr>
          <w:rFonts w:asciiTheme="minorHAnsi" w:hAnsiTheme="minorHAnsi"/>
          <w:noProof/>
        </w:rPr>
        <mc:AlternateContent>
          <mc:Choice Requires="wps">
            <w:drawing>
              <wp:anchor distT="0" distB="0" distL="114300" distR="114300" simplePos="0" relativeHeight="251676672" behindDoc="0" locked="0" layoutInCell="1" allowOverlap="1" wp14:anchorId="140FC443" wp14:editId="3BE9005A">
                <wp:simplePos x="0" y="0"/>
                <wp:positionH relativeFrom="column">
                  <wp:posOffset>2278853</wp:posOffset>
                </wp:positionH>
                <wp:positionV relativeFrom="paragraph">
                  <wp:posOffset>110490</wp:posOffset>
                </wp:positionV>
                <wp:extent cx="1360805" cy="0"/>
                <wp:effectExtent l="0" t="0" r="10795" b="19050"/>
                <wp:wrapNone/>
                <wp:docPr id="12" name="Straight Connector 12"/>
                <wp:cNvGraphicFramePr/>
                <a:graphic xmlns:a="http://schemas.openxmlformats.org/drawingml/2006/main">
                  <a:graphicData uri="http://schemas.microsoft.com/office/word/2010/wordprocessingShape">
                    <wps:wsp>
                      <wps:cNvCnPr/>
                      <wps:spPr>
                        <a:xfrm>
                          <a:off x="0" y="0"/>
                          <a:ext cx="13608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45pt,8.7pt" to="286.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" strokecolor="windowText"/>
            </w:pict>
          </mc:Fallback>
        </mc:AlternateContent>
      </w:r>
    </w:p>
    <w:p w:rsidR="00B46582" w:rsidRPr="001B141A" w:rsidRDefault="00B46582" w:rsidP="005D45D9">
      <w:pPr>
        <w:rPr>
          <w:rFonts w:asciiTheme="minorHAnsi" w:hAnsiTheme="minorHAnsi" w:cs="Arial"/>
          <w:i/>
          <w:sz w:val="24"/>
          <w:szCs w:val="24"/>
        </w:rPr>
      </w:pPr>
    </w:p>
    <w:p w:rsidR="005D45D9" w:rsidRPr="001B141A" w:rsidRDefault="00CF1928" w:rsidP="005D45D9">
      <w:pPr>
        <w:rPr>
          <w:rFonts w:asciiTheme="minorHAnsi" w:hAnsiTheme="minorHAnsi" w:cs="Arial"/>
          <w:i/>
          <w:sz w:val="24"/>
          <w:szCs w:val="24"/>
        </w:rPr>
      </w:pPr>
      <w:r w:rsidRPr="001B141A">
        <w:rPr>
          <w:rFonts w:asciiTheme="minorHAnsi" w:hAnsiTheme="minorHAnsi" w:cs="Arial"/>
          <w:i/>
          <w:sz w:val="24"/>
          <w:szCs w:val="24"/>
        </w:rPr>
        <w:t xml:space="preserve">The </w:t>
      </w:r>
      <w:r w:rsidR="00D55BDC" w:rsidRPr="001B141A">
        <w:rPr>
          <w:rFonts w:asciiTheme="minorHAnsi" w:hAnsiTheme="minorHAnsi" w:cs="Arial"/>
          <w:i/>
          <w:sz w:val="24"/>
          <w:szCs w:val="24"/>
        </w:rPr>
        <w:t>Clerk, James M. Reishman</w:t>
      </w:r>
      <w:r w:rsidR="001B141A">
        <w:rPr>
          <w:rFonts w:asciiTheme="minorHAnsi" w:hAnsiTheme="minorHAnsi" w:cs="Arial"/>
          <w:i/>
          <w:sz w:val="24"/>
          <w:szCs w:val="24"/>
        </w:rPr>
        <w:t>,</w:t>
      </w:r>
      <w:r w:rsidRPr="001B141A">
        <w:rPr>
          <w:rFonts w:asciiTheme="minorHAnsi" w:hAnsiTheme="minorHAnsi" w:cs="Arial"/>
          <w:i/>
          <w:sz w:val="24"/>
          <w:szCs w:val="24"/>
        </w:rPr>
        <w:t xml:space="preserve"> called the closing roll call:</w:t>
      </w:r>
    </w:p>
    <w:p w:rsidR="00B84F08" w:rsidRPr="001B141A" w:rsidRDefault="00B84F08" w:rsidP="00B84F08">
      <w:pPr>
        <w:rPr>
          <w:rFonts w:asciiTheme="minorHAnsi" w:hAnsiTheme="minorHAnsi" w:cs="Arial"/>
          <w:i/>
          <w:sz w:val="24"/>
          <w:szCs w:val="24"/>
        </w:rPr>
      </w:pPr>
    </w:p>
    <w:p w:rsidR="00290BC7" w:rsidRPr="00290BC7" w:rsidRDefault="00290BC7" w:rsidP="00290BC7">
      <w:pPr>
        <w:rPr>
          <w:rFonts w:asciiTheme="minorHAnsi" w:hAnsiTheme="minorHAnsi" w:cs="Arial"/>
          <w:sz w:val="24"/>
          <w:szCs w:val="24"/>
        </w:rPr>
      </w:pPr>
      <w:r w:rsidRPr="00290BC7">
        <w:rPr>
          <w:rFonts w:asciiTheme="minorHAnsi" w:hAnsiTheme="minorHAnsi" w:cs="Arial"/>
          <w:sz w:val="24"/>
          <w:szCs w:val="24"/>
        </w:rPr>
        <w:t xml:space="preserve">YEAS: Burka, Burton, Clowser, Davis, Deneault, Dodrill, Ealy, Haas, Hoover, Kirk, Knauff, Lane, </w:t>
      </w:r>
      <w:r w:rsidR="000E5F8C">
        <w:rPr>
          <w:rFonts w:asciiTheme="minorHAnsi" w:hAnsiTheme="minorHAnsi" w:cs="Arial"/>
          <w:sz w:val="24"/>
          <w:szCs w:val="24"/>
        </w:rPr>
        <w:t>Minardi</w:t>
      </w:r>
      <w:r w:rsidRPr="00290BC7">
        <w:rPr>
          <w:rFonts w:asciiTheme="minorHAnsi" w:hAnsiTheme="minorHAnsi" w:cs="Arial"/>
          <w:sz w:val="24"/>
          <w:szCs w:val="24"/>
        </w:rPr>
        <w:t>,</w:t>
      </w:r>
      <w:r w:rsidR="00B335E6">
        <w:rPr>
          <w:rFonts w:asciiTheme="minorHAnsi" w:hAnsiTheme="minorHAnsi" w:cs="Arial"/>
          <w:sz w:val="24"/>
          <w:szCs w:val="24"/>
        </w:rPr>
        <w:t xml:space="preserve"> Miller,</w:t>
      </w:r>
      <w:r w:rsidRPr="00290BC7">
        <w:rPr>
          <w:rFonts w:asciiTheme="minorHAnsi" w:hAnsiTheme="minorHAnsi" w:cs="Arial"/>
          <w:sz w:val="24"/>
          <w:szCs w:val="24"/>
        </w:rPr>
        <w:t xml:space="preserve"> Nichols, Persinger, Reishman, Richardson, Russell, Salisbury, Sheets, Smith, Snodgrass, Talkington, Ware, White, Jones</w:t>
      </w:r>
    </w:p>
    <w:p w:rsidR="006D5E1A" w:rsidRPr="001B141A" w:rsidRDefault="0095733B" w:rsidP="00290BC7">
      <w:pPr>
        <w:rPr>
          <w:rFonts w:asciiTheme="minorHAnsi" w:hAnsiTheme="minorHAnsi" w:cs="Arial"/>
          <w:sz w:val="24"/>
          <w:szCs w:val="24"/>
        </w:rPr>
      </w:pPr>
      <w:r w:rsidRPr="001B141A">
        <w:rPr>
          <w:rFonts w:asciiTheme="minorHAnsi" w:hAnsiTheme="minorHAnsi" w:cs="Arial"/>
          <w:sz w:val="24"/>
          <w:szCs w:val="24"/>
        </w:rPr>
        <w:t>A</w:t>
      </w:r>
      <w:r w:rsidR="00B4585F" w:rsidRPr="001B141A">
        <w:rPr>
          <w:rFonts w:asciiTheme="minorHAnsi" w:hAnsiTheme="minorHAnsi" w:cs="Arial"/>
          <w:sz w:val="24"/>
          <w:szCs w:val="24"/>
        </w:rPr>
        <w:t xml:space="preserve">t </w:t>
      </w:r>
      <w:r w:rsidR="000E5F8C">
        <w:rPr>
          <w:rFonts w:asciiTheme="minorHAnsi" w:hAnsiTheme="minorHAnsi" w:cs="Arial"/>
          <w:sz w:val="24"/>
          <w:szCs w:val="24"/>
        </w:rPr>
        <w:t>7:</w:t>
      </w:r>
      <w:r w:rsidR="00B335E6">
        <w:rPr>
          <w:rFonts w:asciiTheme="minorHAnsi" w:hAnsiTheme="minorHAnsi" w:cs="Arial"/>
          <w:sz w:val="24"/>
          <w:szCs w:val="24"/>
        </w:rPr>
        <w:t>25</w:t>
      </w:r>
      <w:r w:rsidR="008F4E95" w:rsidRPr="001B141A">
        <w:rPr>
          <w:rFonts w:asciiTheme="minorHAnsi" w:hAnsiTheme="minorHAnsi" w:cs="Arial"/>
          <w:sz w:val="24"/>
          <w:szCs w:val="24"/>
        </w:rPr>
        <w:t xml:space="preserve"> </w:t>
      </w:r>
      <w:r w:rsidR="00576A7F" w:rsidRPr="001B141A">
        <w:rPr>
          <w:rFonts w:asciiTheme="minorHAnsi" w:hAnsiTheme="minorHAnsi" w:cs="Arial"/>
          <w:sz w:val="24"/>
          <w:szCs w:val="24"/>
        </w:rPr>
        <w:t>p.</w:t>
      </w:r>
      <w:r w:rsidRPr="001B141A">
        <w:rPr>
          <w:rFonts w:asciiTheme="minorHAnsi" w:hAnsiTheme="minorHAnsi" w:cs="Arial"/>
          <w:sz w:val="24"/>
          <w:szCs w:val="24"/>
        </w:rPr>
        <w:t>m., by a motion from Councilmember</w:t>
      </w:r>
      <w:r w:rsidR="00436E69" w:rsidRPr="001B141A">
        <w:rPr>
          <w:rFonts w:asciiTheme="minorHAnsi" w:hAnsiTheme="minorHAnsi" w:cs="Arial"/>
          <w:sz w:val="24"/>
          <w:szCs w:val="24"/>
        </w:rPr>
        <w:t xml:space="preserve"> </w:t>
      </w:r>
      <w:r w:rsidR="008F4E95" w:rsidRPr="001B141A">
        <w:rPr>
          <w:rFonts w:asciiTheme="minorHAnsi" w:hAnsiTheme="minorHAnsi" w:cs="Arial"/>
          <w:sz w:val="24"/>
          <w:szCs w:val="24"/>
        </w:rPr>
        <w:t>Harrison</w:t>
      </w:r>
      <w:r w:rsidRPr="001B141A">
        <w:rPr>
          <w:rFonts w:asciiTheme="minorHAnsi" w:hAnsiTheme="minorHAnsi" w:cs="Arial"/>
          <w:sz w:val="24"/>
          <w:szCs w:val="24"/>
        </w:rPr>
        <w:t xml:space="preserve">, </w:t>
      </w:r>
      <w:r w:rsidR="001D0FD6" w:rsidRPr="001B141A">
        <w:rPr>
          <w:rFonts w:asciiTheme="minorHAnsi" w:hAnsiTheme="minorHAnsi" w:cs="Arial"/>
          <w:sz w:val="24"/>
          <w:szCs w:val="24"/>
        </w:rPr>
        <w:t xml:space="preserve">Council adjourned </w:t>
      </w:r>
      <w:r w:rsidR="006D5E1A" w:rsidRPr="001B141A">
        <w:rPr>
          <w:rFonts w:asciiTheme="minorHAnsi" w:hAnsiTheme="minorHAnsi" w:cs="Arial"/>
          <w:sz w:val="24"/>
          <w:szCs w:val="24"/>
        </w:rPr>
        <w:t xml:space="preserve">until </w:t>
      </w:r>
      <w:r w:rsidR="00B335E6">
        <w:rPr>
          <w:rFonts w:asciiTheme="minorHAnsi" w:hAnsiTheme="minorHAnsi" w:cs="Arial"/>
          <w:sz w:val="24"/>
          <w:szCs w:val="24"/>
        </w:rPr>
        <w:t>Tuesday</w:t>
      </w:r>
      <w:r w:rsidR="00F32EBB" w:rsidRPr="001B141A">
        <w:rPr>
          <w:rFonts w:asciiTheme="minorHAnsi" w:hAnsiTheme="minorHAnsi" w:cs="Arial"/>
          <w:sz w:val="24"/>
          <w:szCs w:val="24"/>
        </w:rPr>
        <w:t>,</w:t>
      </w:r>
      <w:r w:rsidR="00525C5D" w:rsidRPr="001B141A">
        <w:rPr>
          <w:rFonts w:asciiTheme="minorHAnsi" w:hAnsiTheme="minorHAnsi" w:cs="Arial"/>
          <w:sz w:val="24"/>
          <w:szCs w:val="24"/>
        </w:rPr>
        <w:t xml:space="preserve"> </w:t>
      </w:r>
      <w:r w:rsidR="00B335E6">
        <w:rPr>
          <w:rFonts w:asciiTheme="minorHAnsi" w:hAnsiTheme="minorHAnsi" w:cs="Arial"/>
          <w:sz w:val="24"/>
          <w:szCs w:val="24"/>
        </w:rPr>
        <w:t>April 21</w:t>
      </w:r>
      <w:r w:rsidR="00F113D8" w:rsidRPr="001B141A">
        <w:rPr>
          <w:rFonts w:asciiTheme="minorHAnsi" w:hAnsiTheme="minorHAnsi" w:cs="Arial"/>
          <w:sz w:val="24"/>
          <w:szCs w:val="24"/>
        </w:rPr>
        <w:t>, 2015</w:t>
      </w:r>
      <w:r w:rsidR="00B335E6">
        <w:rPr>
          <w:rFonts w:asciiTheme="minorHAnsi" w:hAnsiTheme="minorHAnsi" w:cs="Arial"/>
          <w:sz w:val="24"/>
          <w:szCs w:val="24"/>
        </w:rPr>
        <w:t>, at 5:3</w:t>
      </w:r>
      <w:r w:rsidR="006D5E1A" w:rsidRPr="001B141A">
        <w:rPr>
          <w:rFonts w:asciiTheme="minorHAnsi" w:hAnsiTheme="minorHAnsi" w:cs="Arial"/>
          <w:sz w:val="24"/>
          <w:szCs w:val="24"/>
        </w:rPr>
        <w:t>0 p.m.</w:t>
      </w:r>
      <w:r w:rsidR="00141B88" w:rsidRPr="001B141A">
        <w:rPr>
          <w:rFonts w:asciiTheme="minorHAnsi" w:hAnsiTheme="minorHAnsi" w:cs="Arial"/>
          <w:sz w:val="24"/>
          <w:szCs w:val="24"/>
        </w:rPr>
        <w:t>, in the Council Chamber in City Hall.</w:t>
      </w:r>
    </w:p>
    <w:p w:rsidR="00E47BC1" w:rsidRPr="001B141A" w:rsidRDefault="00E47BC1" w:rsidP="006D5E1A">
      <w:pPr>
        <w:rPr>
          <w:rFonts w:asciiTheme="minorHAnsi" w:hAnsiTheme="minorHAnsi" w:cs="Arial"/>
          <w:sz w:val="24"/>
          <w:szCs w:val="24"/>
        </w:rPr>
      </w:pPr>
    </w:p>
    <w:p w:rsidR="00E47BC1" w:rsidRPr="001B141A" w:rsidRDefault="00E47BC1"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_______________________________</w:t>
      </w: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Danny Jones, Honorable Mayor</w:t>
      </w:r>
    </w:p>
    <w:p w:rsidR="0095733B" w:rsidRPr="00871941" w:rsidRDefault="0095733B" w:rsidP="0095733B">
      <w:pPr>
        <w:ind w:left="120"/>
        <w:rPr>
          <w:rFonts w:ascii="Arial" w:hAnsi="Arial" w:cs="Arial"/>
          <w:sz w:val="24"/>
          <w:szCs w:val="24"/>
        </w:rPr>
      </w:pPr>
    </w:p>
    <w:p w:rsidR="00011161" w:rsidRPr="00871941" w:rsidRDefault="00011161" w:rsidP="0095733B">
      <w:pPr>
        <w:ind w:left="120"/>
        <w:rPr>
          <w:rFonts w:ascii="Arial" w:hAnsi="Arial" w:cs="Arial"/>
          <w:sz w:val="24"/>
          <w:szCs w:val="24"/>
        </w:rPr>
      </w:pPr>
    </w:p>
    <w:p w:rsidR="0095733B" w:rsidRPr="00871941" w:rsidRDefault="0095733B" w:rsidP="0095733B">
      <w:pPr>
        <w:rPr>
          <w:rFonts w:ascii="Arial" w:hAnsi="Arial" w:cs="Arial"/>
          <w:sz w:val="24"/>
          <w:szCs w:val="24"/>
        </w:rPr>
      </w:pPr>
    </w:p>
    <w:p w:rsidR="00F7271E" w:rsidRPr="001B141A" w:rsidRDefault="00F7271E" w:rsidP="0095733B">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w:t>
      </w:r>
      <w:r w:rsidR="00174D04" w:rsidRPr="001B141A">
        <w:rPr>
          <w:rFonts w:asciiTheme="minorHAnsi" w:hAnsiTheme="minorHAnsi" w:cs="Arial"/>
          <w:sz w:val="24"/>
          <w:szCs w:val="24"/>
        </w:rPr>
        <w:t>______________________________</w:t>
      </w:r>
    </w:p>
    <w:p w:rsidR="0095733B" w:rsidRPr="001B141A" w:rsidRDefault="0095733B" w:rsidP="00E71A8E">
      <w:pPr>
        <w:ind w:left="4320" w:firstLine="720"/>
        <w:jc w:val="both"/>
        <w:rPr>
          <w:rFonts w:asciiTheme="minorHAnsi" w:hAnsiTheme="minorHAnsi" w:cs="Arial"/>
          <w:sz w:val="24"/>
          <w:szCs w:val="24"/>
        </w:rPr>
      </w:pPr>
      <w:r w:rsidRPr="001B141A">
        <w:rPr>
          <w:rFonts w:asciiTheme="minorHAnsi" w:hAnsiTheme="minorHAnsi" w:cs="Arial"/>
          <w:sz w:val="24"/>
          <w:szCs w:val="24"/>
        </w:rPr>
        <w:t>James M. Reishman, City Clerk</w:t>
      </w:r>
    </w:p>
    <w:p w:rsidR="00E40CF0" w:rsidRPr="00871941" w:rsidRDefault="00E40CF0">
      <w:pPr>
        <w:jc w:val="both"/>
        <w:rPr>
          <w:rFonts w:ascii="Arial" w:hAnsi="Arial" w:cs="Arial"/>
          <w:sz w:val="24"/>
          <w:szCs w:val="24"/>
        </w:rPr>
      </w:pPr>
    </w:p>
    <w:sectPr w:rsidR="00E40CF0" w:rsidRPr="00871941" w:rsidSect="007030F2">
      <w:headerReference w:type="default" r:id="rId11"/>
      <w:footerReference w:type="even" r:id="rId12"/>
      <w:footerReference w:type="default" r:id="rId13"/>
      <w:pgSz w:w="12240" w:h="15840"/>
      <w:pgMar w:top="1440" w:right="1440" w:bottom="1440" w:left="1440" w:header="45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A0C" w:rsidRDefault="000D2A0C">
      <w:r>
        <w:separator/>
      </w:r>
    </w:p>
  </w:endnote>
  <w:endnote w:type="continuationSeparator" w:id="0">
    <w:p w:rsidR="000D2A0C" w:rsidRDefault="000D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0C" w:rsidRDefault="000D2A0C">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0D2A0C" w:rsidRDefault="000D2A0C">
    <w:pPr>
      <w:pStyle w:val="Footer"/>
      <w:ind w:right="360"/>
    </w:pPr>
  </w:p>
  <w:p w:rsidR="000D2A0C" w:rsidRDefault="000D2A0C"/>
  <w:p w:rsidR="000D2A0C" w:rsidRDefault="000D2A0C"/>
  <w:p w:rsidR="000D2A0C" w:rsidRDefault="000D2A0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0C" w:rsidRDefault="000D2A0C">
    <w:pPr>
      <w:pStyle w:val="Footer"/>
      <w:ind w:right="360"/>
    </w:pPr>
  </w:p>
  <w:p w:rsidR="000D2A0C" w:rsidRDefault="000D2A0C"/>
  <w:p w:rsidR="000D2A0C" w:rsidRDefault="000D2A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A0C" w:rsidRDefault="000D2A0C">
      <w:r>
        <w:separator/>
      </w:r>
    </w:p>
  </w:footnote>
  <w:footnote w:type="continuationSeparator" w:id="0">
    <w:p w:rsidR="000D2A0C" w:rsidRDefault="000D2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0C" w:rsidRDefault="000D2A0C" w:rsidP="00B20566">
    <w:pPr>
      <w:pStyle w:val="Header"/>
    </w:pPr>
    <w:r>
      <w:t xml:space="preserve">Journal – City Council – Charleston, WV     </w:t>
    </w:r>
    <w:r>
      <w:tab/>
      <w:t xml:space="preserve">                                                       </w:t>
    </w:r>
    <w:r w:rsidR="00285E20">
      <w:t xml:space="preserve">                      </w:t>
    </w:r>
    <w:r w:rsidR="00285E20">
      <w:tab/>
      <w:t xml:space="preserve">    Apr-20-2nd</w:t>
    </w:r>
    <w:r>
      <w:t xml:space="preserve">            </w:t>
    </w:r>
  </w:p>
  <w:p w:rsidR="000D2A0C" w:rsidRDefault="000D2A0C"/>
  <w:p w:rsidR="000D2A0C" w:rsidRDefault="000D2A0C"/>
  <w:p w:rsidR="000D2A0C" w:rsidRDefault="000D2A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2214F7A"/>
    <w:multiLevelType w:val="hybridMultilevel"/>
    <w:tmpl w:val="03B8E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3226AA"/>
    <w:multiLevelType w:val="hybridMultilevel"/>
    <w:tmpl w:val="39862012"/>
    <w:lvl w:ilvl="0" w:tplc="F2A666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1F1AE6"/>
    <w:multiLevelType w:val="hybridMultilevel"/>
    <w:tmpl w:val="032C2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585890"/>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BA66EF"/>
    <w:multiLevelType w:val="hybridMultilevel"/>
    <w:tmpl w:val="D7741FD6"/>
    <w:lvl w:ilvl="0" w:tplc="F820A9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97869E7"/>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D53756"/>
    <w:multiLevelType w:val="hybridMultilevel"/>
    <w:tmpl w:val="47CCDA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3A50C2"/>
    <w:multiLevelType w:val="hybridMultilevel"/>
    <w:tmpl w:val="2FB824F6"/>
    <w:lvl w:ilvl="0" w:tplc="48B2417A">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180E7B"/>
    <w:multiLevelType w:val="hybridMultilevel"/>
    <w:tmpl w:val="B1524C7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9046FE7"/>
    <w:multiLevelType w:val="hybridMultilevel"/>
    <w:tmpl w:val="61D8F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8F1ED1"/>
    <w:multiLevelType w:val="hybridMultilevel"/>
    <w:tmpl w:val="E598B474"/>
    <w:lvl w:ilvl="0" w:tplc="75A4B590">
      <w:start w:val="13"/>
      <w:numFmt w:val="lowerLetter"/>
      <w:lvlText w:val="(%1)"/>
      <w:lvlJc w:val="left"/>
      <w:pPr>
        <w:ind w:left="1170" w:hanging="360"/>
      </w:pPr>
      <w:rPr>
        <w:rFonts w:hint="default"/>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1D981277"/>
    <w:multiLevelType w:val="hybridMultilevel"/>
    <w:tmpl w:val="B1524C7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314E29"/>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C444A3"/>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F521E5"/>
    <w:multiLevelType w:val="hybridMultilevel"/>
    <w:tmpl w:val="BD1E9E8C"/>
    <w:lvl w:ilvl="0" w:tplc="7DA8F88C">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4336E2A"/>
    <w:multiLevelType w:val="hybridMultilevel"/>
    <w:tmpl w:val="03B8E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5C5839"/>
    <w:multiLevelType w:val="hybridMultilevel"/>
    <w:tmpl w:val="944218D6"/>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0">
    <w:nsid w:val="26832ED7"/>
    <w:multiLevelType w:val="hybridMultilevel"/>
    <w:tmpl w:val="03B8E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5773D3"/>
    <w:multiLevelType w:val="multilevel"/>
    <w:tmpl w:val="DA84914A"/>
    <w:name w:val="ParaNumbers142222222"/>
    <w:lvl w:ilvl="0">
      <w:start w:val="1"/>
      <w:numFmt w:val="decimal"/>
      <w:lvlText w:val="(%1)"/>
      <w:lvlJc w:val="left"/>
      <w:pPr>
        <w:ind w:left="360" w:hanging="360"/>
      </w:pPr>
      <w:rPr>
        <w:rFonts w:ascii="Century Schoolbook" w:eastAsia="Times New Roman" w:hAnsi="Century Schoolbook" w:cs="Times New Roman"/>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2A857357"/>
    <w:multiLevelType w:val="hybridMultilevel"/>
    <w:tmpl w:val="B1C41B44"/>
    <w:lvl w:ilvl="0" w:tplc="7BF03E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382EFA"/>
    <w:multiLevelType w:val="hybridMultilevel"/>
    <w:tmpl w:val="944218D6"/>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3E0F09"/>
    <w:multiLevelType w:val="hybridMultilevel"/>
    <w:tmpl w:val="944218D6"/>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0B5761"/>
    <w:multiLevelType w:val="hybridMultilevel"/>
    <w:tmpl w:val="944218D6"/>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F0142E"/>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1C6FE0"/>
    <w:multiLevelType w:val="multilevel"/>
    <w:tmpl w:val="39E2EB80"/>
    <w:name w:val="ParaNumbers1422222"/>
    <w:lvl w:ilvl="0">
      <w:start w:val="1"/>
      <w:numFmt w:val="decimal"/>
      <w:lvlText w:val="(%1)"/>
      <w:lvlJc w:val="left"/>
      <w:pPr>
        <w:ind w:left="360" w:hanging="360"/>
      </w:pPr>
      <w:rPr>
        <w:rFonts w:ascii="Century Schoolbook" w:eastAsia="Times New Roman" w:hAnsi="Century Schoolbook" w:cs="Times New Roman"/>
      </w:rPr>
    </w:lvl>
    <w:lvl w:ilvl="1">
      <w:start w:val="1"/>
      <w:numFmt w:val="lowerLetter"/>
      <w:lvlText w:val="(%2)"/>
      <w:lvlJc w:val="left"/>
      <w:pPr>
        <w:ind w:left="2790" w:hanging="360"/>
      </w:pPr>
      <w:rPr>
        <w:rFonts w:ascii="Century Schoolbook" w:eastAsia="Times New Roman" w:hAnsi="Century Schoolbook" w:cs="Times New Roman"/>
      </w:r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421A2F10"/>
    <w:multiLevelType w:val="hybridMultilevel"/>
    <w:tmpl w:val="D0481386"/>
    <w:lvl w:ilvl="0" w:tplc="738405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481E739F"/>
    <w:multiLevelType w:val="hybridMultilevel"/>
    <w:tmpl w:val="DEC01D0C"/>
    <w:lvl w:ilvl="0" w:tplc="DAB861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4F384A95"/>
    <w:multiLevelType w:val="hybridMultilevel"/>
    <w:tmpl w:val="944218D6"/>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DC4A6F"/>
    <w:multiLevelType w:val="hybridMultilevel"/>
    <w:tmpl w:val="2FB824F6"/>
    <w:lvl w:ilvl="0" w:tplc="48B2417A">
      <w:start w:val="1"/>
      <w:numFmt w:val="decimal"/>
      <w:lvlText w:val="%1."/>
      <w:lvlJc w:val="left"/>
      <w:pPr>
        <w:ind w:left="720" w:hanging="360"/>
      </w:pPr>
      <w:rPr>
        <w:rFonts w:hint="default"/>
        <w:b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nsid w:val="54BA3509"/>
    <w:multiLevelType w:val="hybridMultilevel"/>
    <w:tmpl w:val="CDE41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BF57B4"/>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ED1F7D"/>
    <w:multiLevelType w:val="hybridMultilevel"/>
    <w:tmpl w:val="944218D6"/>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D270B9"/>
    <w:multiLevelType w:val="multilevel"/>
    <w:tmpl w:val="BE5679D8"/>
    <w:name w:val="zzmpBylaws||Bylaws|2|2|1|5|0|41||3|0|1||1|0|3||1|0|2||1|0|2||1|0|2||mpNA||mpNA||mpNA||"/>
    <w:lvl w:ilvl="0">
      <w:start w:val="1"/>
      <w:numFmt w:val="upperRoman"/>
      <w:pStyle w:val="BylawsL1"/>
      <w:suff w:val="nothing"/>
      <w:lvlText w:val="ARTICLE %1"/>
      <w:lvlJc w:val="left"/>
      <w:pPr>
        <w:tabs>
          <w:tab w:val="num" w:pos="0"/>
        </w:tabs>
        <w:ind w:left="0" w:firstLine="0"/>
      </w:pPr>
      <w:rPr>
        <w:rFonts w:ascii="Times New Roman" w:hAnsi="Times New Roman"/>
        <w:b/>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ylawsL2"/>
      <w:suff w:val="space"/>
      <w:lvlText w:val="Section %2. "/>
      <w:lvlJc w:val="left"/>
      <w:pPr>
        <w:ind w:left="0" w:firstLine="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ylawsL3"/>
      <w:lvlText w:val="(%3)"/>
      <w:lvlJc w:val="left"/>
      <w:pPr>
        <w:tabs>
          <w:tab w:val="num" w:pos="2160"/>
        </w:tabs>
        <w:ind w:left="72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144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BylawsL5"/>
      <w:lvlText w:val="(%5)"/>
      <w:lvlJc w:val="left"/>
      <w:pPr>
        <w:tabs>
          <w:tab w:val="num" w:pos="3600"/>
        </w:tabs>
        <w:ind w:left="216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ylawsL6"/>
      <w:lvlText w:val="(%6)"/>
      <w:lvlJc w:val="left"/>
      <w:pPr>
        <w:tabs>
          <w:tab w:val="num" w:pos="4320"/>
        </w:tabs>
        <w:ind w:left="288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nsid w:val="6223262C"/>
    <w:multiLevelType w:val="hybridMultilevel"/>
    <w:tmpl w:val="944218D6"/>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A9343D"/>
    <w:multiLevelType w:val="hybridMultilevel"/>
    <w:tmpl w:val="B1524C7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4CF27DC"/>
    <w:multiLevelType w:val="hybridMultilevel"/>
    <w:tmpl w:val="47CCDA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F339F3"/>
    <w:multiLevelType w:val="hybridMultilevel"/>
    <w:tmpl w:val="E3FCE2C2"/>
    <w:lvl w:ilvl="0" w:tplc="9D2C24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6A913D4"/>
    <w:multiLevelType w:val="hybridMultilevel"/>
    <w:tmpl w:val="23C6AD74"/>
    <w:lvl w:ilvl="0" w:tplc="50E23DB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nsid w:val="78C621EE"/>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77679E"/>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3"/>
  </w:num>
  <w:num w:numId="3">
    <w:abstractNumId w:val="19"/>
  </w:num>
  <w:num w:numId="4">
    <w:abstractNumId w:val="37"/>
  </w:num>
  <w:num w:numId="5">
    <w:abstractNumId w:val="15"/>
  </w:num>
  <w:num w:numId="6">
    <w:abstractNumId w:val="2"/>
  </w:num>
  <w:num w:numId="7">
    <w:abstractNumId w:val="34"/>
  </w:num>
  <w:num w:numId="8">
    <w:abstractNumId w:val="8"/>
  </w:num>
  <w:num w:numId="9">
    <w:abstractNumId w:val="16"/>
  </w:num>
  <w:num w:numId="10">
    <w:abstractNumId w:val="3"/>
  </w:num>
  <w:num w:numId="11">
    <w:abstractNumId w:val="30"/>
  </w:num>
  <w:num w:numId="12">
    <w:abstractNumId w:val="22"/>
  </w:num>
  <w:num w:numId="13">
    <w:abstractNumId w:val="41"/>
  </w:num>
  <w:num w:numId="14">
    <w:abstractNumId w:val="12"/>
  </w:num>
  <w:num w:numId="15">
    <w:abstractNumId w:val="42"/>
  </w:num>
  <w:num w:numId="16">
    <w:abstractNumId w:val="29"/>
  </w:num>
  <w:num w:numId="17">
    <w:abstractNumId w:val="11"/>
  </w:num>
  <w:num w:numId="18">
    <w:abstractNumId w:val="4"/>
  </w:num>
  <w:num w:numId="19">
    <w:abstractNumId w:val="6"/>
  </w:num>
  <w:num w:numId="20">
    <w:abstractNumId w:val="9"/>
  </w:num>
  <w:num w:numId="21">
    <w:abstractNumId w:val="32"/>
  </w:num>
  <w:num w:numId="22">
    <w:abstractNumId w:val="18"/>
  </w:num>
  <w:num w:numId="23">
    <w:abstractNumId w:val="35"/>
  </w:num>
  <w:num w:numId="24">
    <w:abstractNumId w:val="26"/>
  </w:num>
  <w:num w:numId="25">
    <w:abstractNumId w:val="44"/>
  </w:num>
  <w:num w:numId="26">
    <w:abstractNumId w:val="5"/>
  </w:num>
  <w:num w:numId="27">
    <w:abstractNumId w:val="43"/>
  </w:num>
  <w:num w:numId="28">
    <w:abstractNumId w:val="7"/>
  </w:num>
  <w:num w:numId="29">
    <w:abstractNumId w:val="14"/>
  </w:num>
  <w:num w:numId="30">
    <w:abstractNumId w:val="10"/>
  </w:num>
  <w:num w:numId="31">
    <w:abstractNumId w:val="13"/>
  </w:num>
  <w:num w:numId="32">
    <w:abstractNumId w:val="39"/>
  </w:num>
  <w:num w:numId="33">
    <w:abstractNumId w:val="31"/>
  </w:num>
  <w:num w:numId="34">
    <w:abstractNumId w:val="36"/>
  </w:num>
  <w:num w:numId="35">
    <w:abstractNumId w:val="23"/>
  </w:num>
  <w:num w:numId="36">
    <w:abstractNumId w:val="25"/>
  </w:num>
  <w:num w:numId="37">
    <w:abstractNumId w:val="24"/>
  </w:num>
  <w:num w:numId="38">
    <w:abstractNumId w:val="38"/>
  </w:num>
  <w:num w:numId="39">
    <w:abstractNumId w:val="17"/>
  </w:num>
  <w:num w:numId="40">
    <w:abstractNumId w:val="40"/>
  </w:num>
  <w:num w:numId="41">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11617">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87"/>
    <w:rsid w:val="0000077E"/>
    <w:rsid w:val="000019AF"/>
    <w:rsid w:val="000025B8"/>
    <w:rsid w:val="000037D8"/>
    <w:rsid w:val="00003AB6"/>
    <w:rsid w:val="00003AC3"/>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319E"/>
    <w:rsid w:val="00014F48"/>
    <w:rsid w:val="0001526A"/>
    <w:rsid w:val="00016879"/>
    <w:rsid w:val="00017152"/>
    <w:rsid w:val="0001716B"/>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92F"/>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8F8"/>
    <w:rsid w:val="00055EF4"/>
    <w:rsid w:val="00056993"/>
    <w:rsid w:val="000605DE"/>
    <w:rsid w:val="000624E0"/>
    <w:rsid w:val="00062E0D"/>
    <w:rsid w:val="00062F9B"/>
    <w:rsid w:val="00063ACD"/>
    <w:rsid w:val="000640AD"/>
    <w:rsid w:val="000647FA"/>
    <w:rsid w:val="000650B2"/>
    <w:rsid w:val="00065787"/>
    <w:rsid w:val="0006679C"/>
    <w:rsid w:val="000668B0"/>
    <w:rsid w:val="0006694B"/>
    <w:rsid w:val="00066B85"/>
    <w:rsid w:val="00067564"/>
    <w:rsid w:val="000725E7"/>
    <w:rsid w:val="0007277B"/>
    <w:rsid w:val="00073B9C"/>
    <w:rsid w:val="00073FEB"/>
    <w:rsid w:val="0007417C"/>
    <w:rsid w:val="00075215"/>
    <w:rsid w:val="00075C19"/>
    <w:rsid w:val="00076A54"/>
    <w:rsid w:val="00080266"/>
    <w:rsid w:val="000807CE"/>
    <w:rsid w:val="00080AC4"/>
    <w:rsid w:val="0008188E"/>
    <w:rsid w:val="00082C59"/>
    <w:rsid w:val="00082E6D"/>
    <w:rsid w:val="00083DB2"/>
    <w:rsid w:val="00085FA4"/>
    <w:rsid w:val="000862A6"/>
    <w:rsid w:val="00086508"/>
    <w:rsid w:val="0008692C"/>
    <w:rsid w:val="00086EC9"/>
    <w:rsid w:val="000905C0"/>
    <w:rsid w:val="000905F9"/>
    <w:rsid w:val="00090A55"/>
    <w:rsid w:val="000915BD"/>
    <w:rsid w:val="00091F46"/>
    <w:rsid w:val="00092C49"/>
    <w:rsid w:val="000933FB"/>
    <w:rsid w:val="00093902"/>
    <w:rsid w:val="000939C0"/>
    <w:rsid w:val="000943DB"/>
    <w:rsid w:val="000945CD"/>
    <w:rsid w:val="00095945"/>
    <w:rsid w:val="00095CEE"/>
    <w:rsid w:val="0009629B"/>
    <w:rsid w:val="00096EC4"/>
    <w:rsid w:val="0009711E"/>
    <w:rsid w:val="00097619"/>
    <w:rsid w:val="00097993"/>
    <w:rsid w:val="000A02AD"/>
    <w:rsid w:val="000A1C86"/>
    <w:rsid w:val="000A1F30"/>
    <w:rsid w:val="000A21CA"/>
    <w:rsid w:val="000A46C9"/>
    <w:rsid w:val="000A4832"/>
    <w:rsid w:val="000A4EDA"/>
    <w:rsid w:val="000A55F6"/>
    <w:rsid w:val="000A561E"/>
    <w:rsid w:val="000A5DF1"/>
    <w:rsid w:val="000A63AC"/>
    <w:rsid w:val="000A781C"/>
    <w:rsid w:val="000A7FDA"/>
    <w:rsid w:val="000B0D84"/>
    <w:rsid w:val="000B2CEA"/>
    <w:rsid w:val="000B2E70"/>
    <w:rsid w:val="000B370C"/>
    <w:rsid w:val="000B390F"/>
    <w:rsid w:val="000B3A6A"/>
    <w:rsid w:val="000B52BE"/>
    <w:rsid w:val="000B659B"/>
    <w:rsid w:val="000B6F46"/>
    <w:rsid w:val="000B7E8B"/>
    <w:rsid w:val="000C0CC0"/>
    <w:rsid w:val="000C1153"/>
    <w:rsid w:val="000C121E"/>
    <w:rsid w:val="000C1BD0"/>
    <w:rsid w:val="000C29C7"/>
    <w:rsid w:val="000C33BD"/>
    <w:rsid w:val="000C3E43"/>
    <w:rsid w:val="000C3E8C"/>
    <w:rsid w:val="000C4D94"/>
    <w:rsid w:val="000C6725"/>
    <w:rsid w:val="000C7EF1"/>
    <w:rsid w:val="000D014E"/>
    <w:rsid w:val="000D0A9C"/>
    <w:rsid w:val="000D1223"/>
    <w:rsid w:val="000D154A"/>
    <w:rsid w:val="000D2A0C"/>
    <w:rsid w:val="000D2A42"/>
    <w:rsid w:val="000D402A"/>
    <w:rsid w:val="000D40A0"/>
    <w:rsid w:val="000D45D4"/>
    <w:rsid w:val="000D468E"/>
    <w:rsid w:val="000D4F62"/>
    <w:rsid w:val="000D5A67"/>
    <w:rsid w:val="000D5D79"/>
    <w:rsid w:val="000D6A05"/>
    <w:rsid w:val="000D6C9D"/>
    <w:rsid w:val="000E0886"/>
    <w:rsid w:val="000E195F"/>
    <w:rsid w:val="000E21C8"/>
    <w:rsid w:val="000E247D"/>
    <w:rsid w:val="000E3122"/>
    <w:rsid w:val="000E3153"/>
    <w:rsid w:val="000E385A"/>
    <w:rsid w:val="000E38EB"/>
    <w:rsid w:val="000E45B9"/>
    <w:rsid w:val="000E4C92"/>
    <w:rsid w:val="000E5938"/>
    <w:rsid w:val="000E5C19"/>
    <w:rsid w:val="000E5F8C"/>
    <w:rsid w:val="000E6E3D"/>
    <w:rsid w:val="000E718B"/>
    <w:rsid w:val="000E7984"/>
    <w:rsid w:val="000F0435"/>
    <w:rsid w:val="000F1F4E"/>
    <w:rsid w:val="000F2053"/>
    <w:rsid w:val="000F263F"/>
    <w:rsid w:val="000F2CD5"/>
    <w:rsid w:val="000F2D5C"/>
    <w:rsid w:val="000F369E"/>
    <w:rsid w:val="000F4B6B"/>
    <w:rsid w:val="000F4CE5"/>
    <w:rsid w:val="000F52E6"/>
    <w:rsid w:val="000F5E0B"/>
    <w:rsid w:val="000F74F5"/>
    <w:rsid w:val="000F7739"/>
    <w:rsid w:val="000F79A2"/>
    <w:rsid w:val="000F7AA9"/>
    <w:rsid w:val="00100490"/>
    <w:rsid w:val="00100916"/>
    <w:rsid w:val="00101222"/>
    <w:rsid w:val="00101475"/>
    <w:rsid w:val="001021F8"/>
    <w:rsid w:val="001027C9"/>
    <w:rsid w:val="0010315D"/>
    <w:rsid w:val="00103A02"/>
    <w:rsid w:val="00104606"/>
    <w:rsid w:val="00105225"/>
    <w:rsid w:val="001054BB"/>
    <w:rsid w:val="00105E99"/>
    <w:rsid w:val="001062BC"/>
    <w:rsid w:val="001062D9"/>
    <w:rsid w:val="001075EF"/>
    <w:rsid w:val="00110070"/>
    <w:rsid w:val="001108CD"/>
    <w:rsid w:val="00110E9A"/>
    <w:rsid w:val="00111FCB"/>
    <w:rsid w:val="00113492"/>
    <w:rsid w:val="001135FE"/>
    <w:rsid w:val="00113FB5"/>
    <w:rsid w:val="00114235"/>
    <w:rsid w:val="00114A76"/>
    <w:rsid w:val="0011595A"/>
    <w:rsid w:val="00115B7D"/>
    <w:rsid w:val="00115E24"/>
    <w:rsid w:val="0011638C"/>
    <w:rsid w:val="00116390"/>
    <w:rsid w:val="00117589"/>
    <w:rsid w:val="0011783B"/>
    <w:rsid w:val="001205E0"/>
    <w:rsid w:val="0012174A"/>
    <w:rsid w:val="00121917"/>
    <w:rsid w:val="00121CEB"/>
    <w:rsid w:val="001221AC"/>
    <w:rsid w:val="001224B3"/>
    <w:rsid w:val="00122D08"/>
    <w:rsid w:val="0012692B"/>
    <w:rsid w:val="00127108"/>
    <w:rsid w:val="00127A23"/>
    <w:rsid w:val="00130F48"/>
    <w:rsid w:val="00132802"/>
    <w:rsid w:val="00132BB3"/>
    <w:rsid w:val="001331D5"/>
    <w:rsid w:val="001342B5"/>
    <w:rsid w:val="00135D06"/>
    <w:rsid w:val="00137187"/>
    <w:rsid w:val="00140375"/>
    <w:rsid w:val="0014040F"/>
    <w:rsid w:val="001405F5"/>
    <w:rsid w:val="001415E1"/>
    <w:rsid w:val="00141B88"/>
    <w:rsid w:val="001422A2"/>
    <w:rsid w:val="001430BC"/>
    <w:rsid w:val="0014483F"/>
    <w:rsid w:val="00145125"/>
    <w:rsid w:val="00145E29"/>
    <w:rsid w:val="00145EEF"/>
    <w:rsid w:val="0014628F"/>
    <w:rsid w:val="00146C91"/>
    <w:rsid w:val="00146D17"/>
    <w:rsid w:val="00146D48"/>
    <w:rsid w:val="001471F2"/>
    <w:rsid w:val="001474B0"/>
    <w:rsid w:val="00150479"/>
    <w:rsid w:val="00152585"/>
    <w:rsid w:val="00153DDB"/>
    <w:rsid w:val="00154985"/>
    <w:rsid w:val="00155245"/>
    <w:rsid w:val="00156C0A"/>
    <w:rsid w:val="00161C36"/>
    <w:rsid w:val="00162A35"/>
    <w:rsid w:val="00162CDF"/>
    <w:rsid w:val="00162CF9"/>
    <w:rsid w:val="00163A39"/>
    <w:rsid w:val="0016425E"/>
    <w:rsid w:val="0016623C"/>
    <w:rsid w:val="00166BC2"/>
    <w:rsid w:val="00166C11"/>
    <w:rsid w:val="00166CC4"/>
    <w:rsid w:val="0016740C"/>
    <w:rsid w:val="0017026E"/>
    <w:rsid w:val="001705EB"/>
    <w:rsid w:val="00170CF9"/>
    <w:rsid w:val="00171E38"/>
    <w:rsid w:val="001720FC"/>
    <w:rsid w:val="00173A87"/>
    <w:rsid w:val="00173C8C"/>
    <w:rsid w:val="00174B1F"/>
    <w:rsid w:val="00174C03"/>
    <w:rsid w:val="00174C25"/>
    <w:rsid w:val="00174D04"/>
    <w:rsid w:val="001750BE"/>
    <w:rsid w:val="00175C9A"/>
    <w:rsid w:val="0017602B"/>
    <w:rsid w:val="00176CA1"/>
    <w:rsid w:val="001772FA"/>
    <w:rsid w:val="00177A52"/>
    <w:rsid w:val="00177C63"/>
    <w:rsid w:val="001804BC"/>
    <w:rsid w:val="0018103F"/>
    <w:rsid w:val="001811D9"/>
    <w:rsid w:val="001817D8"/>
    <w:rsid w:val="00181B48"/>
    <w:rsid w:val="00182464"/>
    <w:rsid w:val="00182B28"/>
    <w:rsid w:val="00183B73"/>
    <w:rsid w:val="00184419"/>
    <w:rsid w:val="001848F4"/>
    <w:rsid w:val="00184B81"/>
    <w:rsid w:val="00184D19"/>
    <w:rsid w:val="00184EE4"/>
    <w:rsid w:val="001855E4"/>
    <w:rsid w:val="00185F36"/>
    <w:rsid w:val="00186407"/>
    <w:rsid w:val="00186D05"/>
    <w:rsid w:val="00186FCB"/>
    <w:rsid w:val="0018717E"/>
    <w:rsid w:val="001878B0"/>
    <w:rsid w:val="00187A47"/>
    <w:rsid w:val="001900A1"/>
    <w:rsid w:val="001901B4"/>
    <w:rsid w:val="00190836"/>
    <w:rsid w:val="00190D61"/>
    <w:rsid w:val="00191152"/>
    <w:rsid w:val="00191605"/>
    <w:rsid w:val="00191FDE"/>
    <w:rsid w:val="001939D4"/>
    <w:rsid w:val="00193FE4"/>
    <w:rsid w:val="001948CF"/>
    <w:rsid w:val="0019522E"/>
    <w:rsid w:val="0019561E"/>
    <w:rsid w:val="001956F0"/>
    <w:rsid w:val="00195FB2"/>
    <w:rsid w:val="0019606B"/>
    <w:rsid w:val="001967F0"/>
    <w:rsid w:val="00196D2E"/>
    <w:rsid w:val="001971BE"/>
    <w:rsid w:val="001A1B5A"/>
    <w:rsid w:val="001A1FD2"/>
    <w:rsid w:val="001A2758"/>
    <w:rsid w:val="001A2A44"/>
    <w:rsid w:val="001A2AAF"/>
    <w:rsid w:val="001A436D"/>
    <w:rsid w:val="001A4520"/>
    <w:rsid w:val="001A5D56"/>
    <w:rsid w:val="001A6C09"/>
    <w:rsid w:val="001A7479"/>
    <w:rsid w:val="001A7FD0"/>
    <w:rsid w:val="001B0809"/>
    <w:rsid w:val="001B0E33"/>
    <w:rsid w:val="001B138D"/>
    <w:rsid w:val="001B141A"/>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2689"/>
    <w:rsid w:val="001C5579"/>
    <w:rsid w:val="001C5A92"/>
    <w:rsid w:val="001C64AB"/>
    <w:rsid w:val="001C6B0E"/>
    <w:rsid w:val="001D00CC"/>
    <w:rsid w:val="001D0154"/>
    <w:rsid w:val="001D03D0"/>
    <w:rsid w:val="001D0511"/>
    <w:rsid w:val="001D0BDF"/>
    <w:rsid w:val="001D0CD5"/>
    <w:rsid w:val="001D0D72"/>
    <w:rsid w:val="001D0FD6"/>
    <w:rsid w:val="001D10C5"/>
    <w:rsid w:val="001D1217"/>
    <w:rsid w:val="001D19C7"/>
    <w:rsid w:val="001D1B7A"/>
    <w:rsid w:val="001D285B"/>
    <w:rsid w:val="001D28DD"/>
    <w:rsid w:val="001D2A70"/>
    <w:rsid w:val="001D33F7"/>
    <w:rsid w:val="001D39C3"/>
    <w:rsid w:val="001D4408"/>
    <w:rsid w:val="001D48E8"/>
    <w:rsid w:val="001D6907"/>
    <w:rsid w:val="001D6C68"/>
    <w:rsid w:val="001D7069"/>
    <w:rsid w:val="001E00E8"/>
    <w:rsid w:val="001E0438"/>
    <w:rsid w:val="001E09F4"/>
    <w:rsid w:val="001E0CCE"/>
    <w:rsid w:val="001E18AD"/>
    <w:rsid w:val="001E2581"/>
    <w:rsid w:val="001E276F"/>
    <w:rsid w:val="001E2E4D"/>
    <w:rsid w:val="001E3666"/>
    <w:rsid w:val="001E39A1"/>
    <w:rsid w:val="001E3FAD"/>
    <w:rsid w:val="001E563B"/>
    <w:rsid w:val="001E5DC3"/>
    <w:rsid w:val="001E6199"/>
    <w:rsid w:val="001E6452"/>
    <w:rsid w:val="001E735C"/>
    <w:rsid w:val="001E7A65"/>
    <w:rsid w:val="001E7D6E"/>
    <w:rsid w:val="001F07E9"/>
    <w:rsid w:val="001F0CFC"/>
    <w:rsid w:val="001F1FCD"/>
    <w:rsid w:val="001F209F"/>
    <w:rsid w:val="001F2A14"/>
    <w:rsid w:val="001F2E81"/>
    <w:rsid w:val="001F3309"/>
    <w:rsid w:val="001F33FD"/>
    <w:rsid w:val="001F6370"/>
    <w:rsid w:val="001F6CFE"/>
    <w:rsid w:val="001F73F8"/>
    <w:rsid w:val="001F7E9D"/>
    <w:rsid w:val="00200F65"/>
    <w:rsid w:val="00201191"/>
    <w:rsid w:val="00202A1C"/>
    <w:rsid w:val="002032DB"/>
    <w:rsid w:val="00204591"/>
    <w:rsid w:val="0020510F"/>
    <w:rsid w:val="002059AC"/>
    <w:rsid w:val="00205B10"/>
    <w:rsid w:val="00205EF1"/>
    <w:rsid w:val="00207E78"/>
    <w:rsid w:val="00210D4A"/>
    <w:rsid w:val="00211D00"/>
    <w:rsid w:val="0021266F"/>
    <w:rsid w:val="002133EE"/>
    <w:rsid w:val="002136D1"/>
    <w:rsid w:val="0021413B"/>
    <w:rsid w:val="002156F1"/>
    <w:rsid w:val="00215E67"/>
    <w:rsid w:val="00217471"/>
    <w:rsid w:val="0021791F"/>
    <w:rsid w:val="00217ED5"/>
    <w:rsid w:val="00221673"/>
    <w:rsid w:val="00221C7A"/>
    <w:rsid w:val="00222EAC"/>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558"/>
    <w:rsid w:val="00230831"/>
    <w:rsid w:val="00230F21"/>
    <w:rsid w:val="00231FA8"/>
    <w:rsid w:val="00232856"/>
    <w:rsid w:val="00232883"/>
    <w:rsid w:val="002335E8"/>
    <w:rsid w:val="00234327"/>
    <w:rsid w:val="0023435E"/>
    <w:rsid w:val="00234E41"/>
    <w:rsid w:val="002354CF"/>
    <w:rsid w:val="002358CE"/>
    <w:rsid w:val="00235D2A"/>
    <w:rsid w:val="0023606A"/>
    <w:rsid w:val="0023651A"/>
    <w:rsid w:val="002366DF"/>
    <w:rsid w:val="00241822"/>
    <w:rsid w:val="00241E01"/>
    <w:rsid w:val="00241FFD"/>
    <w:rsid w:val="00242112"/>
    <w:rsid w:val="00242C2C"/>
    <w:rsid w:val="00243FE3"/>
    <w:rsid w:val="00244596"/>
    <w:rsid w:val="00245709"/>
    <w:rsid w:val="00247408"/>
    <w:rsid w:val="00247FA5"/>
    <w:rsid w:val="00252099"/>
    <w:rsid w:val="00252441"/>
    <w:rsid w:val="00252B8E"/>
    <w:rsid w:val="0025418E"/>
    <w:rsid w:val="00254A97"/>
    <w:rsid w:val="00255BFF"/>
    <w:rsid w:val="002569B7"/>
    <w:rsid w:val="00257D3E"/>
    <w:rsid w:val="00257F6C"/>
    <w:rsid w:val="002607CC"/>
    <w:rsid w:val="00261634"/>
    <w:rsid w:val="00261765"/>
    <w:rsid w:val="00261A03"/>
    <w:rsid w:val="0026244A"/>
    <w:rsid w:val="00264ADC"/>
    <w:rsid w:val="00264DA1"/>
    <w:rsid w:val="00264F75"/>
    <w:rsid w:val="00265A51"/>
    <w:rsid w:val="0026626E"/>
    <w:rsid w:val="00266D5A"/>
    <w:rsid w:val="002674B4"/>
    <w:rsid w:val="0026772E"/>
    <w:rsid w:val="00267DA0"/>
    <w:rsid w:val="00267E8B"/>
    <w:rsid w:val="00270100"/>
    <w:rsid w:val="00271124"/>
    <w:rsid w:val="002720B5"/>
    <w:rsid w:val="002731ED"/>
    <w:rsid w:val="002734D8"/>
    <w:rsid w:val="002758BB"/>
    <w:rsid w:val="00276A55"/>
    <w:rsid w:val="00276CC2"/>
    <w:rsid w:val="002807C1"/>
    <w:rsid w:val="00280873"/>
    <w:rsid w:val="002818CF"/>
    <w:rsid w:val="00281A7A"/>
    <w:rsid w:val="00282E1C"/>
    <w:rsid w:val="002838CE"/>
    <w:rsid w:val="00283C16"/>
    <w:rsid w:val="00284235"/>
    <w:rsid w:val="002851A6"/>
    <w:rsid w:val="00285C70"/>
    <w:rsid w:val="00285E20"/>
    <w:rsid w:val="00286206"/>
    <w:rsid w:val="002870F6"/>
    <w:rsid w:val="0028715F"/>
    <w:rsid w:val="002872AC"/>
    <w:rsid w:val="00287407"/>
    <w:rsid w:val="00287ACB"/>
    <w:rsid w:val="00290400"/>
    <w:rsid w:val="00290BC7"/>
    <w:rsid w:val="002943DF"/>
    <w:rsid w:val="00294552"/>
    <w:rsid w:val="00294740"/>
    <w:rsid w:val="00294A2F"/>
    <w:rsid w:val="00294F45"/>
    <w:rsid w:val="00295C93"/>
    <w:rsid w:val="0029677B"/>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727A"/>
    <w:rsid w:val="002A7D9D"/>
    <w:rsid w:val="002B03F9"/>
    <w:rsid w:val="002B0729"/>
    <w:rsid w:val="002B092D"/>
    <w:rsid w:val="002B19CD"/>
    <w:rsid w:val="002B24AD"/>
    <w:rsid w:val="002B2A98"/>
    <w:rsid w:val="002B34A0"/>
    <w:rsid w:val="002B3860"/>
    <w:rsid w:val="002B4DBC"/>
    <w:rsid w:val="002B57DA"/>
    <w:rsid w:val="002B5E0D"/>
    <w:rsid w:val="002B6286"/>
    <w:rsid w:val="002B70AA"/>
    <w:rsid w:val="002B78E6"/>
    <w:rsid w:val="002C0613"/>
    <w:rsid w:val="002C0817"/>
    <w:rsid w:val="002C1213"/>
    <w:rsid w:val="002C14E2"/>
    <w:rsid w:val="002C1564"/>
    <w:rsid w:val="002C18B8"/>
    <w:rsid w:val="002C1A10"/>
    <w:rsid w:val="002C1C95"/>
    <w:rsid w:val="002C2C70"/>
    <w:rsid w:val="002C2F31"/>
    <w:rsid w:val="002C420D"/>
    <w:rsid w:val="002C496A"/>
    <w:rsid w:val="002C4DBF"/>
    <w:rsid w:val="002C4FB4"/>
    <w:rsid w:val="002C6FDC"/>
    <w:rsid w:val="002C7434"/>
    <w:rsid w:val="002C7A26"/>
    <w:rsid w:val="002D079F"/>
    <w:rsid w:val="002D0E76"/>
    <w:rsid w:val="002D14F0"/>
    <w:rsid w:val="002D1561"/>
    <w:rsid w:val="002D44C4"/>
    <w:rsid w:val="002D4E1E"/>
    <w:rsid w:val="002D596D"/>
    <w:rsid w:val="002D6FD1"/>
    <w:rsid w:val="002D72F4"/>
    <w:rsid w:val="002D7831"/>
    <w:rsid w:val="002D7981"/>
    <w:rsid w:val="002D7A75"/>
    <w:rsid w:val="002D7CD6"/>
    <w:rsid w:val="002D7D10"/>
    <w:rsid w:val="002E0EAE"/>
    <w:rsid w:val="002E2CC1"/>
    <w:rsid w:val="002E496F"/>
    <w:rsid w:val="002E49F5"/>
    <w:rsid w:val="002E4C54"/>
    <w:rsid w:val="002E5D86"/>
    <w:rsid w:val="002E6171"/>
    <w:rsid w:val="002E752F"/>
    <w:rsid w:val="002E7EB4"/>
    <w:rsid w:val="002F014D"/>
    <w:rsid w:val="002F092F"/>
    <w:rsid w:val="002F0BB8"/>
    <w:rsid w:val="002F126F"/>
    <w:rsid w:val="002F12E9"/>
    <w:rsid w:val="002F3F53"/>
    <w:rsid w:val="002F41BF"/>
    <w:rsid w:val="002F41CA"/>
    <w:rsid w:val="002F474B"/>
    <w:rsid w:val="002F5AA5"/>
    <w:rsid w:val="002F6986"/>
    <w:rsid w:val="002F6B17"/>
    <w:rsid w:val="002F7271"/>
    <w:rsid w:val="002F7A45"/>
    <w:rsid w:val="00300EFC"/>
    <w:rsid w:val="00301002"/>
    <w:rsid w:val="00301085"/>
    <w:rsid w:val="00301BB7"/>
    <w:rsid w:val="0030226A"/>
    <w:rsid w:val="0030249B"/>
    <w:rsid w:val="0030365C"/>
    <w:rsid w:val="003036B6"/>
    <w:rsid w:val="00303EDE"/>
    <w:rsid w:val="00305014"/>
    <w:rsid w:val="0030505E"/>
    <w:rsid w:val="00310E42"/>
    <w:rsid w:val="003114E5"/>
    <w:rsid w:val="00311E58"/>
    <w:rsid w:val="00312787"/>
    <w:rsid w:val="00313065"/>
    <w:rsid w:val="00313C33"/>
    <w:rsid w:val="00314FFA"/>
    <w:rsid w:val="003155C8"/>
    <w:rsid w:val="003156B5"/>
    <w:rsid w:val="00316012"/>
    <w:rsid w:val="003165F8"/>
    <w:rsid w:val="00317352"/>
    <w:rsid w:val="00317DEA"/>
    <w:rsid w:val="003203F7"/>
    <w:rsid w:val="00320819"/>
    <w:rsid w:val="00321ECA"/>
    <w:rsid w:val="0032240E"/>
    <w:rsid w:val="00322B6A"/>
    <w:rsid w:val="00324729"/>
    <w:rsid w:val="00324D45"/>
    <w:rsid w:val="00325AEC"/>
    <w:rsid w:val="00325D10"/>
    <w:rsid w:val="003263BB"/>
    <w:rsid w:val="003266A2"/>
    <w:rsid w:val="00326B1A"/>
    <w:rsid w:val="00327E39"/>
    <w:rsid w:val="003304EC"/>
    <w:rsid w:val="00331242"/>
    <w:rsid w:val="0033180D"/>
    <w:rsid w:val="00333CEB"/>
    <w:rsid w:val="003344FD"/>
    <w:rsid w:val="003349CD"/>
    <w:rsid w:val="0033550C"/>
    <w:rsid w:val="00336122"/>
    <w:rsid w:val="00336510"/>
    <w:rsid w:val="00336A09"/>
    <w:rsid w:val="0033794B"/>
    <w:rsid w:val="00337B17"/>
    <w:rsid w:val="003406CD"/>
    <w:rsid w:val="00341FE1"/>
    <w:rsid w:val="00341FF0"/>
    <w:rsid w:val="0034342C"/>
    <w:rsid w:val="003463C5"/>
    <w:rsid w:val="00346933"/>
    <w:rsid w:val="00346F0F"/>
    <w:rsid w:val="003500CC"/>
    <w:rsid w:val="00350625"/>
    <w:rsid w:val="00351A5F"/>
    <w:rsid w:val="003525E8"/>
    <w:rsid w:val="00352EAA"/>
    <w:rsid w:val="00352FD8"/>
    <w:rsid w:val="00353A79"/>
    <w:rsid w:val="00354000"/>
    <w:rsid w:val="003546F1"/>
    <w:rsid w:val="00354971"/>
    <w:rsid w:val="003551E1"/>
    <w:rsid w:val="003552F6"/>
    <w:rsid w:val="0035575C"/>
    <w:rsid w:val="003565F0"/>
    <w:rsid w:val="0035662D"/>
    <w:rsid w:val="00356A41"/>
    <w:rsid w:val="00356AC3"/>
    <w:rsid w:val="003574D9"/>
    <w:rsid w:val="00357A52"/>
    <w:rsid w:val="00360002"/>
    <w:rsid w:val="00361707"/>
    <w:rsid w:val="00362CEE"/>
    <w:rsid w:val="003633F3"/>
    <w:rsid w:val="003642DB"/>
    <w:rsid w:val="003644C0"/>
    <w:rsid w:val="00365AA8"/>
    <w:rsid w:val="00365C89"/>
    <w:rsid w:val="00366895"/>
    <w:rsid w:val="003679BD"/>
    <w:rsid w:val="0037065C"/>
    <w:rsid w:val="00370ED3"/>
    <w:rsid w:val="00371581"/>
    <w:rsid w:val="00371643"/>
    <w:rsid w:val="00372261"/>
    <w:rsid w:val="00372335"/>
    <w:rsid w:val="00372649"/>
    <w:rsid w:val="00372784"/>
    <w:rsid w:val="00372B36"/>
    <w:rsid w:val="00372D5D"/>
    <w:rsid w:val="00373386"/>
    <w:rsid w:val="00373558"/>
    <w:rsid w:val="003743EB"/>
    <w:rsid w:val="003756EA"/>
    <w:rsid w:val="00375FCF"/>
    <w:rsid w:val="00376620"/>
    <w:rsid w:val="00377FCB"/>
    <w:rsid w:val="00380607"/>
    <w:rsid w:val="00380E90"/>
    <w:rsid w:val="00381CF3"/>
    <w:rsid w:val="003828D2"/>
    <w:rsid w:val="00384141"/>
    <w:rsid w:val="00385261"/>
    <w:rsid w:val="00385C32"/>
    <w:rsid w:val="003861CB"/>
    <w:rsid w:val="00386E14"/>
    <w:rsid w:val="00386EE6"/>
    <w:rsid w:val="0038752D"/>
    <w:rsid w:val="00390934"/>
    <w:rsid w:val="003918DC"/>
    <w:rsid w:val="00392A73"/>
    <w:rsid w:val="00393F7D"/>
    <w:rsid w:val="003954F4"/>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40C"/>
    <w:rsid w:val="003B42CA"/>
    <w:rsid w:val="003B565D"/>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12E"/>
    <w:rsid w:val="003C7B54"/>
    <w:rsid w:val="003D01CA"/>
    <w:rsid w:val="003D03C3"/>
    <w:rsid w:val="003D05DA"/>
    <w:rsid w:val="003D1682"/>
    <w:rsid w:val="003D18FA"/>
    <w:rsid w:val="003D255B"/>
    <w:rsid w:val="003D3383"/>
    <w:rsid w:val="003D3A44"/>
    <w:rsid w:val="003D3DB1"/>
    <w:rsid w:val="003D4410"/>
    <w:rsid w:val="003D474A"/>
    <w:rsid w:val="003D5369"/>
    <w:rsid w:val="003E05C4"/>
    <w:rsid w:val="003E0B10"/>
    <w:rsid w:val="003E13C8"/>
    <w:rsid w:val="003E1822"/>
    <w:rsid w:val="003E1C44"/>
    <w:rsid w:val="003E1F30"/>
    <w:rsid w:val="003E32E6"/>
    <w:rsid w:val="003E3652"/>
    <w:rsid w:val="003E5369"/>
    <w:rsid w:val="003E5B69"/>
    <w:rsid w:val="003E7CCB"/>
    <w:rsid w:val="003F0243"/>
    <w:rsid w:val="003F08DB"/>
    <w:rsid w:val="003F0DC6"/>
    <w:rsid w:val="003F138F"/>
    <w:rsid w:val="003F13B8"/>
    <w:rsid w:val="003F156A"/>
    <w:rsid w:val="003F22F4"/>
    <w:rsid w:val="003F276E"/>
    <w:rsid w:val="003F2B3B"/>
    <w:rsid w:val="003F31C8"/>
    <w:rsid w:val="003F3529"/>
    <w:rsid w:val="003F5097"/>
    <w:rsid w:val="003F5903"/>
    <w:rsid w:val="003F5DFB"/>
    <w:rsid w:val="003F662E"/>
    <w:rsid w:val="003F708D"/>
    <w:rsid w:val="003F7713"/>
    <w:rsid w:val="0040008B"/>
    <w:rsid w:val="00400E04"/>
    <w:rsid w:val="00401E2F"/>
    <w:rsid w:val="004020DD"/>
    <w:rsid w:val="00402213"/>
    <w:rsid w:val="00402D6D"/>
    <w:rsid w:val="00403BF4"/>
    <w:rsid w:val="00404164"/>
    <w:rsid w:val="00404370"/>
    <w:rsid w:val="00404520"/>
    <w:rsid w:val="0040484D"/>
    <w:rsid w:val="0040610B"/>
    <w:rsid w:val="00406206"/>
    <w:rsid w:val="00406363"/>
    <w:rsid w:val="004074C4"/>
    <w:rsid w:val="00407590"/>
    <w:rsid w:val="00407DE4"/>
    <w:rsid w:val="00410562"/>
    <w:rsid w:val="00412C29"/>
    <w:rsid w:val="00412C5C"/>
    <w:rsid w:val="00412CCC"/>
    <w:rsid w:val="004138AB"/>
    <w:rsid w:val="0041407D"/>
    <w:rsid w:val="00414525"/>
    <w:rsid w:val="00414657"/>
    <w:rsid w:val="0041466E"/>
    <w:rsid w:val="00415EAE"/>
    <w:rsid w:val="00416EEA"/>
    <w:rsid w:val="0041743B"/>
    <w:rsid w:val="0042009A"/>
    <w:rsid w:val="004202DF"/>
    <w:rsid w:val="004203F9"/>
    <w:rsid w:val="00421587"/>
    <w:rsid w:val="00422102"/>
    <w:rsid w:val="00423BD4"/>
    <w:rsid w:val="004257D1"/>
    <w:rsid w:val="00425983"/>
    <w:rsid w:val="004264B9"/>
    <w:rsid w:val="004266C3"/>
    <w:rsid w:val="00427BB4"/>
    <w:rsid w:val="004300F6"/>
    <w:rsid w:val="00430276"/>
    <w:rsid w:val="00430BEF"/>
    <w:rsid w:val="00431A8A"/>
    <w:rsid w:val="00432262"/>
    <w:rsid w:val="0043237A"/>
    <w:rsid w:val="004328A0"/>
    <w:rsid w:val="00432CED"/>
    <w:rsid w:val="00433CF9"/>
    <w:rsid w:val="00434032"/>
    <w:rsid w:val="00435910"/>
    <w:rsid w:val="00436027"/>
    <w:rsid w:val="00436590"/>
    <w:rsid w:val="004368B8"/>
    <w:rsid w:val="00436B5D"/>
    <w:rsid w:val="00436E69"/>
    <w:rsid w:val="0043704A"/>
    <w:rsid w:val="00437145"/>
    <w:rsid w:val="004404FA"/>
    <w:rsid w:val="004407E9"/>
    <w:rsid w:val="004415C0"/>
    <w:rsid w:val="004416D1"/>
    <w:rsid w:val="004417E1"/>
    <w:rsid w:val="00441E3B"/>
    <w:rsid w:val="00441E42"/>
    <w:rsid w:val="004426B9"/>
    <w:rsid w:val="0044282F"/>
    <w:rsid w:val="00442EAD"/>
    <w:rsid w:val="00443D6E"/>
    <w:rsid w:val="004445CC"/>
    <w:rsid w:val="004450BD"/>
    <w:rsid w:val="0044565F"/>
    <w:rsid w:val="004467B6"/>
    <w:rsid w:val="00447158"/>
    <w:rsid w:val="00451349"/>
    <w:rsid w:val="00453270"/>
    <w:rsid w:val="0045347B"/>
    <w:rsid w:val="00453DED"/>
    <w:rsid w:val="0045477D"/>
    <w:rsid w:val="00454B18"/>
    <w:rsid w:val="00454DA2"/>
    <w:rsid w:val="004553F8"/>
    <w:rsid w:val="004554E2"/>
    <w:rsid w:val="004556BE"/>
    <w:rsid w:val="00455DF1"/>
    <w:rsid w:val="00455F57"/>
    <w:rsid w:val="00456A69"/>
    <w:rsid w:val="00457A9C"/>
    <w:rsid w:val="00460501"/>
    <w:rsid w:val="00460877"/>
    <w:rsid w:val="00461D9C"/>
    <w:rsid w:val="00462111"/>
    <w:rsid w:val="004623DB"/>
    <w:rsid w:val="004644CC"/>
    <w:rsid w:val="00464CAE"/>
    <w:rsid w:val="004662A9"/>
    <w:rsid w:val="00466C5D"/>
    <w:rsid w:val="00467A69"/>
    <w:rsid w:val="004716FD"/>
    <w:rsid w:val="00471D2F"/>
    <w:rsid w:val="00472AE8"/>
    <w:rsid w:val="00472C8D"/>
    <w:rsid w:val="00473C64"/>
    <w:rsid w:val="00473D46"/>
    <w:rsid w:val="00473F4F"/>
    <w:rsid w:val="004743F1"/>
    <w:rsid w:val="004756B6"/>
    <w:rsid w:val="00476C2C"/>
    <w:rsid w:val="00477734"/>
    <w:rsid w:val="0048089E"/>
    <w:rsid w:val="004809E2"/>
    <w:rsid w:val="00480C0C"/>
    <w:rsid w:val="0048115F"/>
    <w:rsid w:val="00481CE3"/>
    <w:rsid w:val="00482019"/>
    <w:rsid w:val="00482BB5"/>
    <w:rsid w:val="004832B6"/>
    <w:rsid w:val="0048379C"/>
    <w:rsid w:val="0048406C"/>
    <w:rsid w:val="004848C6"/>
    <w:rsid w:val="0048603D"/>
    <w:rsid w:val="00486894"/>
    <w:rsid w:val="00486CD8"/>
    <w:rsid w:val="004906A6"/>
    <w:rsid w:val="0049089A"/>
    <w:rsid w:val="004910CE"/>
    <w:rsid w:val="00491E0A"/>
    <w:rsid w:val="004937C6"/>
    <w:rsid w:val="00493E39"/>
    <w:rsid w:val="004955C8"/>
    <w:rsid w:val="0049643C"/>
    <w:rsid w:val="00496774"/>
    <w:rsid w:val="00496DDC"/>
    <w:rsid w:val="00497EC2"/>
    <w:rsid w:val="00497F00"/>
    <w:rsid w:val="004A0146"/>
    <w:rsid w:val="004A02F9"/>
    <w:rsid w:val="004A0AA9"/>
    <w:rsid w:val="004A12A3"/>
    <w:rsid w:val="004A160C"/>
    <w:rsid w:val="004A1693"/>
    <w:rsid w:val="004A1BF1"/>
    <w:rsid w:val="004A1CE3"/>
    <w:rsid w:val="004A2151"/>
    <w:rsid w:val="004A321A"/>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530E"/>
    <w:rsid w:val="004B5EFE"/>
    <w:rsid w:val="004B66D9"/>
    <w:rsid w:val="004C013A"/>
    <w:rsid w:val="004C0C2D"/>
    <w:rsid w:val="004C0FAB"/>
    <w:rsid w:val="004C10F3"/>
    <w:rsid w:val="004C1711"/>
    <w:rsid w:val="004C1DD6"/>
    <w:rsid w:val="004C1E6B"/>
    <w:rsid w:val="004C34CE"/>
    <w:rsid w:val="004C4B7F"/>
    <w:rsid w:val="004C50E7"/>
    <w:rsid w:val="004C548D"/>
    <w:rsid w:val="004C5EED"/>
    <w:rsid w:val="004C635C"/>
    <w:rsid w:val="004C675A"/>
    <w:rsid w:val="004C74BF"/>
    <w:rsid w:val="004D00E3"/>
    <w:rsid w:val="004D0FFE"/>
    <w:rsid w:val="004D2413"/>
    <w:rsid w:val="004D2450"/>
    <w:rsid w:val="004D4673"/>
    <w:rsid w:val="004D4D91"/>
    <w:rsid w:val="004D4F7D"/>
    <w:rsid w:val="004D52BA"/>
    <w:rsid w:val="004D56FC"/>
    <w:rsid w:val="004D5A02"/>
    <w:rsid w:val="004D5D61"/>
    <w:rsid w:val="004D5FC0"/>
    <w:rsid w:val="004D6425"/>
    <w:rsid w:val="004E0969"/>
    <w:rsid w:val="004E0F33"/>
    <w:rsid w:val="004E16D7"/>
    <w:rsid w:val="004E1804"/>
    <w:rsid w:val="004E22D7"/>
    <w:rsid w:val="004E276D"/>
    <w:rsid w:val="004E2925"/>
    <w:rsid w:val="004E3B5E"/>
    <w:rsid w:val="004E3B95"/>
    <w:rsid w:val="004E3C11"/>
    <w:rsid w:val="004E45F2"/>
    <w:rsid w:val="004E5B9A"/>
    <w:rsid w:val="004E5F0F"/>
    <w:rsid w:val="004E6917"/>
    <w:rsid w:val="004E6D7D"/>
    <w:rsid w:val="004E70F0"/>
    <w:rsid w:val="004E7815"/>
    <w:rsid w:val="004F045F"/>
    <w:rsid w:val="004F0F9A"/>
    <w:rsid w:val="004F1168"/>
    <w:rsid w:val="004F1906"/>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0CBD"/>
    <w:rsid w:val="00501237"/>
    <w:rsid w:val="005015CC"/>
    <w:rsid w:val="005020E2"/>
    <w:rsid w:val="00502862"/>
    <w:rsid w:val="00502C61"/>
    <w:rsid w:val="005033A3"/>
    <w:rsid w:val="005037B8"/>
    <w:rsid w:val="00504055"/>
    <w:rsid w:val="0050423A"/>
    <w:rsid w:val="0050488A"/>
    <w:rsid w:val="00504E28"/>
    <w:rsid w:val="00505071"/>
    <w:rsid w:val="0050613B"/>
    <w:rsid w:val="0050640B"/>
    <w:rsid w:val="0050676C"/>
    <w:rsid w:val="00506BCF"/>
    <w:rsid w:val="005107B5"/>
    <w:rsid w:val="00511892"/>
    <w:rsid w:val="00511A1E"/>
    <w:rsid w:val="00512736"/>
    <w:rsid w:val="00512F0B"/>
    <w:rsid w:val="0051404D"/>
    <w:rsid w:val="00514084"/>
    <w:rsid w:val="005147CA"/>
    <w:rsid w:val="0051490B"/>
    <w:rsid w:val="00514D4E"/>
    <w:rsid w:val="00515DB5"/>
    <w:rsid w:val="00516705"/>
    <w:rsid w:val="00516711"/>
    <w:rsid w:val="00520417"/>
    <w:rsid w:val="00520961"/>
    <w:rsid w:val="005220A5"/>
    <w:rsid w:val="005231DE"/>
    <w:rsid w:val="0052593D"/>
    <w:rsid w:val="00525C5D"/>
    <w:rsid w:val="00525CA5"/>
    <w:rsid w:val="00525CED"/>
    <w:rsid w:val="005268C9"/>
    <w:rsid w:val="005272C2"/>
    <w:rsid w:val="0052735A"/>
    <w:rsid w:val="005311D3"/>
    <w:rsid w:val="00531639"/>
    <w:rsid w:val="00531A8D"/>
    <w:rsid w:val="005321F7"/>
    <w:rsid w:val="00532343"/>
    <w:rsid w:val="00533372"/>
    <w:rsid w:val="00533437"/>
    <w:rsid w:val="0053496A"/>
    <w:rsid w:val="00534C8C"/>
    <w:rsid w:val="0053528B"/>
    <w:rsid w:val="00535952"/>
    <w:rsid w:val="00535B33"/>
    <w:rsid w:val="00535D6D"/>
    <w:rsid w:val="00536934"/>
    <w:rsid w:val="00536E85"/>
    <w:rsid w:val="00536E89"/>
    <w:rsid w:val="005372B8"/>
    <w:rsid w:val="00537C68"/>
    <w:rsid w:val="0054026A"/>
    <w:rsid w:val="00540615"/>
    <w:rsid w:val="005413E7"/>
    <w:rsid w:val="00541CEB"/>
    <w:rsid w:val="00541E86"/>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54A56"/>
    <w:rsid w:val="00560D1B"/>
    <w:rsid w:val="00560DB0"/>
    <w:rsid w:val="00560FD6"/>
    <w:rsid w:val="00561AD1"/>
    <w:rsid w:val="0056215D"/>
    <w:rsid w:val="00562498"/>
    <w:rsid w:val="005628B9"/>
    <w:rsid w:val="00562FC1"/>
    <w:rsid w:val="00563D5C"/>
    <w:rsid w:val="00563EAC"/>
    <w:rsid w:val="005642E5"/>
    <w:rsid w:val="00564AFD"/>
    <w:rsid w:val="0056584C"/>
    <w:rsid w:val="005700C2"/>
    <w:rsid w:val="005704AC"/>
    <w:rsid w:val="0057070C"/>
    <w:rsid w:val="00570717"/>
    <w:rsid w:val="005707B7"/>
    <w:rsid w:val="005713F7"/>
    <w:rsid w:val="00571AFC"/>
    <w:rsid w:val="005726BF"/>
    <w:rsid w:val="00573E3D"/>
    <w:rsid w:val="00574AD7"/>
    <w:rsid w:val="0057533B"/>
    <w:rsid w:val="00575DAA"/>
    <w:rsid w:val="005762B4"/>
    <w:rsid w:val="00576A7F"/>
    <w:rsid w:val="0057771D"/>
    <w:rsid w:val="00577E6D"/>
    <w:rsid w:val="00580027"/>
    <w:rsid w:val="005802B4"/>
    <w:rsid w:val="0058285C"/>
    <w:rsid w:val="00582DC6"/>
    <w:rsid w:val="005832EB"/>
    <w:rsid w:val="00583799"/>
    <w:rsid w:val="00583FF9"/>
    <w:rsid w:val="00584C11"/>
    <w:rsid w:val="0058559F"/>
    <w:rsid w:val="005857E8"/>
    <w:rsid w:val="00585EA6"/>
    <w:rsid w:val="0058793D"/>
    <w:rsid w:val="00587D38"/>
    <w:rsid w:val="00587E4D"/>
    <w:rsid w:val="00587EDE"/>
    <w:rsid w:val="00592486"/>
    <w:rsid w:val="00592981"/>
    <w:rsid w:val="00593239"/>
    <w:rsid w:val="005932AD"/>
    <w:rsid w:val="00593343"/>
    <w:rsid w:val="0059413D"/>
    <w:rsid w:val="00594377"/>
    <w:rsid w:val="0059495D"/>
    <w:rsid w:val="005951BF"/>
    <w:rsid w:val="00595D71"/>
    <w:rsid w:val="00596314"/>
    <w:rsid w:val="005963C2"/>
    <w:rsid w:val="00596408"/>
    <w:rsid w:val="00596DD0"/>
    <w:rsid w:val="00597847"/>
    <w:rsid w:val="00597DD1"/>
    <w:rsid w:val="00597E79"/>
    <w:rsid w:val="005A0042"/>
    <w:rsid w:val="005A05A0"/>
    <w:rsid w:val="005A23D5"/>
    <w:rsid w:val="005A2AB7"/>
    <w:rsid w:val="005A3828"/>
    <w:rsid w:val="005A3DE2"/>
    <w:rsid w:val="005A40B7"/>
    <w:rsid w:val="005A41F0"/>
    <w:rsid w:val="005A4687"/>
    <w:rsid w:val="005A5D4F"/>
    <w:rsid w:val="005A7135"/>
    <w:rsid w:val="005A7264"/>
    <w:rsid w:val="005A733A"/>
    <w:rsid w:val="005A73EC"/>
    <w:rsid w:val="005A7DB9"/>
    <w:rsid w:val="005B031A"/>
    <w:rsid w:val="005B10AA"/>
    <w:rsid w:val="005B1173"/>
    <w:rsid w:val="005B1D6D"/>
    <w:rsid w:val="005B20E0"/>
    <w:rsid w:val="005B2905"/>
    <w:rsid w:val="005B2CF4"/>
    <w:rsid w:val="005B344F"/>
    <w:rsid w:val="005B575E"/>
    <w:rsid w:val="005B5D86"/>
    <w:rsid w:val="005B643F"/>
    <w:rsid w:val="005B6F17"/>
    <w:rsid w:val="005C01DE"/>
    <w:rsid w:val="005C1233"/>
    <w:rsid w:val="005C178D"/>
    <w:rsid w:val="005C1F7D"/>
    <w:rsid w:val="005C2420"/>
    <w:rsid w:val="005C2A6D"/>
    <w:rsid w:val="005C3B50"/>
    <w:rsid w:val="005C3B98"/>
    <w:rsid w:val="005C3CAF"/>
    <w:rsid w:val="005C3FD2"/>
    <w:rsid w:val="005C4A98"/>
    <w:rsid w:val="005C50A9"/>
    <w:rsid w:val="005C518A"/>
    <w:rsid w:val="005C5726"/>
    <w:rsid w:val="005C7465"/>
    <w:rsid w:val="005C7609"/>
    <w:rsid w:val="005D040A"/>
    <w:rsid w:val="005D0C13"/>
    <w:rsid w:val="005D1DBC"/>
    <w:rsid w:val="005D1E2D"/>
    <w:rsid w:val="005D2659"/>
    <w:rsid w:val="005D26C2"/>
    <w:rsid w:val="005D2761"/>
    <w:rsid w:val="005D2CE1"/>
    <w:rsid w:val="005D31E9"/>
    <w:rsid w:val="005D3905"/>
    <w:rsid w:val="005D3D37"/>
    <w:rsid w:val="005D45D9"/>
    <w:rsid w:val="005D4F98"/>
    <w:rsid w:val="005D5769"/>
    <w:rsid w:val="005D5BCC"/>
    <w:rsid w:val="005D6697"/>
    <w:rsid w:val="005D7BC2"/>
    <w:rsid w:val="005D7ED2"/>
    <w:rsid w:val="005E0538"/>
    <w:rsid w:val="005E0F6B"/>
    <w:rsid w:val="005E0FE2"/>
    <w:rsid w:val="005E2AAF"/>
    <w:rsid w:val="005E2FAA"/>
    <w:rsid w:val="005E3437"/>
    <w:rsid w:val="005E3EE4"/>
    <w:rsid w:val="005E41C5"/>
    <w:rsid w:val="005E50F1"/>
    <w:rsid w:val="005E55A0"/>
    <w:rsid w:val="005E584D"/>
    <w:rsid w:val="005E6210"/>
    <w:rsid w:val="005E642B"/>
    <w:rsid w:val="005E6914"/>
    <w:rsid w:val="005E6ADD"/>
    <w:rsid w:val="005E79A4"/>
    <w:rsid w:val="005F0DE5"/>
    <w:rsid w:val="005F3070"/>
    <w:rsid w:val="005F3155"/>
    <w:rsid w:val="005F400C"/>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6AAB"/>
    <w:rsid w:val="006170FF"/>
    <w:rsid w:val="00617462"/>
    <w:rsid w:val="00617A05"/>
    <w:rsid w:val="00620FDD"/>
    <w:rsid w:val="00621DA5"/>
    <w:rsid w:val="006224A2"/>
    <w:rsid w:val="00622A97"/>
    <w:rsid w:val="006246FB"/>
    <w:rsid w:val="00624B2B"/>
    <w:rsid w:val="00625404"/>
    <w:rsid w:val="0062618C"/>
    <w:rsid w:val="006275FB"/>
    <w:rsid w:val="00627B50"/>
    <w:rsid w:val="00627D1D"/>
    <w:rsid w:val="00627F16"/>
    <w:rsid w:val="00630F61"/>
    <w:rsid w:val="006311DE"/>
    <w:rsid w:val="006319D6"/>
    <w:rsid w:val="00631CA1"/>
    <w:rsid w:val="00632293"/>
    <w:rsid w:val="00632B6E"/>
    <w:rsid w:val="00632BCE"/>
    <w:rsid w:val="006347C8"/>
    <w:rsid w:val="00635511"/>
    <w:rsid w:val="006358C9"/>
    <w:rsid w:val="0063590B"/>
    <w:rsid w:val="00636B94"/>
    <w:rsid w:val="00637E58"/>
    <w:rsid w:val="00640C31"/>
    <w:rsid w:val="00641BA5"/>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17F7"/>
    <w:rsid w:val="006623B7"/>
    <w:rsid w:val="00663E66"/>
    <w:rsid w:val="00664CF8"/>
    <w:rsid w:val="00665043"/>
    <w:rsid w:val="0066573D"/>
    <w:rsid w:val="006657CC"/>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918"/>
    <w:rsid w:val="00681E1E"/>
    <w:rsid w:val="0068264A"/>
    <w:rsid w:val="00683C4E"/>
    <w:rsid w:val="006842E3"/>
    <w:rsid w:val="0068497F"/>
    <w:rsid w:val="00684CC0"/>
    <w:rsid w:val="0068759E"/>
    <w:rsid w:val="00687A90"/>
    <w:rsid w:val="00687F44"/>
    <w:rsid w:val="00690EE8"/>
    <w:rsid w:val="0069121B"/>
    <w:rsid w:val="00691238"/>
    <w:rsid w:val="0069127E"/>
    <w:rsid w:val="006918E7"/>
    <w:rsid w:val="006922C8"/>
    <w:rsid w:val="00692546"/>
    <w:rsid w:val="0069346B"/>
    <w:rsid w:val="00694589"/>
    <w:rsid w:val="00697917"/>
    <w:rsid w:val="00697ACE"/>
    <w:rsid w:val="006A03E6"/>
    <w:rsid w:val="006A0AB7"/>
    <w:rsid w:val="006A0D5E"/>
    <w:rsid w:val="006A1D98"/>
    <w:rsid w:val="006A2625"/>
    <w:rsid w:val="006A31E4"/>
    <w:rsid w:val="006A347F"/>
    <w:rsid w:val="006A3EE2"/>
    <w:rsid w:val="006A52A1"/>
    <w:rsid w:val="006A57FC"/>
    <w:rsid w:val="006A67C8"/>
    <w:rsid w:val="006A7B8C"/>
    <w:rsid w:val="006A7C81"/>
    <w:rsid w:val="006A7D75"/>
    <w:rsid w:val="006B052B"/>
    <w:rsid w:val="006B13B3"/>
    <w:rsid w:val="006B204E"/>
    <w:rsid w:val="006B256F"/>
    <w:rsid w:val="006B26C3"/>
    <w:rsid w:val="006B30EB"/>
    <w:rsid w:val="006B345A"/>
    <w:rsid w:val="006B3822"/>
    <w:rsid w:val="006B41F6"/>
    <w:rsid w:val="006B4477"/>
    <w:rsid w:val="006B5496"/>
    <w:rsid w:val="006B7094"/>
    <w:rsid w:val="006C040C"/>
    <w:rsid w:val="006C1572"/>
    <w:rsid w:val="006C2085"/>
    <w:rsid w:val="006C2B0D"/>
    <w:rsid w:val="006C2CCD"/>
    <w:rsid w:val="006C2EE7"/>
    <w:rsid w:val="006C4BCB"/>
    <w:rsid w:val="006C4CF5"/>
    <w:rsid w:val="006C5088"/>
    <w:rsid w:val="006C536E"/>
    <w:rsid w:val="006C5411"/>
    <w:rsid w:val="006C56DC"/>
    <w:rsid w:val="006C574C"/>
    <w:rsid w:val="006C6007"/>
    <w:rsid w:val="006C6450"/>
    <w:rsid w:val="006C6E1C"/>
    <w:rsid w:val="006C7796"/>
    <w:rsid w:val="006D0300"/>
    <w:rsid w:val="006D054E"/>
    <w:rsid w:val="006D0B79"/>
    <w:rsid w:val="006D16D6"/>
    <w:rsid w:val="006D1C5E"/>
    <w:rsid w:val="006D264A"/>
    <w:rsid w:val="006D39A3"/>
    <w:rsid w:val="006D3F1F"/>
    <w:rsid w:val="006D44CA"/>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0559"/>
    <w:rsid w:val="006F1010"/>
    <w:rsid w:val="006F1D55"/>
    <w:rsid w:val="006F20F6"/>
    <w:rsid w:val="006F2AEB"/>
    <w:rsid w:val="006F2F3D"/>
    <w:rsid w:val="006F309E"/>
    <w:rsid w:val="006F3700"/>
    <w:rsid w:val="006F46E2"/>
    <w:rsid w:val="006F47FD"/>
    <w:rsid w:val="006F492F"/>
    <w:rsid w:val="006F55BA"/>
    <w:rsid w:val="006F6E74"/>
    <w:rsid w:val="006F7DD1"/>
    <w:rsid w:val="007002AA"/>
    <w:rsid w:val="00700A47"/>
    <w:rsid w:val="00700B12"/>
    <w:rsid w:val="0070150C"/>
    <w:rsid w:val="007016BC"/>
    <w:rsid w:val="0070257A"/>
    <w:rsid w:val="0070265A"/>
    <w:rsid w:val="007030F2"/>
    <w:rsid w:val="007031E1"/>
    <w:rsid w:val="007032C1"/>
    <w:rsid w:val="007034C3"/>
    <w:rsid w:val="00704674"/>
    <w:rsid w:val="00704690"/>
    <w:rsid w:val="00704908"/>
    <w:rsid w:val="00704B71"/>
    <w:rsid w:val="007050F7"/>
    <w:rsid w:val="007056C6"/>
    <w:rsid w:val="00705D92"/>
    <w:rsid w:val="007069E1"/>
    <w:rsid w:val="00706EAE"/>
    <w:rsid w:val="00707EA9"/>
    <w:rsid w:val="007100AE"/>
    <w:rsid w:val="00710BB1"/>
    <w:rsid w:val="00710E5C"/>
    <w:rsid w:val="00711803"/>
    <w:rsid w:val="0071282F"/>
    <w:rsid w:val="0071364E"/>
    <w:rsid w:val="00713D0F"/>
    <w:rsid w:val="007144FD"/>
    <w:rsid w:val="0071507D"/>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0A87"/>
    <w:rsid w:val="00731295"/>
    <w:rsid w:val="007318D7"/>
    <w:rsid w:val="00731BD3"/>
    <w:rsid w:val="007327A9"/>
    <w:rsid w:val="00732EAD"/>
    <w:rsid w:val="00732FFD"/>
    <w:rsid w:val="00733D23"/>
    <w:rsid w:val="007347C1"/>
    <w:rsid w:val="0073529A"/>
    <w:rsid w:val="00736C1F"/>
    <w:rsid w:val="00736C57"/>
    <w:rsid w:val="00736DAF"/>
    <w:rsid w:val="00740A55"/>
    <w:rsid w:val="007415FB"/>
    <w:rsid w:val="00741A68"/>
    <w:rsid w:val="00743108"/>
    <w:rsid w:val="00744A06"/>
    <w:rsid w:val="00745522"/>
    <w:rsid w:val="00745DA8"/>
    <w:rsid w:val="00747492"/>
    <w:rsid w:val="00747EE5"/>
    <w:rsid w:val="00747F5B"/>
    <w:rsid w:val="007504EC"/>
    <w:rsid w:val="00750EC5"/>
    <w:rsid w:val="007513B1"/>
    <w:rsid w:val="0075197D"/>
    <w:rsid w:val="0075217A"/>
    <w:rsid w:val="00752375"/>
    <w:rsid w:val="0075277A"/>
    <w:rsid w:val="00752ACE"/>
    <w:rsid w:val="007539EC"/>
    <w:rsid w:val="00754C19"/>
    <w:rsid w:val="00754E40"/>
    <w:rsid w:val="007558F8"/>
    <w:rsid w:val="00755A86"/>
    <w:rsid w:val="007579CC"/>
    <w:rsid w:val="007607A6"/>
    <w:rsid w:val="007608F2"/>
    <w:rsid w:val="00760989"/>
    <w:rsid w:val="0076167B"/>
    <w:rsid w:val="0076168E"/>
    <w:rsid w:val="0076258D"/>
    <w:rsid w:val="00763033"/>
    <w:rsid w:val="00763098"/>
    <w:rsid w:val="00763709"/>
    <w:rsid w:val="00763BAB"/>
    <w:rsid w:val="00764C55"/>
    <w:rsid w:val="00764D6D"/>
    <w:rsid w:val="007656A3"/>
    <w:rsid w:val="007657C6"/>
    <w:rsid w:val="00765B7B"/>
    <w:rsid w:val="00765ECE"/>
    <w:rsid w:val="00766331"/>
    <w:rsid w:val="007675B6"/>
    <w:rsid w:val="007677F8"/>
    <w:rsid w:val="0077258C"/>
    <w:rsid w:val="007728A7"/>
    <w:rsid w:val="00772BC2"/>
    <w:rsid w:val="00772DF3"/>
    <w:rsid w:val="00773E3A"/>
    <w:rsid w:val="00773EF0"/>
    <w:rsid w:val="00775E09"/>
    <w:rsid w:val="00776346"/>
    <w:rsid w:val="00777486"/>
    <w:rsid w:val="007802D5"/>
    <w:rsid w:val="00780837"/>
    <w:rsid w:val="00781B0E"/>
    <w:rsid w:val="007831E2"/>
    <w:rsid w:val="007835F1"/>
    <w:rsid w:val="00783B2E"/>
    <w:rsid w:val="00784978"/>
    <w:rsid w:val="00784C8E"/>
    <w:rsid w:val="00785517"/>
    <w:rsid w:val="007855B8"/>
    <w:rsid w:val="00785EB7"/>
    <w:rsid w:val="00785EBB"/>
    <w:rsid w:val="00786167"/>
    <w:rsid w:val="00786392"/>
    <w:rsid w:val="007865D1"/>
    <w:rsid w:val="00786A44"/>
    <w:rsid w:val="00786E27"/>
    <w:rsid w:val="0078728A"/>
    <w:rsid w:val="00787679"/>
    <w:rsid w:val="00787ACC"/>
    <w:rsid w:val="00790508"/>
    <w:rsid w:val="007907D4"/>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757"/>
    <w:rsid w:val="007A1C6A"/>
    <w:rsid w:val="007A1DDA"/>
    <w:rsid w:val="007A264D"/>
    <w:rsid w:val="007A45D9"/>
    <w:rsid w:val="007A4B6C"/>
    <w:rsid w:val="007A4BF4"/>
    <w:rsid w:val="007A50FB"/>
    <w:rsid w:val="007A5416"/>
    <w:rsid w:val="007A5C38"/>
    <w:rsid w:val="007A5D73"/>
    <w:rsid w:val="007A62A1"/>
    <w:rsid w:val="007A65E3"/>
    <w:rsid w:val="007A6F84"/>
    <w:rsid w:val="007A7321"/>
    <w:rsid w:val="007A7977"/>
    <w:rsid w:val="007B0A21"/>
    <w:rsid w:val="007B163E"/>
    <w:rsid w:val="007B1888"/>
    <w:rsid w:val="007B18A6"/>
    <w:rsid w:val="007B2F29"/>
    <w:rsid w:val="007B3D8C"/>
    <w:rsid w:val="007B440C"/>
    <w:rsid w:val="007B4BE6"/>
    <w:rsid w:val="007B4CFF"/>
    <w:rsid w:val="007B54B8"/>
    <w:rsid w:val="007B56CC"/>
    <w:rsid w:val="007B5E37"/>
    <w:rsid w:val="007B6764"/>
    <w:rsid w:val="007B6AAF"/>
    <w:rsid w:val="007B6BCD"/>
    <w:rsid w:val="007B6CDF"/>
    <w:rsid w:val="007B7D83"/>
    <w:rsid w:val="007C0958"/>
    <w:rsid w:val="007C24A2"/>
    <w:rsid w:val="007C2748"/>
    <w:rsid w:val="007C2AC2"/>
    <w:rsid w:val="007C37C3"/>
    <w:rsid w:val="007C4D55"/>
    <w:rsid w:val="007C5A39"/>
    <w:rsid w:val="007C5DE0"/>
    <w:rsid w:val="007C6068"/>
    <w:rsid w:val="007C6113"/>
    <w:rsid w:val="007C671C"/>
    <w:rsid w:val="007C6AE4"/>
    <w:rsid w:val="007C720E"/>
    <w:rsid w:val="007C7538"/>
    <w:rsid w:val="007D05A8"/>
    <w:rsid w:val="007D0FDB"/>
    <w:rsid w:val="007D1034"/>
    <w:rsid w:val="007D11BF"/>
    <w:rsid w:val="007D24FE"/>
    <w:rsid w:val="007D3381"/>
    <w:rsid w:val="007D3866"/>
    <w:rsid w:val="007D3F79"/>
    <w:rsid w:val="007D6701"/>
    <w:rsid w:val="007D7124"/>
    <w:rsid w:val="007E0932"/>
    <w:rsid w:val="007E0A72"/>
    <w:rsid w:val="007E17D2"/>
    <w:rsid w:val="007E187F"/>
    <w:rsid w:val="007E21C8"/>
    <w:rsid w:val="007E2E3C"/>
    <w:rsid w:val="007E3E5B"/>
    <w:rsid w:val="007E3FBC"/>
    <w:rsid w:val="007E4587"/>
    <w:rsid w:val="007E481A"/>
    <w:rsid w:val="007E4833"/>
    <w:rsid w:val="007E4DF1"/>
    <w:rsid w:val="007E50F9"/>
    <w:rsid w:val="007E53DB"/>
    <w:rsid w:val="007E6627"/>
    <w:rsid w:val="007E6E6C"/>
    <w:rsid w:val="007E7996"/>
    <w:rsid w:val="007F0E4F"/>
    <w:rsid w:val="007F0E78"/>
    <w:rsid w:val="007F20D6"/>
    <w:rsid w:val="007F2847"/>
    <w:rsid w:val="007F2C1C"/>
    <w:rsid w:val="007F3275"/>
    <w:rsid w:val="007F446A"/>
    <w:rsid w:val="007F45BD"/>
    <w:rsid w:val="007F46AE"/>
    <w:rsid w:val="007F585E"/>
    <w:rsid w:val="007F5AC1"/>
    <w:rsid w:val="007F60FC"/>
    <w:rsid w:val="007F644A"/>
    <w:rsid w:val="007F66F8"/>
    <w:rsid w:val="007F6C12"/>
    <w:rsid w:val="007F6F5D"/>
    <w:rsid w:val="007F7562"/>
    <w:rsid w:val="007F789C"/>
    <w:rsid w:val="007F7AA0"/>
    <w:rsid w:val="007F7C71"/>
    <w:rsid w:val="00800253"/>
    <w:rsid w:val="008024A4"/>
    <w:rsid w:val="008026AB"/>
    <w:rsid w:val="00803412"/>
    <w:rsid w:val="008039FF"/>
    <w:rsid w:val="00804372"/>
    <w:rsid w:val="00804467"/>
    <w:rsid w:val="00804A79"/>
    <w:rsid w:val="00804D2F"/>
    <w:rsid w:val="008051D3"/>
    <w:rsid w:val="00805686"/>
    <w:rsid w:val="008077CF"/>
    <w:rsid w:val="0081081F"/>
    <w:rsid w:val="00810A12"/>
    <w:rsid w:val="0081175E"/>
    <w:rsid w:val="00811AD6"/>
    <w:rsid w:val="0081366B"/>
    <w:rsid w:val="00814340"/>
    <w:rsid w:val="00814985"/>
    <w:rsid w:val="00815539"/>
    <w:rsid w:val="008166D3"/>
    <w:rsid w:val="00817A1A"/>
    <w:rsid w:val="00820D17"/>
    <w:rsid w:val="0082243A"/>
    <w:rsid w:val="0082335B"/>
    <w:rsid w:val="0082357F"/>
    <w:rsid w:val="008238DB"/>
    <w:rsid w:val="00823E33"/>
    <w:rsid w:val="00824009"/>
    <w:rsid w:val="00824DE3"/>
    <w:rsid w:val="0082530D"/>
    <w:rsid w:val="0082535C"/>
    <w:rsid w:val="0082722D"/>
    <w:rsid w:val="008273BB"/>
    <w:rsid w:val="008308E7"/>
    <w:rsid w:val="008311EC"/>
    <w:rsid w:val="008314E0"/>
    <w:rsid w:val="0083175C"/>
    <w:rsid w:val="008328B0"/>
    <w:rsid w:val="0083333F"/>
    <w:rsid w:val="008338E3"/>
    <w:rsid w:val="00833D16"/>
    <w:rsid w:val="00834065"/>
    <w:rsid w:val="00834480"/>
    <w:rsid w:val="0083475C"/>
    <w:rsid w:val="00834A36"/>
    <w:rsid w:val="00835B06"/>
    <w:rsid w:val="008363E0"/>
    <w:rsid w:val="0083788D"/>
    <w:rsid w:val="0084050B"/>
    <w:rsid w:val="00841092"/>
    <w:rsid w:val="008426F6"/>
    <w:rsid w:val="008429AE"/>
    <w:rsid w:val="00842D27"/>
    <w:rsid w:val="00843F88"/>
    <w:rsid w:val="008449C8"/>
    <w:rsid w:val="00845B64"/>
    <w:rsid w:val="008460CE"/>
    <w:rsid w:val="00850553"/>
    <w:rsid w:val="0085246F"/>
    <w:rsid w:val="00852D08"/>
    <w:rsid w:val="00854031"/>
    <w:rsid w:val="008545F2"/>
    <w:rsid w:val="008551FC"/>
    <w:rsid w:val="00855742"/>
    <w:rsid w:val="008558FE"/>
    <w:rsid w:val="00855F7A"/>
    <w:rsid w:val="008562B2"/>
    <w:rsid w:val="00856581"/>
    <w:rsid w:val="008571EC"/>
    <w:rsid w:val="00857D8B"/>
    <w:rsid w:val="00857F48"/>
    <w:rsid w:val="00860779"/>
    <w:rsid w:val="00860DAE"/>
    <w:rsid w:val="00860F63"/>
    <w:rsid w:val="00860FDB"/>
    <w:rsid w:val="008612D1"/>
    <w:rsid w:val="00861FBB"/>
    <w:rsid w:val="008623A3"/>
    <w:rsid w:val="00862554"/>
    <w:rsid w:val="008631BD"/>
    <w:rsid w:val="0086362E"/>
    <w:rsid w:val="00864450"/>
    <w:rsid w:val="008667CF"/>
    <w:rsid w:val="008668BB"/>
    <w:rsid w:val="00866A91"/>
    <w:rsid w:val="00866D98"/>
    <w:rsid w:val="00867E34"/>
    <w:rsid w:val="00870271"/>
    <w:rsid w:val="008709FF"/>
    <w:rsid w:val="008717ED"/>
    <w:rsid w:val="00871941"/>
    <w:rsid w:val="00872091"/>
    <w:rsid w:val="00872D5C"/>
    <w:rsid w:val="00874742"/>
    <w:rsid w:val="008763C4"/>
    <w:rsid w:val="0087757C"/>
    <w:rsid w:val="00877747"/>
    <w:rsid w:val="00877837"/>
    <w:rsid w:val="00880096"/>
    <w:rsid w:val="0088023E"/>
    <w:rsid w:val="00880853"/>
    <w:rsid w:val="00880E1A"/>
    <w:rsid w:val="00881224"/>
    <w:rsid w:val="0088164C"/>
    <w:rsid w:val="00881BBE"/>
    <w:rsid w:val="00881FB3"/>
    <w:rsid w:val="008828B2"/>
    <w:rsid w:val="008843D2"/>
    <w:rsid w:val="00884766"/>
    <w:rsid w:val="00886118"/>
    <w:rsid w:val="008877C9"/>
    <w:rsid w:val="0089005B"/>
    <w:rsid w:val="008909BF"/>
    <w:rsid w:val="0089182E"/>
    <w:rsid w:val="00891B7A"/>
    <w:rsid w:val="008920C4"/>
    <w:rsid w:val="0089263A"/>
    <w:rsid w:val="008926C8"/>
    <w:rsid w:val="00893D5A"/>
    <w:rsid w:val="00894351"/>
    <w:rsid w:val="0089438E"/>
    <w:rsid w:val="0089514B"/>
    <w:rsid w:val="0089538A"/>
    <w:rsid w:val="00896070"/>
    <w:rsid w:val="00897B97"/>
    <w:rsid w:val="00897C7D"/>
    <w:rsid w:val="00897D71"/>
    <w:rsid w:val="008A0279"/>
    <w:rsid w:val="008A0743"/>
    <w:rsid w:val="008A1CBA"/>
    <w:rsid w:val="008A27AA"/>
    <w:rsid w:val="008A3448"/>
    <w:rsid w:val="008A38E2"/>
    <w:rsid w:val="008A4038"/>
    <w:rsid w:val="008A451A"/>
    <w:rsid w:val="008A52E7"/>
    <w:rsid w:val="008A5AF9"/>
    <w:rsid w:val="008A6308"/>
    <w:rsid w:val="008A722F"/>
    <w:rsid w:val="008A78EF"/>
    <w:rsid w:val="008B0CE1"/>
    <w:rsid w:val="008B0F41"/>
    <w:rsid w:val="008B0FCD"/>
    <w:rsid w:val="008B1266"/>
    <w:rsid w:val="008B1B53"/>
    <w:rsid w:val="008B26A5"/>
    <w:rsid w:val="008B30E2"/>
    <w:rsid w:val="008B3224"/>
    <w:rsid w:val="008B37DF"/>
    <w:rsid w:val="008B3FBF"/>
    <w:rsid w:val="008B49C5"/>
    <w:rsid w:val="008B5513"/>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D0B4B"/>
    <w:rsid w:val="008D0F41"/>
    <w:rsid w:val="008D125D"/>
    <w:rsid w:val="008D17DA"/>
    <w:rsid w:val="008D1F8A"/>
    <w:rsid w:val="008D3779"/>
    <w:rsid w:val="008D3DFD"/>
    <w:rsid w:val="008D3F12"/>
    <w:rsid w:val="008D4368"/>
    <w:rsid w:val="008D4BFE"/>
    <w:rsid w:val="008D4E93"/>
    <w:rsid w:val="008D642E"/>
    <w:rsid w:val="008D6961"/>
    <w:rsid w:val="008D6C74"/>
    <w:rsid w:val="008D6DE3"/>
    <w:rsid w:val="008D755E"/>
    <w:rsid w:val="008E21F1"/>
    <w:rsid w:val="008E317B"/>
    <w:rsid w:val="008E385A"/>
    <w:rsid w:val="008E38DC"/>
    <w:rsid w:val="008E3A16"/>
    <w:rsid w:val="008E427B"/>
    <w:rsid w:val="008E4EA6"/>
    <w:rsid w:val="008E4FA7"/>
    <w:rsid w:val="008E57B4"/>
    <w:rsid w:val="008E6131"/>
    <w:rsid w:val="008E67EE"/>
    <w:rsid w:val="008E6822"/>
    <w:rsid w:val="008E7E39"/>
    <w:rsid w:val="008F02D4"/>
    <w:rsid w:val="008F0D45"/>
    <w:rsid w:val="008F216F"/>
    <w:rsid w:val="008F343E"/>
    <w:rsid w:val="008F4E95"/>
    <w:rsid w:val="008F5FAD"/>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B73"/>
    <w:rsid w:val="00913E70"/>
    <w:rsid w:val="00914BF9"/>
    <w:rsid w:val="00914D25"/>
    <w:rsid w:val="00915054"/>
    <w:rsid w:val="00915463"/>
    <w:rsid w:val="009155CC"/>
    <w:rsid w:val="0091579C"/>
    <w:rsid w:val="00915A11"/>
    <w:rsid w:val="00915C03"/>
    <w:rsid w:val="0091623A"/>
    <w:rsid w:val="00916B47"/>
    <w:rsid w:val="00916D60"/>
    <w:rsid w:val="0091763E"/>
    <w:rsid w:val="0092063A"/>
    <w:rsid w:val="00921C07"/>
    <w:rsid w:val="00922397"/>
    <w:rsid w:val="00922CB1"/>
    <w:rsid w:val="00923287"/>
    <w:rsid w:val="00923A5E"/>
    <w:rsid w:val="00923E14"/>
    <w:rsid w:val="00924A40"/>
    <w:rsid w:val="009252D3"/>
    <w:rsid w:val="0092548C"/>
    <w:rsid w:val="00925BAC"/>
    <w:rsid w:val="00925E6D"/>
    <w:rsid w:val="009267F8"/>
    <w:rsid w:val="00927B99"/>
    <w:rsid w:val="00931133"/>
    <w:rsid w:val="00932A49"/>
    <w:rsid w:val="00934327"/>
    <w:rsid w:val="009349A5"/>
    <w:rsid w:val="009357E2"/>
    <w:rsid w:val="00935950"/>
    <w:rsid w:val="00935969"/>
    <w:rsid w:val="00935DD6"/>
    <w:rsid w:val="00936258"/>
    <w:rsid w:val="0093677A"/>
    <w:rsid w:val="00936A4E"/>
    <w:rsid w:val="00936C2F"/>
    <w:rsid w:val="00937279"/>
    <w:rsid w:val="0093737A"/>
    <w:rsid w:val="00937733"/>
    <w:rsid w:val="00937D9F"/>
    <w:rsid w:val="00941B1F"/>
    <w:rsid w:val="009424A7"/>
    <w:rsid w:val="00942533"/>
    <w:rsid w:val="00942934"/>
    <w:rsid w:val="009436FD"/>
    <w:rsid w:val="009439E0"/>
    <w:rsid w:val="00943D5C"/>
    <w:rsid w:val="00943FA2"/>
    <w:rsid w:val="00944355"/>
    <w:rsid w:val="0094447B"/>
    <w:rsid w:val="00944547"/>
    <w:rsid w:val="0094457C"/>
    <w:rsid w:val="009446BA"/>
    <w:rsid w:val="009446C5"/>
    <w:rsid w:val="009459C3"/>
    <w:rsid w:val="00947575"/>
    <w:rsid w:val="00950F8D"/>
    <w:rsid w:val="00953BCC"/>
    <w:rsid w:val="00953CAA"/>
    <w:rsid w:val="00954238"/>
    <w:rsid w:val="0095464B"/>
    <w:rsid w:val="00955039"/>
    <w:rsid w:val="009555F0"/>
    <w:rsid w:val="00956FAD"/>
    <w:rsid w:val="00957334"/>
    <w:rsid w:val="0095733B"/>
    <w:rsid w:val="009575CD"/>
    <w:rsid w:val="00957692"/>
    <w:rsid w:val="009577CA"/>
    <w:rsid w:val="00960878"/>
    <w:rsid w:val="00960B02"/>
    <w:rsid w:val="009612BD"/>
    <w:rsid w:val="00961596"/>
    <w:rsid w:val="00962790"/>
    <w:rsid w:val="00963AB4"/>
    <w:rsid w:val="00964D17"/>
    <w:rsid w:val="009651F5"/>
    <w:rsid w:val="00965E89"/>
    <w:rsid w:val="00965F87"/>
    <w:rsid w:val="00966447"/>
    <w:rsid w:val="009676B5"/>
    <w:rsid w:val="00967973"/>
    <w:rsid w:val="00971137"/>
    <w:rsid w:val="009731CC"/>
    <w:rsid w:val="009734DB"/>
    <w:rsid w:val="00973599"/>
    <w:rsid w:val="009750B5"/>
    <w:rsid w:val="009770C5"/>
    <w:rsid w:val="00977375"/>
    <w:rsid w:val="00977F8E"/>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2DF3"/>
    <w:rsid w:val="00993B2C"/>
    <w:rsid w:val="00994353"/>
    <w:rsid w:val="009946D6"/>
    <w:rsid w:val="00994F7C"/>
    <w:rsid w:val="009951B4"/>
    <w:rsid w:val="00997A67"/>
    <w:rsid w:val="009A068E"/>
    <w:rsid w:val="009A0A88"/>
    <w:rsid w:val="009A1F5E"/>
    <w:rsid w:val="009A2483"/>
    <w:rsid w:val="009A3AAF"/>
    <w:rsid w:val="009A4627"/>
    <w:rsid w:val="009A5111"/>
    <w:rsid w:val="009A51FC"/>
    <w:rsid w:val="009A5F73"/>
    <w:rsid w:val="009A62AC"/>
    <w:rsid w:val="009A7700"/>
    <w:rsid w:val="009A7E6C"/>
    <w:rsid w:val="009B086B"/>
    <w:rsid w:val="009B1845"/>
    <w:rsid w:val="009B1F8C"/>
    <w:rsid w:val="009B2076"/>
    <w:rsid w:val="009B2F6B"/>
    <w:rsid w:val="009B307D"/>
    <w:rsid w:val="009B33F6"/>
    <w:rsid w:val="009B38AA"/>
    <w:rsid w:val="009B3926"/>
    <w:rsid w:val="009B5C38"/>
    <w:rsid w:val="009C0102"/>
    <w:rsid w:val="009C0190"/>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52A0"/>
    <w:rsid w:val="009D5998"/>
    <w:rsid w:val="009D6190"/>
    <w:rsid w:val="009D6B3C"/>
    <w:rsid w:val="009D7387"/>
    <w:rsid w:val="009D7531"/>
    <w:rsid w:val="009D7D8B"/>
    <w:rsid w:val="009E02EB"/>
    <w:rsid w:val="009E03CB"/>
    <w:rsid w:val="009E1371"/>
    <w:rsid w:val="009E1FCF"/>
    <w:rsid w:val="009E3152"/>
    <w:rsid w:val="009E345D"/>
    <w:rsid w:val="009E3622"/>
    <w:rsid w:val="009E39E9"/>
    <w:rsid w:val="009E54A9"/>
    <w:rsid w:val="009E5B30"/>
    <w:rsid w:val="009F07DA"/>
    <w:rsid w:val="009F0BD7"/>
    <w:rsid w:val="009F19B2"/>
    <w:rsid w:val="009F329E"/>
    <w:rsid w:val="009F3E45"/>
    <w:rsid w:val="009F4133"/>
    <w:rsid w:val="009F4DA3"/>
    <w:rsid w:val="009F4E00"/>
    <w:rsid w:val="009F588A"/>
    <w:rsid w:val="009F5D33"/>
    <w:rsid w:val="009F6781"/>
    <w:rsid w:val="009F73D1"/>
    <w:rsid w:val="009F7B98"/>
    <w:rsid w:val="00A00325"/>
    <w:rsid w:val="00A00506"/>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061"/>
    <w:rsid w:val="00A14403"/>
    <w:rsid w:val="00A14D5F"/>
    <w:rsid w:val="00A14E56"/>
    <w:rsid w:val="00A15268"/>
    <w:rsid w:val="00A1546A"/>
    <w:rsid w:val="00A17939"/>
    <w:rsid w:val="00A20495"/>
    <w:rsid w:val="00A224BC"/>
    <w:rsid w:val="00A23BAB"/>
    <w:rsid w:val="00A24873"/>
    <w:rsid w:val="00A25915"/>
    <w:rsid w:val="00A25A9C"/>
    <w:rsid w:val="00A25DBC"/>
    <w:rsid w:val="00A25F4C"/>
    <w:rsid w:val="00A26B17"/>
    <w:rsid w:val="00A271A4"/>
    <w:rsid w:val="00A27BCC"/>
    <w:rsid w:val="00A330B4"/>
    <w:rsid w:val="00A3400B"/>
    <w:rsid w:val="00A3427F"/>
    <w:rsid w:val="00A34850"/>
    <w:rsid w:val="00A34A72"/>
    <w:rsid w:val="00A34D7E"/>
    <w:rsid w:val="00A353FC"/>
    <w:rsid w:val="00A35AA9"/>
    <w:rsid w:val="00A369A0"/>
    <w:rsid w:val="00A36EE4"/>
    <w:rsid w:val="00A3747D"/>
    <w:rsid w:val="00A374D1"/>
    <w:rsid w:val="00A375AE"/>
    <w:rsid w:val="00A37C6D"/>
    <w:rsid w:val="00A37F90"/>
    <w:rsid w:val="00A407FF"/>
    <w:rsid w:val="00A41051"/>
    <w:rsid w:val="00A41CD6"/>
    <w:rsid w:val="00A42672"/>
    <w:rsid w:val="00A43D43"/>
    <w:rsid w:val="00A43F93"/>
    <w:rsid w:val="00A4461E"/>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68B"/>
    <w:rsid w:val="00A5774A"/>
    <w:rsid w:val="00A57E7F"/>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457"/>
    <w:rsid w:val="00A70CE1"/>
    <w:rsid w:val="00A70D57"/>
    <w:rsid w:val="00A711E6"/>
    <w:rsid w:val="00A72C48"/>
    <w:rsid w:val="00A72CFF"/>
    <w:rsid w:val="00A72D84"/>
    <w:rsid w:val="00A72DF3"/>
    <w:rsid w:val="00A7481C"/>
    <w:rsid w:val="00A74E90"/>
    <w:rsid w:val="00A75C46"/>
    <w:rsid w:val="00A7621F"/>
    <w:rsid w:val="00A77783"/>
    <w:rsid w:val="00A778B0"/>
    <w:rsid w:val="00A809C3"/>
    <w:rsid w:val="00A81067"/>
    <w:rsid w:val="00A81FEE"/>
    <w:rsid w:val="00A82183"/>
    <w:rsid w:val="00A821B3"/>
    <w:rsid w:val="00A825E4"/>
    <w:rsid w:val="00A826CD"/>
    <w:rsid w:val="00A828BE"/>
    <w:rsid w:val="00A82BE6"/>
    <w:rsid w:val="00A830F4"/>
    <w:rsid w:val="00A84F1D"/>
    <w:rsid w:val="00A85560"/>
    <w:rsid w:val="00A85D6F"/>
    <w:rsid w:val="00A87B06"/>
    <w:rsid w:val="00A927D1"/>
    <w:rsid w:val="00A93EA4"/>
    <w:rsid w:val="00A94BE4"/>
    <w:rsid w:val="00A94DA0"/>
    <w:rsid w:val="00A950A6"/>
    <w:rsid w:val="00A95A44"/>
    <w:rsid w:val="00A96CE8"/>
    <w:rsid w:val="00A97977"/>
    <w:rsid w:val="00AA0742"/>
    <w:rsid w:val="00AA08BA"/>
    <w:rsid w:val="00AA0D35"/>
    <w:rsid w:val="00AA1391"/>
    <w:rsid w:val="00AA33E6"/>
    <w:rsid w:val="00AA375B"/>
    <w:rsid w:val="00AA4005"/>
    <w:rsid w:val="00AA47C0"/>
    <w:rsid w:val="00AA4AA3"/>
    <w:rsid w:val="00AA5174"/>
    <w:rsid w:val="00AA52BC"/>
    <w:rsid w:val="00AA6C5E"/>
    <w:rsid w:val="00AB023B"/>
    <w:rsid w:val="00AB0408"/>
    <w:rsid w:val="00AB0F97"/>
    <w:rsid w:val="00AB165B"/>
    <w:rsid w:val="00AB288E"/>
    <w:rsid w:val="00AB2A02"/>
    <w:rsid w:val="00AB33DC"/>
    <w:rsid w:val="00AB396D"/>
    <w:rsid w:val="00AB3DCF"/>
    <w:rsid w:val="00AB5CB0"/>
    <w:rsid w:val="00AB6285"/>
    <w:rsid w:val="00AB6AC1"/>
    <w:rsid w:val="00AB75D4"/>
    <w:rsid w:val="00AB76BE"/>
    <w:rsid w:val="00AC051C"/>
    <w:rsid w:val="00AC0D0A"/>
    <w:rsid w:val="00AC0EAA"/>
    <w:rsid w:val="00AC239E"/>
    <w:rsid w:val="00AC359E"/>
    <w:rsid w:val="00AC4F70"/>
    <w:rsid w:val="00AC5096"/>
    <w:rsid w:val="00AC61C5"/>
    <w:rsid w:val="00AC70F0"/>
    <w:rsid w:val="00AD01C1"/>
    <w:rsid w:val="00AD0FFD"/>
    <w:rsid w:val="00AD1A4E"/>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5E65"/>
    <w:rsid w:val="00AE7EC2"/>
    <w:rsid w:val="00AF0375"/>
    <w:rsid w:val="00AF0468"/>
    <w:rsid w:val="00AF5C42"/>
    <w:rsid w:val="00AF5F7E"/>
    <w:rsid w:val="00AF6194"/>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568D"/>
    <w:rsid w:val="00B0652B"/>
    <w:rsid w:val="00B06CAF"/>
    <w:rsid w:val="00B075B6"/>
    <w:rsid w:val="00B07A69"/>
    <w:rsid w:val="00B10F5B"/>
    <w:rsid w:val="00B12C25"/>
    <w:rsid w:val="00B1393B"/>
    <w:rsid w:val="00B140F6"/>
    <w:rsid w:val="00B14734"/>
    <w:rsid w:val="00B14DA7"/>
    <w:rsid w:val="00B17109"/>
    <w:rsid w:val="00B17476"/>
    <w:rsid w:val="00B20566"/>
    <w:rsid w:val="00B20BCA"/>
    <w:rsid w:val="00B21EDD"/>
    <w:rsid w:val="00B21EE2"/>
    <w:rsid w:val="00B2245F"/>
    <w:rsid w:val="00B226A9"/>
    <w:rsid w:val="00B22C79"/>
    <w:rsid w:val="00B2305C"/>
    <w:rsid w:val="00B24CE0"/>
    <w:rsid w:val="00B2527C"/>
    <w:rsid w:val="00B2794E"/>
    <w:rsid w:val="00B27DC7"/>
    <w:rsid w:val="00B3002D"/>
    <w:rsid w:val="00B30A65"/>
    <w:rsid w:val="00B30C25"/>
    <w:rsid w:val="00B30C6C"/>
    <w:rsid w:val="00B316D3"/>
    <w:rsid w:val="00B320D3"/>
    <w:rsid w:val="00B32D4B"/>
    <w:rsid w:val="00B335E6"/>
    <w:rsid w:val="00B33D7B"/>
    <w:rsid w:val="00B344EC"/>
    <w:rsid w:val="00B34EBC"/>
    <w:rsid w:val="00B34F7F"/>
    <w:rsid w:val="00B35020"/>
    <w:rsid w:val="00B35C69"/>
    <w:rsid w:val="00B379D0"/>
    <w:rsid w:val="00B41A96"/>
    <w:rsid w:val="00B41B35"/>
    <w:rsid w:val="00B423B0"/>
    <w:rsid w:val="00B42ABB"/>
    <w:rsid w:val="00B43336"/>
    <w:rsid w:val="00B433C2"/>
    <w:rsid w:val="00B43FE5"/>
    <w:rsid w:val="00B4496C"/>
    <w:rsid w:val="00B4585F"/>
    <w:rsid w:val="00B4607E"/>
    <w:rsid w:val="00B46582"/>
    <w:rsid w:val="00B47134"/>
    <w:rsid w:val="00B47DA5"/>
    <w:rsid w:val="00B50098"/>
    <w:rsid w:val="00B528A5"/>
    <w:rsid w:val="00B52ABE"/>
    <w:rsid w:val="00B536F3"/>
    <w:rsid w:val="00B56A2C"/>
    <w:rsid w:val="00B60231"/>
    <w:rsid w:val="00B6069E"/>
    <w:rsid w:val="00B61348"/>
    <w:rsid w:val="00B61A8E"/>
    <w:rsid w:val="00B61ED4"/>
    <w:rsid w:val="00B6287A"/>
    <w:rsid w:val="00B643CA"/>
    <w:rsid w:val="00B64795"/>
    <w:rsid w:val="00B6504B"/>
    <w:rsid w:val="00B65077"/>
    <w:rsid w:val="00B65F38"/>
    <w:rsid w:val="00B6607F"/>
    <w:rsid w:val="00B661B9"/>
    <w:rsid w:val="00B667DD"/>
    <w:rsid w:val="00B67285"/>
    <w:rsid w:val="00B672F0"/>
    <w:rsid w:val="00B703AF"/>
    <w:rsid w:val="00B70ECA"/>
    <w:rsid w:val="00B70F36"/>
    <w:rsid w:val="00B70F45"/>
    <w:rsid w:val="00B719E6"/>
    <w:rsid w:val="00B72EB9"/>
    <w:rsid w:val="00B74297"/>
    <w:rsid w:val="00B74D38"/>
    <w:rsid w:val="00B75641"/>
    <w:rsid w:val="00B76E88"/>
    <w:rsid w:val="00B77F30"/>
    <w:rsid w:val="00B801AA"/>
    <w:rsid w:val="00B804D8"/>
    <w:rsid w:val="00B806B2"/>
    <w:rsid w:val="00B81A2F"/>
    <w:rsid w:val="00B82038"/>
    <w:rsid w:val="00B83896"/>
    <w:rsid w:val="00B83EFD"/>
    <w:rsid w:val="00B8403F"/>
    <w:rsid w:val="00B84311"/>
    <w:rsid w:val="00B84F08"/>
    <w:rsid w:val="00B85526"/>
    <w:rsid w:val="00B8636C"/>
    <w:rsid w:val="00B864D6"/>
    <w:rsid w:val="00B8791F"/>
    <w:rsid w:val="00B905B4"/>
    <w:rsid w:val="00B90CB7"/>
    <w:rsid w:val="00B913D4"/>
    <w:rsid w:val="00B91BB6"/>
    <w:rsid w:val="00B92F36"/>
    <w:rsid w:val="00B9355B"/>
    <w:rsid w:val="00B93CFF"/>
    <w:rsid w:val="00B94F6E"/>
    <w:rsid w:val="00B94FA6"/>
    <w:rsid w:val="00B95B31"/>
    <w:rsid w:val="00B95D88"/>
    <w:rsid w:val="00B969F1"/>
    <w:rsid w:val="00B97C06"/>
    <w:rsid w:val="00BA0FA0"/>
    <w:rsid w:val="00BA1D29"/>
    <w:rsid w:val="00BA2DF6"/>
    <w:rsid w:val="00BA31DC"/>
    <w:rsid w:val="00BA4A65"/>
    <w:rsid w:val="00BA50CD"/>
    <w:rsid w:val="00BA5DF9"/>
    <w:rsid w:val="00BA611C"/>
    <w:rsid w:val="00BA6972"/>
    <w:rsid w:val="00BA6CB0"/>
    <w:rsid w:val="00BA708C"/>
    <w:rsid w:val="00BA7B19"/>
    <w:rsid w:val="00BA7C8F"/>
    <w:rsid w:val="00BA7D77"/>
    <w:rsid w:val="00BB00B4"/>
    <w:rsid w:val="00BB2410"/>
    <w:rsid w:val="00BB2612"/>
    <w:rsid w:val="00BB4926"/>
    <w:rsid w:val="00BB4C88"/>
    <w:rsid w:val="00BB4CAB"/>
    <w:rsid w:val="00BB5654"/>
    <w:rsid w:val="00BB57A6"/>
    <w:rsid w:val="00BB63C3"/>
    <w:rsid w:val="00BB6AAF"/>
    <w:rsid w:val="00BB727B"/>
    <w:rsid w:val="00BB793F"/>
    <w:rsid w:val="00BB79B3"/>
    <w:rsid w:val="00BB7F82"/>
    <w:rsid w:val="00BC12E0"/>
    <w:rsid w:val="00BC1A9C"/>
    <w:rsid w:val="00BC1DC4"/>
    <w:rsid w:val="00BC2372"/>
    <w:rsid w:val="00BC2530"/>
    <w:rsid w:val="00BC29BC"/>
    <w:rsid w:val="00BC31EA"/>
    <w:rsid w:val="00BC3AE4"/>
    <w:rsid w:val="00BC49F2"/>
    <w:rsid w:val="00BC5B81"/>
    <w:rsid w:val="00BD16A5"/>
    <w:rsid w:val="00BD16ED"/>
    <w:rsid w:val="00BD1B0D"/>
    <w:rsid w:val="00BD2DCA"/>
    <w:rsid w:val="00BD3674"/>
    <w:rsid w:val="00BD36AD"/>
    <w:rsid w:val="00BD38B8"/>
    <w:rsid w:val="00BD48DA"/>
    <w:rsid w:val="00BD5E6D"/>
    <w:rsid w:val="00BD603B"/>
    <w:rsid w:val="00BD7315"/>
    <w:rsid w:val="00BE037E"/>
    <w:rsid w:val="00BE1C17"/>
    <w:rsid w:val="00BE2087"/>
    <w:rsid w:val="00BE21FE"/>
    <w:rsid w:val="00BE25A3"/>
    <w:rsid w:val="00BE314D"/>
    <w:rsid w:val="00BE3ABA"/>
    <w:rsid w:val="00BE3C1E"/>
    <w:rsid w:val="00BE3E38"/>
    <w:rsid w:val="00BE3E6A"/>
    <w:rsid w:val="00BE3F53"/>
    <w:rsid w:val="00BE45DD"/>
    <w:rsid w:val="00BE5178"/>
    <w:rsid w:val="00BE5319"/>
    <w:rsid w:val="00BE54B3"/>
    <w:rsid w:val="00BE70BE"/>
    <w:rsid w:val="00BE718D"/>
    <w:rsid w:val="00BE7612"/>
    <w:rsid w:val="00BE7910"/>
    <w:rsid w:val="00BF0465"/>
    <w:rsid w:val="00BF0C57"/>
    <w:rsid w:val="00BF1739"/>
    <w:rsid w:val="00BF17A0"/>
    <w:rsid w:val="00BF2542"/>
    <w:rsid w:val="00BF3091"/>
    <w:rsid w:val="00BF395D"/>
    <w:rsid w:val="00BF39BC"/>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145D"/>
    <w:rsid w:val="00C01A83"/>
    <w:rsid w:val="00C02120"/>
    <w:rsid w:val="00C02D06"/>
    <w:rsid w:val="00C041C7"/>
    <w:rsid w:val="00C04B98"/>
    <w:rsid w:val="00C04CB4"/>
    <w:rsid w:val="00C05EB3"/>
    <w:rsid w:val="00C05EE3"/>
    <w:rsid w:val="00C05FA7"/>
    <w:rsid w:val="00C06E06"/>
    <w:rsid w:val="00C076A9"/>
    <w:rsid w:val="00C124F0"/>
    <w:rsid w:val="00C139F4"/>
    <w:rsid w:val="00C1435C"/>
    <w:rsid w:val="00C1659B"/>
    <w:rsid w:val="00C16DCC"/>
    <w:rsid w:val="00C176B3"/>
    <w:rsid w:val="00C21F2B"/>
    <w:rsid w:val="00C23185"/>
    <w:rsid w:val="00C231FC"/>
    <w:rsid w:val="00C24220"/>
    <w:rsid w:val="00C256DC"/>
    <w:rsid w:val="00C26927"/>
    <w:rsid w:val="00C27916"/>
    <w:rsid w:val="00C27F53"/>
    <w:rsid w:val="00C304B0"/>
    <w:rsid w:val="00C30A48"/>
    <w:rsid w:val="00C30FBB"/>
    <w:rsid w:val="00C31DBC"/>
    <w:rsid w:val="00C32002"/>
    <w:rsid w:val="00C32A9A"/>
    <w:rsid w:val="00C32C2B"/>
    <w:rsid w:val="00C32C4C"/>
    <w:rsid w:val="00C354F1"/>
    <w:rsid w:val="00C35784"/>
    <w:rsid w:val="00C35CC0"/>
    <w:rsid w:val="00C35F24"/>
    <w:rsid w:val="00C3600A"/>
    <w:rsid w:val="00C36210"/>
    <w:rsid w:val="00C36795"/>
    <w:rsid w:val="00C3750D"/>
    <w:rsid w:val="00C377C7"/>
    <w:rsid w:val="00C40682"/>
    <w:rsid w:val="00C41030"/>
    <w:rsid w:val="00C4233E"/>
    <w:rsid w:val="00C4365F"/>
    <w:rsid w:val="00C4495A"/>
    <w:rsid w:val="00C44F30"/>
    <w:rsid w:val="00C452B0"/>
    <w:rsid w:val="00C4555C"/>
    <w:rsid w:val="00C45A88"/>
    <w:rsid w:val="00C45CE5"/>
    <w:rsid w:val="00C4704E"/>
    <w:rsid w:val="00C50FEB"/>
    <w:rsid w:val="00C51BA5"/>
    <w:rsid w:val="00C51FCB"/>
    <w:rsid w:val="00C529A8"/>
    <w:rsid w:val="00C554A5"/>
    <w:rsid w:val="00C555E1"/>
    <w:rsid w:val="00C55FF1"/>
    <w:rsid w:val="00C56CEA"/>
    <w:rsid w:val="00C5715A"/>
    <w:rsid w:val="00C5752C"/>
    <w:rsid w:val="00C579DE"/>
    <w:rsid w:val="00C60BC2"/>
    <w:rsid w:val="00C61C69"/>
    <w:rsid w:val="00C62745"/>
    <w:rsid w:val="00C6290C"/>
    <w:rsid w:val="00C630B6"/>
    <w:rsid w:val="00C63255"/>
    <w:rsid w:val="00C63776"/>
    <w:rsid w:val="00C64144"/>
    <w:rsid w:val="00C664F3"/>
    <w:rsid w:val="00C666C3"/>
    <w:rsid w:val="00C66BDC"/>
    <w:rsid w:val="00C673D8"/>
    <w:rsid w:val="00C70C74"/>
    <w:rsid w:val="00C70DB0"/>
    <w:rsid w:val="00C7134F"/>
    <w:rsid w:val="00C718B5"/>
    <w:rsid w:val="00C730DA"/>
    <w:rsid w:val="00C7463B"/>
    <w:rsid w:val="00C752E7"/>
    <w:rsid w:val="00C75F08"/>
    <w:rsid w:val="00C76D65"/>
    <w:rsid w:val="00C76DE1"/>
    <w:rsid w:val="00C76FD5"/>
    <w:rsid w:val="00C775C2"/>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1074"/>
    <w:rsid w:val="00C9172B"/>
    <w:rsid w:val="00C92779"/>
    <w:rsid w:val="00C929FD"/>
    <w:rsid w:val="00C92E37"/>
    <w:rsid w:val="00C94F44"/>
    <w:rsid w:val="00C95944"/>
    <w:rsid w:val="00C963A4"/>
    <w:rsid w:val="00C9697F"/>
    <w:rsid w:val="00C96F23"/>
    <w:rsid w:val="00C97113"/>
    <w:rsid w:val="00C979CC"/>
    <w:rsid w:val="00CA0C4F"/>
    <w:rsid w:val="00CA12AF"/>
    <w:rsid w:val="00CA13CA"/>
    <w:rsid w:val="00CA1C54"/>
    <w:rsid w:val="00CA2173"/>
    <w:rsid w:val="00CA2576"/>
    <w:rsid w:val="00CA29CC"/>
    <w:rsid w:val="00CA382E"/>
    <w:rsid w:val="00CA40D6"/>
    <w:rsid w:val="00CA63C7"/>
    <w:rsid w:val="00CA6A0E"/>
    <w:rsid w:val="00CA6A80"/>
    <w:rsid w:val="00CA7678"/>
    <w:rsid w:val="00CA79E9"/>
    <w:rsid w:val="00CA7A68"/>
    <w:rsid w:val="00CB0916"/>
    <w:rsid w:val="00CB0C3E"/>
    <w:rsid w:val="00CB0F2A"/>
    <w:rsid w:val="00CB1DEC"/>
    <w:rsid w:val="00CB1E0D"/>
    <w:rsid w:val="00CB239D"/>
    <w:rsid w:val="00CB28C9"/>
    <w:rsid w:val="00CB299E"/>
    <w:rsid w:val="00CB2F16"/>
    <w:rsid w:val="00CB3C28"/>
    <w:rsid w:val="00CB4225"/>
    <w:rsid w:val="00CB42EE"/>
    <w:rsid w:val="00CB49A2"/>
    <w:rsid w:val="00CB49AD"/>
    <w:rsid w:val="00CB4E6D"/>
    <w:rsid w:val="00CB5393"/>
    <w:rsid w:val="00CB6D41"/>
    <w:rsid w:val="00CB7112"/>
    <w:rsid w:val="00CB7865"/>
    <w:rsid w:val="00CB793D"/>
    <w:rsid w:val="00CB795E"/>
    <w:rsid w:val="00CC04B5"/>
    <w:rsid w:val="00CC0EEF"/>
    <w:rsid w:val="00CC12C2"/>
    <w:rsid w:val="00CC1461"/>
    <w:rsid w:val="00CC1718"/>
    <w:rsid w:val="00CC24AF"/>
    <w:rsid w:val="00CC29A6"/>
    <w:rsid w:val="00CC2B61"/>
    <w:rsid w:val="00CC506C"/>
    <w:rsid w:val="00CC50B9"/>
    <w:rsid w:val="00CC5EC4"/>
    <w:rsid w:val="00CC5F90"/>
    <w:rsid w:val="00CC5FDB"/>
    <w:rsid w:val="00CC67A9"/>
    <w:rsid w:val="00CC6D8A"/>
    <w:rsid w:val="00CC6F64"/>
    <w:rsid w:val="00CC7BE7"/>
    <w:rsid w:val="00CD07FE"/>
    <w:rsid w:val="00CD097D"/>
    <w:rsid w:val="00CD38B0"/>
    <w:rsid w:val="00CD3AEA"/>
    <w:rsid w:val="00CD3BDD"/>
    <w:rsid w:val="00CD3F38"/>
    <w:rsid w:val="00CD43E4"/>
    <w:rsid w:val="00CD45A2"/>
    <w:rsid w:val="00CD4E8A"/>
    <w:rsid w:val="00CD6591"/>
    <w:rsid w:val="00CD6BA4"/>
    <w:rsid w:val="00CD6CD8"/>
    <w:rsid w:val="00CE0D4C"/>
    <w:rsid w:val="00CE0EC5"/>
    <w:rsid w:val="00CE1B6F"/>
    <w:rsid w:val="00CE1D28"/>
    <w:rsid w:val="00CE22DD"/>
    <w:rsid w:val="00CE280C"/>
    <w:rsid w:val="00CE3F1E"/>
    <w:rsid w:val="00CE593D"/>
    <w:rsid w:val="00CE75E6"/>
    <w:rsid w:val="00CF0ACA"/>
    <w:rsid w:val="00CF0EB2"/>
    <w:rsid w:val="00CF14E7"/>
    <w:rsid w:val="00CF1928"/>
    <w:rsid w:val="00CF2D08"/>
    <w:rsid w:val="00CF3C52"/>
    <w:rsid w:val="00CF3EC0"/>
    <w:rsid w:val="00CF3F11"/>
    <w:rsid w:val="00CF42E5"/>
    <w:rsid w:val="00CF4474"/>
    <w:rsid w:val="00CF48AC"/>
    <w:rsid w:val="00CF5086"/>
    <w:rsid w:val="00CF5C04"/>
    <w:rsid w:val="00CF6587"/>
    <w:rsid w:val="00CF7501"/>
    <w:rsid w:val="00D000C7"/>
    <w:rsid w:val="00D00959"/>
    <w:rsid w:val="00D01488"/>
    <w:rsid w:val="00D028B9"/>
    <w:rsid w:val="00D034BB"/>
    <w:rsid w:val="00D036F6"/>
    <w:rsid w:val="00D03C25"/>
    <w:rsid w:val="00D0402B"/>
    <w:rsid w:val="00D05FA7"/>
    <w:rsid w:val="00D06AAF"/>
    <w:rsid w:val="00D07FB6"/>
    <w:rsid w:val="00D134DE"/>
    <w:rsid w:val="00D134E2"/>
    <w:rsid w:val="00D1351D"/>
    <w:rsid w:val="00D14C4A"/>
    <w:rsid w:val="00D14CF9"/>
    <w:rsid w:val="00D1554B"/>
    <w:rsid w:val="00D158A1"/>
    <w:rsid w:val="00D15AA0"/>
    <w:rsid w:val="00D17B5A"/>
    <w:rsid w:val="00D20FC8"/>
    <w:rsid w:val="00D214CE"/>
    <w:rsid w:val="00D23359"/>
    <w:rsid w:val="00D23B60"/>
    <w:rsid w:val="00D23BAB"/>
    <w:rsid w:val="00D252A1"/>
    <w:rsid w:val="00D255D4"/>
    <w:rsid w:val="00D267B6"/>
    <w:rsid w:val="00D26C1D"/>
    <w:rsid w:val="00D278A1"/>
    <w:rsid w:val="00D30B08"/>
    <w:rsid w:val="00D31004"/>
    <w:rsid w:val="00D310A4"/>
    <w:rsid w:val="00D310C2"/>
    <w:rsid w:val="00D314E3"/>
    <w:rsid w:val="00D315BB"/>
    <w:rsid w:val="00D320F5"/>
    <w:rsid w:val="00D32100"/>
    <w:rsid w:val="00D32E40"/>
    <w:rsid w:val="00D33CDF"/>
    <w:rsid w:val="00D340E3"/>
    <w:rsid w:val="00D34143"/>
    <w:rsid w:val="00D34607"/>
    <w:rsid w:val="00D34730"/>
    <w:rsid w:val="00D347D7"/>
    <w:rsid w:val="00D349D9"/>
    <w:rsid w:val="00D352E2"/>
    <w:rsid w:val="00D35BC0"/>
    <w:rsid w:val="00D370BB"/>
    <w:rsid w:val="00D404AB"/>
    <w:rsid w:val="00D406B4"/>
    <w:rsid w:val="00D40FA4"/>
    <w:rsid w:val="00D4108C"/>
    <w:rsid w:val="00D41542"/>
    <w:rsid w:val="00D41554"/>
    <w:rsid w:val="00D42376"/>
    <w:rsid w:val="00D425B5"/>
    <w:rsid w:val="00D428D0"/>
    <w:rsid w:val="00D4386D"/>
    <w:rsid w:val="00D4468C"/>
    <w:rsid w:val="00D44883"/>
    <w:rsid w:val="00D44930"/>
    <w:rsid w:val="00D44AA9"/>
    <w:rsid w:val="00D44FB8"/>
    <w:rsid w:val="00D4546C"/>
    <w:rsid w:val="00D45AC8"/>
    <w:rsid w:val="00D45CC1"/>
    <w:rsid w:val="00D45E84"/>
    <w:rsid w:val="00D462A7"/>
    <w:rsid w:val="00D474C4"/>
    <w:rsid w:val="00D476FA"/>
    <w:rsid w:val="00D47C02"/>
    <w:rsid w:val="00D526EC"/>
    <w:rsid w:val="00D53ADF"/>
    <w:rsid w:val="00D53E0E"/>
    <w:rsid w:val="00D54176"/>
    <w:rsid w:val="00D55936"/>
    <w:rsid w:val="00D55BDC"/>
    <w:rsid w:val="00D55C21"/>
    <w:rsid w:val="00D55C80"/>
    <w:rsid w:val="00D5622D"/>
    <w:rsid w:val="00D56F3B"/>
    <w:rsid w:val="00D575AC"/>
    <w:rsid w:val="00D576D9"/>
    <w:rsid w:val="00D57893"/>
    <w:rsid w:val="00D60670"/>
    <w:rsid w:val="00D612A0"/>
    <w:rsid w:val="00D6138E"/>
    <w:rsid w:val="00D6154C"/>
    <w:rsid w:val="00D617FF"/>
    <w:rsid w:val="00D626D5"/>
    <w:rsid w:val="00D62AA9"/>
    <w:rsid w:val="00D62EE2"/>
    <w:rsid w:val="00D6309B"/>
    <w:rsid w:val="00D63B66"/>
    <w:rsid w:val="00D63C7F"/>
    <w:rsid w:val="00D64ED2"/>
    <w:rsid w:val="00D65373"/>
    <w:rsid w:val="00D65A34"/>
    <w:rsid w:val="00D65AC4"/>
    <w:rsid w:val="00D65E63"/>
    <w:rsid w:val="00D66ACE"/>
    <w:rsid w:val="00D67262"/>
    <w:rsid w:val="00D6745B"/>
    <w:rsid w:val="00D6765E"/>
    <w:rsid w:val="00D6784F"/>
    <w:rsid w:val="00D709A0"/>
    <w:rsid w:val="00D70BD6"/>
    <w:rsid w:val="00D721A5"/>
    <w:rsid w:val="00D73113"/>
    <w:rsid w:val="00D74AF4"/>
    <w:rsid w:val="00D74B4C"/>
    <w:rsid w:val="00D763BA"/>
    <w:rsid w:val="00D76B60"/>
    <w:rsid w:val="00D771D9"/>
    <w:rsid w:val="00D80977"/>
    <w:rsid w:val="00D80FF4"/>
    <w:rsid w:val="00D81259"/>
    <w:rsid w:val="00D8211E"/>
    <w:rsid w:val="00D8266C"/>
    <w:rsid w:val="00D83E63"/>
    <w:rsid w:val="00D85888"/>
    <w:rsid w:val="00D85A58"/>
    <w:rsid w:val="00D85E83"/>
    <w:rsid w:val="00D86560"/>
    <w:rsid w:val="00D86C44"/>
    <w:rsid w:val="00D87C93"/>
    <w:rsid w:val="00D91486"/>
    <w:rsid w:val="00D917CA"/>
    <w:rsid w:val="00D9306D"/>
    <w:rsid w:val="00D931DA"/>
    <w:rsid w:val="00D93775"/>
    <w:rsid w:val="00D945EE"/>
    <w:rsid w:val="00D95813"/>
    <w:rsid w:val="00D95D11"/>
    <w:rsid w:val="00D96180"/>
    <w:rsid w:val="00D97777"/>
    <w:rsid w:val="00DA029F"/>
    <w:rsid w:val="00DA13E6"/>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5871"/>
    <w:rsid w:val="00DB5BE1"/>
    <w:rsid w:val="00DB5CD8"/>
    <w:rsid w:val="00DB5FED"/>
    <w:rsid w:val="00DC1296"/>
    <w:rsid w:val="00DC13A2"/>
    <w:rsid w:val="00DC231F"/>
    <w:rsid w:val="00DC247A"/>
    <w:rsid w:val="00DC31DC"/>
    <w:rsid w:val="00DC52A3"/>
    <w:rsid w:val="00DC6DC9"/>
    <w:rsid w:val="00DC6FB0"/>
    <w:rsid w:val="00DC6FF1"/>
    <w:rsid w:val="00DC7840"/>
    <w:rsid w:val="00DD0000"/>
    <w:rsid w:val="00DD0B41"/>
    <w:rsid w:val="00DD1D24"/>
    <w:rsid w:val="00DD4567"/>
    <w:rsid w:val="00DE03B1"/>
    <w:rsid w:val="00DE03EB"/>
    <w:rsid w:val="00DE0C60"/>
    <w:rsid w:val="00DE0D31"/>
    <w:rsid w:val="00DE0D59"/>
    <w:rsid w:val="00DE1790"/>
    <w:rsid w:val="00DE1AD2"/>
    <w:rsid w:val="00DE1BC4"/>
    <w:rsid w:val="00DE2B21"/>
    <w:rsid w:val="00DE2E3A"/>
    <w:rsid w:val="00DE3213"/>
    <w:rsid w:val="00DE3C8C"/>
    <w:rsid w:val="00DE3DF9"/>
    <w:rsid w:val="00DE3E6F"/>
    <w:rsid w:val="00DE52E1"/>
    <w:rsid w:val="00DE5FE8"/>
    <w:rsid w:val="00DE65E2"/>
    <w:rsid w:val="00DE66F5"/>
    <w:rsid w:val="00DE7255"/>
    <w:rsid w:val="00DE7820"/>
    <w:rsid w:val="00DE7E1D"/>
    <w:rsid w:val="00DF0FF4"/>
    <w:rsid w:val="00DF13C7"/>
    <w:rsid w:val="00DF1924"/>
    <w:rsid w:val="00DF1B98"/>
    <w:rsid w:val="00DF248E"/>
    <w:rsid w:val="00DF27DD"/>
    <w:rsid w:val="00DF2ECD"/>
    <w:rsid w:val="00DF329C"/>
    <w:rsid w:val="00DF41B7"/>
    <w:rsid w:val="00DF4AF1"/>
    <w:rsid w:val="00DF4B80"/>
    <w:rsid w:val="00DF5320"/>
    <w:rsid w:val="00DF5454"/>
    <w:rsid w:val="00DF67C6"/>
    <w:rsid w:val="00DF6B5E"/>
    <w:rsid w:val="00DF6B65"/>
    <w:rsid w:val="00DF7266"/>
    <w:rsid w:val="00DF7EF9"/>
    <w:rsid w:val="00E006EC"/>
    <w:rsid w:val="00E017CD"/>
    <w:rsid w:val="00E0302E"/>
    <w:rsid w:val="00E0384A"/>
    <w:rsid w:val="00E048DA"/>
    <w:rsid w:val="00E0537A"/>
    <w:rsid w:val="00E05AB2"/>
    <w:rsid w:val="00E05C6D"/>
    <w:rsid w:val="00E05C7E"/>
    <w:rsid w:val="00E05D7F"/>
    <w:rsid w:val="00E114FD"/>
    <w:rsid w:val="00E116A2"/>
    <w:rsid w:val="00E1289F"/>
    <w:rsid w:val="00E138A4"/>
    <w:rsid w:val="00E13E8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56B"/>
    <w:rsid w:val="00E2078A"/>
    <w:rsid w:val="00E220CB"/>
    <w:rsid w:val="00E221AF"/>
    <w:rsid w:val="00E22A59"/>
    <w:rsid w:val="00E230FC"/>
    <w:rsid w:val="00E23921"/>
    <w:rsid w:val="00E2458A"/>
    <w:rsid w:val="00E2509E"/>
    <w:rsid w:val="00E2530A"/>
    <w:rsid w:val="00E26A1F"/>
    <w:rsid w:val="00E26D9D"/>
    <w:rsid w:val="00E26E28"/>
    <w:rsid w:val="00E2731D"/>
    <w:rsid w:val="00E2739C"/>
    <w:rsid w:val="00E27FF3"/>
    <w:rsid w:val="00E300A8"/>
    <w:rsid w:val="00E30F75"/>
    <w:rsid w:val="00E311BD"/>
    <w:rsid w:val="00E312B5"/>
    <w:rsid w:val="00E31449"/>
    <w:rsid w:val="00E323BC"/>
    <w:rsid w:val="00E32F9F"/>
    <w:rsid w:val="00E33BD0"/>
    <w:rsid w:val="00E34130"/>
    <w:rsid w:val="00E402A7"/>
    <w:rsid w:val="00E40492"/>
    <w:rsid w:val="00E40761"/>
    <w:rsid w:val="00E40AEF"/>
    <w:rsid w:val="00E40CF0"/>
    <w:rsid w:val="00E40E86"/>
    <w:rsid w:val="00E40FAC"/>
    <w:rsid w:val="00E4158D"/>
    <w:rsid w:val="00E422F9"/>
    <w:rsid w:val="00E426DE"/>
    <w:rsid w:val="00E42B3F"/>
    <w:rsid w:val="00E42CC1"/>
    <w:rsid w:val="00E44892"/>
    <w:rsid w:val="00E453DB"/>
    <w:rsid w:val="00E4588D"/>
    <w:rsid w:val="00E45F61"/>
    <w:rsid w:val="00E46DFF"/>
    <w:rsid w:val="00E4725C"/>
    <w:rsid w:val="00E473A5"/>
    <w:rsid w:val="00E47635"/>
    <w:rsid w:val="00E4772C"/>
    <w:rsid w:val="00E47B1F"/>
    <w:rsid w:val="00E47BC1"/>
    <w:rsid w:val="00E503EE"/>
    <w:rsid w:val="00E506DF"/>
    <w:rsid w:val="00E5148F"/>
    <w:rsid w:val="00E51D67"/>
    <w:rsid w:val="00E523F4"/>
    <w:rsid w:val="00E53F23"/>
    <w:rsid w:val="00E545AB"/>
    <w:rsid w:val="00E5474C"/>
    <w:rsid w:val="00E56303"/>
    <w:rsid w:val="00E56443"/>
    <w:rsid w:val="00E56F9B"/>
    <w:rsid w:val="00E609AF"/>
    <w:rsid w:val="00E616C5"/>
    <w:rsid w:val="00E616C9"/>
    <w:rsid w:val="00E624CF"/>
    <w:rsid w:val="00E630A6"/>
    <w:rsid w:val="00E645AE"/>
    <w:rsid w:val="00E64929"/>
    <w:rsid w:val="00E65D97"/>
    <w:rsid w:val="00E65E1E"/>
    <w:rsid w:val="00E65E89"/>
    <w:rsid w:val="00E65F2F"/>
    <w:rsid w:val="00E66DC8"/>
    <w:rsid w:val="00E70A06"/>
    <w:rsid w:val="00E71A8E"/>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B13"/>
    <w:rsid w:val="00E86D16"/>
    <w:rsid w:val="00E87373"/>
    <w:rsid w:val="00E873E8"/>
    <w:rsid w:val="00E87783"/>
    <w:rsid w:val="00E90023"/>
    <w:rsid w:val="00E91630"/>
    <w:rsid w:val="00E91E7A"/>
    <w:rsid w:val="00E91FA7"/>
    <w:rsid w:val="00E92EDD"/>
    <w:rsid w:val="00E9331A"/>
    <w:rsid w:val="00E95A7C"/>
    <w:rsid w:val="00E96121"/>
    <w:rsid w:val="00E96734"/>
    <w:rsid w:val="00E973B3"/>
    <w:rsid w:val="00E974BE"/>
    <w:rsid w:val="00E97591"/>
    <w:rsid w:val="00E97F56"/>
    <w:rsid w:val="00EA0F3B"/>
    <w:rsid w:val="00EA157D"/>
    <w:rsid w:val="00EA1833"/>
    <w:rsid w:val="00EA20F9"/>
    <w:rsid w:val="00EA2B13"/>
    <w:rsid w:val="00EA30DC"/>
    <w:rsid w:val="00EA3115"/>
    <w:rsid w:val="00EA32A8"/>
    <w:rsid w:val="00EA3D4E"/>
    <w:rsid w:val="00EA4A4E"/>
    <w:rsid w:val="00EA54C4"/>
    <w:rsid w:val="00EA5FBF"/>
    <w:rsid w:val="00EA78F5"/>
    <w:rsid w:val="00EB0F44"/>
    <w:rsid w:val="00EB12B5"/>
    <w:rsid w:val="00EB14C0"/>
    <w:rsid w:val="00EB1783"/>
    <w:rsid w:val="00EB18B7"/>
    <w:rsid w:val="00EB21CD"/>
    <w:rsid w:val="00EB2BD9"/>
    <w:rsid w:val="00EB3C19"/>
    <w:rsid w:val="00EB423C"/>
    <w:rsid w:val="00EB4BAE"/>
    <w:rsid w:val="00EB6CBB"/>
    <w:rsid w:val="00EB6CBD"/>
    <w:rsid w:val="00EB6FF7"/>
    <w:rsid w:val="00EB7EAA"/>
    <w:rsid w:val="00EC094A"/>
    <w:rsid w:val="00EC135F"/>
    <w:rsid w:val="00EC2148"/>
    <w:rsid w:val="00EC2BE2"/>
    <w:rsid w:val="00EC3340"/>
    <w:rsid w:val="00EC5FBC"/>
    <w:rsid w:val="00ED00F8"/>
    <w:rsid w:val="00ED015C"/>
    <w:rsid w:val="00ED09E6"/>
    <w:rsid w:val="00ED0B74"/>
    <w:rsid w:val="00ED11FE"/>
    <w:rsid w:val="00ED141E"/>
    <w:rsid w:val="00ED1AB7"/>
    <w:rsid w:val="00ED1AD0"/>
    <w:rsid w:val="00ED1BA1"/>
    <w:rsid w:val="00ED207E"/>
    <w:rsid w:val="00ED256E"/>
    <w:rsid w:val="00ED2C15"/>
    <w:rsid w:val="00ED3808"/>
    <w:rsid w:val="00ED3B4C"/>
    <w:rsid w:val="00ED3B90"/>
    <w:rsid w:val="00ED4701"/>
    <w:rsid w:val="00ED49C7"/>
    <w:rsid w:val="00ED4C28"/>
    <w:rsid w:val="00ED6917"/>
    <w:rsid w:val="00ED7695"/>
    <w:rsid w:val="00EE01EE"/>
    <w:rsid w:val="00EE0D1E"/>
    <w:rsid w:val="00EE109A"/>
    <w:rsid w:val="00EE1169"/>
    <w:rsid w:val="00EE163D"/>
    <w:rsid w:val="00EE2269"/>
    <w:rsid w:val="00EE433C"/>
    <w:rsid w:val="00EE4F39"/>
    <w:rsid w:val="00EE5C8E"/>
    <w:rsid w:val="00EE759A"/>
    <w:rsid w:val="00EF0D0C"/>
    <w:rsid w:val="00EF1B97"/>
    <w:rsid w:val="00EF3474"/>
    <w:rsid w:val="00EF34E9"/>
    <w:rsid w:val="00EF3AD7"/>
    <w:rsid w:val="00EF3E40"/>
    <w:rsid w:val="00EF44BC"/>
    <w:rsid w:val="00EF4E9F"/>
    <w:rsid w:val="00EF5572"/>
    <w:rsid w:val="00EF5A0C"/>
    <w:rsid w:val="00F00113"/>
    <w:rsid w:val="00F006EE"/>
    <w:rsid w:val="00F011EE"/>
    <w:rsid w:val="00F021E1"/>
    <w:rsid w:val="00F023E6"/>
    <w:rsid w:val="00F032E1"/>
    <w:rsid w:val="00F03440"/>
    <w:rsid w:val="00F03AEE"/>
    <w:rsid w:val="00F03F15"/>
    <w:rsid w:val="00F04065"/>
    <w:rsid w:val="00F0414B"/>
    <w:rsid w:val="00F0642B"/>
    <w:rsid w:val="00F0707C"/>
    <w:rsid w:val="00F07090"/>
    <w:rsid w:val="00F07E19"/>
    <w:rsid w:val="00F07FF5"/>
    <w:rsid w:val="00F1129A"/>
    <w:rsid w:val="00F113D8"/>
    <w:rsid w:val="00F11858"/>
    <w:rsid w:val="00F118B6"/>
    <w:rsid w:val="00F11A11"/>
    <w:rsid w:val="00F12852"/>
    <w:rsid w:val="00F12BC2"/>
    <w:rsid w:val="00F1383B"/>
    <w:rsid w:val="00F1495B"/>
    <w:rsid w:val="00F163DB"/>
    <w:rsid w:val="00F16CAC"/>
    <w:rsid w:val="00F205D7"/>
    <w:rsid w:val="00F20AC1"/>
    <w:rsid w:val="00F219D7"/>
    <w:rsid w:val="00F21CAB"/>
    <w:rsid w:val="00F2276A"/>
    <w:rsid w:val="00F23F5E"/>
    <w:rsid w:val="00F24ED3"/>
    <w:rsid w:val="00F259A7"/>
    <w:rsid w:val="00F25E0C"/>
    <w:rsid w:val="00F25E32"/>
    <w:rsid w:val="00F25FAA"/>
    <w:rsid w:val="00F26197"/>
    <w:rsid w:val="00F268C8"/>
    <w:rsid w:val="00F26DE8"/>
    <w:rsid w:val="00F26F75"/>
    <w:rsid w:val="00F27121"/>
    <w:rsid w:val="00F32262"/>
    <w:rsid w:val="00F329F7"/>
    <w:rsid w:val="00F32A44"/>
    <w:rsid w:val="00F32EBB"/>
    <w:rsid w:val="00F332AF"/>
    <w:rsid w:val="00F33B08"/>
    <w:rsid w:val="00F341FF"/>
    <w:rsid w:val="00F34333"/>
    <w:rsid w:val="00F34B08"/>
    <w:rsid w:val="00F3713D"/>
    <w:rsid w:val="00F41349"/>
    <w:rsid w:val="00F424AE"/>
    <w:rsid w:val="00F42640"/>
    <w:rsid w:val="00F42B92"/>
    <w:rsid w:val="00F439EF"/>
    <w:rsid w:val="00F445B8"/>
    <w:rsid w:val="00F44F58"/>
    <w:rsid w:val="00F4581E"/>
    <w:rsid w:val="00F458B4"/>
    <w:rsid w:val="00F45A6E"/>
    <w:rsid w:val="00F47394"/>
    <w:rsid w:val="00F47662"/>
    <w:rsid w:val="00F477BB"/>
    <w:rsid w:val="00F47F0A"/>
    <w:rsid w:val="00F47F28"/>
    <w:rsid w:val="00F5024B"/>
    <w:rsid w:val="00F5095B"/>
    <w:rsid w:val="00F50F57"/>
    <w:rsid w:val="00F5109F"/>
    <w:rsid w:val="00F51A75"/>
    <w:rsid w:val="00F51C9D"/>
    <w:rsid w:val="00F53937"/>
    <w:rsid w:val="00F545E6"/>
    <w:rsid w:val="00F5513C"/>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3D2C"/>
    <w:rsid w:val="00F64768"/>
    <w:rsid w:val="00F64EEB"/>
    <w:rsid w:val="00F65777"/>
    <w:rsid w:val="00F6744B"/>
    <w:rsid w:val="00F678D7"/>
    <w:rsid w:val="00F67DDB"/>
    <w:rsid w:val="00F706B2"/>
    <w:rsid w:val="00F71432"/>
    <w:rsid w:val="00F72146"/>
    <w:rsid w:val="00F72678"/>
    <w:rsid w:val="00F7271E"/>
    <w:rsid w:val="00F731AF"/>
    <w:rsid w:val="00F736E9"/>
    <w:rsid w:val="00F74E87"/>
    <w:rsid w:val="00F75D41"/>
    <w:rsid w:val="00F84CB6"/>
    <w:rsid w:val="00F86C6C"/>
    <w:rsid w:val="00F87466"/>
    <w:rsid w:val="00F87820"/>
    <w:rsid w:val="00F87B36"/>
    <w:rsid w:val="00F9015A"/>
    <w:rsid w:val="00F90266"/>
    <w:rsid w:val="00F90381"/>
    <w:rsid w:val="00F909FC"/>
    <w:rsid w:val="00F91017"/>
    <w:rsid w:val="00F92380"/>
    <w:rsid w:val="00F9325C"/>
    <w:rsid w:val="00F93A03"/>
    <w:rsid w:val="00F93FD7"/>
    <w:rsid w:val="00F94397"/>
    <w:rsid w:val="00F948C5"/>
    <w:rsid w:val="00F94A88"/>
    <w:rsid w:val="00F94EBD"/>
    <w:rsid w:val="00F9552F"/>
    <w:rsid w:val="00F95CEE"/>
    <w:rsid w:val="00F962E0"/>
    <w:rsid w:val="00F970E4"/>
    <w:rsid w:val="00F975D8"/>
    <w:rsid w:val="00F97F84"/>
    <w:rsid w:val="00FA03DD"/>
    <w:rsid w:val="00FA093C"/>
    <w:rsid w:val="00FA0985"/>
    <w:rsid w:val="00FA29B3"/>
    <w:rsid w:val="00FA33F8"/>
    <w:rsid w:val="00FA3FCF"/>
    <w:rsid w:val="00FA400D"/>
    <w:rsid w:val="00FA4351"/>
    <w:rsid w:val="00FA5F44"/>
    <w:rsid w:val="00FA62D1"/>
    <w:rsid w:val="00FA6966"/>
    <w:rsid w:val="00FA73FE"/>
    <w:rsid w:val="00FB1CDB"/>
    <w:rsid w:val="00FB278B"/>
    <w:rsid w:val="00FB3CB9"/>
    <w:rsid w:val="00FB5236"/>
    <w:rsid w:val="00FC03DD"/>
    <w:rsid w:val="00FC046F"/>
    <w:rsid w:val="00FC1632"/>
    <w:rsid w:val="00FC2B98"/>
    <w:rsid w:val="00FC310B"/>
    <w:rsid w:val="00FC41A9"/>
    <w:rsid w:val="00FC42A0"/>
    <w:rsid w:val="00FC4FE9"/>
    <w:rsid w:val="00FC5024"/>
    <w:rsid w:val="00FC55BC"/>
    <w:rsid w:val="00FC56F8"/>
    <w:rsid w:val="00FC70CC"/>
    <w:rsid w:val="00FC75E3"/>
    <w:rsid w:val="00FC75F0"/>
    <w:rsid w:val="00FC7E85"/>
    <w:rsid w:val="00FD0787"/>
    <w:rsid w:val="00FD09F1"/>
    <w:rsid w:val="00FD0F70"/>
    <w:rsid w:val="00FD1CC0"/>
    <w:rsid w:val="00FD25FC"/>
    <w:rsid w:val="00FD28F1"/>
    <w:rsid w:val="00FD2EF0"/>
    <w:rsid w:val="00FD3616"/>
    <w:rsid w:val="00FD46BE"/>
    <w:rsid w:val="00FD5F7B"/>
    <w:rsid w:val="00FD60C1"/>
    <w:rsid w:val="00FD6B22"/>
    <w:rsid w:val="00FD7524"/>
    <w:rsid w:val="00FD79CE"/>
    <w:rsid w:val="00FD7BA4"/>
    <w:rsid w:val="00FE1760"/>
    <w:rsid w:val="00FE20CA"/>
    <w:rsid w:val="00FE2EDE"/>
    <w:rsid w:val="00FE317C"/>
    <w:rsid w:val="00FE388C"/>
    <w:rsid w:val="00FE4C34"/>
    <w:rsid w:val="00FE50F1"/>
    <w:rsid w:val="00FE702E"/>
    <w:rsid w:val="00FE7586"/>
    <w:rsid w:val="00FE7940"/>
    <w:rsid w:val="00FF04A7"/>
    <w:rsid w:val="00FF04CA"/>
    <w:rsid w:val="00FF0ED0"/>
    <w:rsid w:val="00FF13F4"/>
    <w:rsid w:val="00FF1CA0"/>
    <w:rsid w:val="00FF1CB2"/>
    <w:rsid w:val="00FF22C5"/>
    <w:rsid w:val="00FF2778"/>
    <w:rsid w:val="00FF436D"/>
    <w:rsid w:val="00FF4BEF"/>
    <w:rsid w:val="00FF4ECC"/>
    <w:rsid w:val="00FF5034"/>
    <w:rsid w:val="00FF5363"/>
    <w:rsid w:val="00FF5B64"/>
    <w:rsid w:val="00FF731B"/>
    <w:rsid w:val="00FF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D6A05"/>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rsid w:val="00105225"/>
    <w:rPr>
      <w:rFonts w:cs="Times New Roman"/>
      <w:color w:val="0000AA"/>
    </w:rPr>
  </w:style>
  <w:style w:type="paragraph" w:styleId="BalloonText">
    <w:name w:val="Balloon Text"/>
    <w:basedOn w:val="Normal"/>
    <w:link w:val="BalloonTextChar"/>
    <w:semiHidden/>
    <w:rsid w:val="00105225"/>
    <w:rPr>
      <w:rFonts w:ascii="Tahoma" w:hAnsi="Tahoma" w:cs="Tahoma"/>
      <w:sz w:val="16"/>
      <w:szCs w:val="16"/>
    </w:rPr>
  </w:style>
  <w:style w:type="character" w:customStyle="1" w:styleId="BalloonTextChar">
    <w:name w:val="Balloon Text Char"/>
    <w:basedOn w:val="DefaultParagraphFont"/>
    <w:link w:val="BalloonText"/>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uiPriority w:val="99"/>
    <w:rsid w:val="00501237"/>
    <w:pPr>
      <w:tabs>
        <w:tab w:val="center" w:pos="4320"/>
        <w:tab w:val="right" w:pos="8640"/>
      </w:tabs>
    </w:pPr>
  </w:style>
  <w:style w:type="character" w:customStyle="1" w:styleId="HeaderChar">
    <w:name w:val="Header Char"/>
    <w:basedOn w:val="DefaultParagraphFont"/>
    <w:link w:val="Header"/>
    <w:uiPriority w:val="99"/>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uiPriority w:val="99"/>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 w:type="character" w:styleId="CommentReference">
    <w:name w:val="annotation reference"/>
    <w:basedOn w:val="DefaultParagraphFont"/>
    <w:semiHidden/>
    <w:locked/>
    <w:rsid w:val="00942934"/>
    <w:rPr>
      <w:sz w:val="16"/>
      <w:szCs w:val="16"/>
    </w:rPr>
  </w:style>
  <w:style w:type="paragraph" w:styleId="CommentText">
    <w:name w:val="annotation text"/>
    <w:basedOn w:val="Normal"/>
    <w:link w:val="CommentTextChar"/>
    <w:semiHidden/>
    <w:locked/>
    <w:rsid w:val="00942934"/>
    <w:pPr>
      <w:widowControl/>
      <w:autoSpaceDE/>
      <w:autoSpaceDN/>
      <w:adjustRightInd/>
    </w:pPr>
  </w:style>
  <w:style w:type="character" w:customStyle="1" w:styleId="CommentTextChar">
    <w:name w:val="Comment Text Char"/>
    <w:basedOn w:val="DefaultParagraphFont"/>
    <w:link w:val="CommentText"/>
    <w:semiHidden/>
    <w:rsid w:val="00942934"/>
  </w:style>
  <w:style w:type="paragraph" w:styleId="CommentSubject">
    <w:name w:val="annotation subject"/>
    <w:basedOn w:val="CommentText"/>
    <w:next w:val="CommentText"/>
    <w:link w:val="CommentSubjectChar"/>
    <w:semiHidden/>
    <w:locked/>
    <w:rsid w:val="00942934"/>
    <w:rPr>
      <w:b/>
      <w:bCs/>
    </w:rPr>
  </w:style>
  <w:style w:type="character" w:customStyle="1" w:styleId="CommentSubjectChar">
    <w:name w:val="Comment Subject Char"/>
    <w:basedOn w:val="CommentTextChar"/>
    <w:link w:val="CommentSubject"/>
    <w:semiHidden/>
    <w:rsid w:val="00942934"/>
    <w:rPr>
      <w:b/>
      <w:bCs/>
    </w:rPr>
  </w:style>
  <w:style w:type="paragraph" w:styleId="List">
    <w:name w:val="List"/>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360" w:hanging="360"/>
      <w:contextualSpacing/>
      <w:jc w:val="both"/>
    </w:pPr>
    <w:rPr>
      <w:rFonts w:ascii="Century Schoolbook" w:hAnsi="Century Schoolbook"/>
      <w:sz w:val="24"/>
      <w:szCs w:val="24"/>
    </w:rPr>
  </w:style>
  <w:style w:type="paragraph" w:styleId="List2">
    <w:name w:val="List 2"/>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720" w:hanging="360"/>
      <w:contextualSpacing/>
      <w:jc w:val="both"/>
    </w:pPr>
    <w:rPr>
      <w:rFonts w:ascii="Century Schoolbook" w:hAnsi="Century Schoolbook"/>
      <w:sz w:val="24"/>
      <w:szCs w:val="24"/>
    </w:rPr>
  </w:style>
  <w:style w:type="character" w:customStyle="1" w:styleId="footnoteref">
    <w:name w:val="footnote ref"/>
    <w:uiPriority w:val="99"/>
    <w:rsid w:val="00942934"/>
  </w:style>
  <w:style w:type="paragraph" w:styleId="Revision">
    <w:name w:val="Revision"/>
    <w:hidden/>
    <w:uiPriority w:val="99"/>
    <w:semiHidden/>
    <w:rsid w:val="00942934"/>
    <w:rPr>
      <w:sz w:val="24"/>
      <w:szCs w:val="24"/>
    </w:rPr>
  </w:style>
  <w:style w:type="numbering" w:customStyle="1" w:styleId="NoList1">
    <w:name w:val="No List1"/>
    <w:next w:val="NoList"/>
    <w:uiPriority w:val="99"/>
    <w:semiHidden/>
    <w:unhideWhenUsed/>
    <w:rsid w:val="008A45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D6A05"/>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rsid w:val="00105225"/>
    <w:rPr>
      <w:rFonts w:cs="Times New Roman"/>
      <w:color w:val="0000AA"/>
    </w:rPr>
  </w:style>
  <w:style w:type="paragraph" w:styleId="BalloonText">
    <w:name w:val="Balloon Text"/>
    <w:basedOn w:val="Normal"/>
    <w:link w:val="BalloonTextChar"/>
    <w:semiHidden/>
    <w:rsid w:val="00105225"/>
    <w:rPr>
      <w:rFonts w:ascii="Tahoma" w:hAnsi="Tahoma" w:cs="Tahoma"/>
      <w:sz w:val="16"/>
      <w:szCs w:val="16"/>
    </w:rPr>
  </w:style>
  <w:style w:type="character" w:customStyle="1" w:styleId="BalloonTextChar">
    <w:name w:val="Balloon Text Char"/>
    <w:basedOn w:val="DefaultParagraphFont"/>
    <w:link w:val="BalloonText"/>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uiPriority w:val="99"/>
    <w:rsid w:val="00501237"/>
    <w:pPr>
      <w:tabs>
        <w:tab w:val="center" w:pos="4320"/>
        <w:tab w:val="right" w:pos="8640"/>
      </w:tabs>
    </w:pPr>
  </w:style>
  <w:style w:type="character" w:customStyle="1" w:styleId="HeaderChar">
    <w:name w:val="Header Char"/>
    <w:basedOn w:val="DefaultParagraphFont"/>
    <w:link w:val="Header"/>
    <w:uiPriority w:val="99"/>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uiPriority w:val="99"/>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 w:type="character" w:styleId="CommentReference">
    <w:name w:val="annotation reference"/>
    <w:basedOn w:val="DefaultParagraphFont"/>
    <w:semiHidden/>
    <w:locked/>
    <w:rsid w:val="00942934"/>
    <w:rPr>
      <w:sz w:val="16"/>
      <w:szCs w:val="16"/>
    </w:rPr>
  </w:style>
  <w:style w:type="paragraph" w:styleId="CommentText">
    <w:name w:val="annotation text"/>
    <w:basedOn w:val="Normal"/>
    <w:link w:val="CommentTextChar"/>
    <w:semiHidden/>
    <w:locked/>
    <w:rsid w:val="00942934"/>
    <w:pPr>
      <w:widowControl/>
      <w:autoSpaceDE/>
      <w:autoSpaceDN/>
      <w:adjustRightInd/>
    </w:pPr>
  </w:style>
  <w:style w:type="character" w:customStyle="1" w:styleId="CommentTextChar">
    <w:name w:val="Comment Text Char"/>
    <w:basedOn w:val="DefaultParagraphFont"/>
    <w:link w:val="CommentText"/>
    <w:semiHidden/>
    <w:rsid w:val="00942934"/>
  </w:style>
  <w:style w:type="paragraph" w:styleId="CommentSubject">
    <w:name w:val="annotation subject"/>
    <w:basedOn w:val="CommentText"/>
    <w:next w:val="CommentText"/>
    <w:link w:val="CommentSubjectChar"/>
    <w:semiHidden/>
    <w:locked/>
    <w:rsid w:val="00942934"/>
    <w:rPr>
      <w:b/>
      <w:bCs/>
    </w:rPr>
  </w:style>
  <w:style w:type="character" w:customStyle="1" w:styleId="CommentSubjectChar">
    <w:name w:val="Comment Subject Char"/>
    <w:basedOn w:val="CommentTextChar"/>
    <w:link w:val="CommentSubject"/>
    <w:semiHidden/>
    <w:rsid w:val="00942934"/>
    <w:rPr>
      <w:b/>
      <w:bCs/>
    </w:rPr>
  </w:style>
  <w:style w:type="paragraph" w:styleId="List">
    <w:name w:val="List"/>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360" w:hanging="360"/>
      <w:contextualSpacing/>
      <w:jc w:val="both"/>
    </w:pPr>
    <w:rPr>
      <w:rFonts w:ascii="Century Schoolbook" w:hAnsi="Century Schoolbook"/>
      <w:sz w:val="24"/>
      <w:szCs w:val="24"/>
    </w:rPr>
  </w:style>
  <w:style w:type="paragraph" w:styleId="List2">
    <w:name w:val="List 2"/>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720" w:hanging="360"/>
      <w:contextualSpacing/>
      <w:jc w:val="both"/>
    </w:pPr>
    <w:rPr>
      <w:rFonts w:ascii="Century Schoolbook" w:hAnsi="Century Schoolbook"/>
      <w:sz w:val="24"/>
      <w:szCs w:val="24"/>
    </w:rPr>
  </w:style>
  <w:style w:type="character" w:customStyle="1" w:styleId="footnoteref">
    <w:name w:val="footnote ref"/>
    <w:uiPriority w:val="99"/>
    <w:rsid w:val="00942934"/>
  </w:style>
  <w:style w:type="paragraph" w:styleId="Revision">
    <w:name w:val="Revision"/>
    <w:hidden/>
    <w:uiPriority w:val="99"/>
    <w:semiHidden/>
    <w:rsid w:val="00942934"/>
    <w:rPr>
      <w:sz w:val="24"/>
      <w:szCs w:val="24"/>
    </w:rPr>
  </w:style>
  <w:style w:type="numbering" w:customStyle="1" w:styleId="NoList1">
    <w:name w:val="No List1"/>
    <w:next w:val="NoList"/>
    <w:uiPriority w:val="99"/>
    <w:semiHidden/>
    <w:unhideWhenUsed/>
    <w:rsid w:val="008A4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10598">
      <w:bodyDiv w:val="1"/>
      <w:marLeft w:val="0"/>
      <w:marRight w:val="0"/>
      <w:marTop w:val="0"/>
      <w:marBottom w:val="0"/>
      <w:divBdr>
        <w:top w:val="none" w:sz="0" w:space="0" w:color="auto"/>
        <w:left w:val="none" w:sz="0" w:space="0" w:color="auto"/>
        <w:bottom w:val="none" w:sz="0" w:space="0" w:color="auto"/>
        <w:right w:val="none" w:sz="0" w:space="0" w:color="auto"/>
      </w:divBdr>
    </w:div>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55FB6-91C3-4132-82C8-E0B38BE6D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3018</Words>
  <Characters>16858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JOURNAL</vt:lpstr>
    </vt:vector>
  </TitlesOfParts>
  <Company>City of Charleston</Company>
  <LinksUpToDate>false</LinksUpToDate>
  <CharactersWithSpaces>19837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dc:title>
  <dc:creator>Cari Chafin</dc:creator>
  <cp:lastModifiedBy>Morris, Cari</cp:lastModifiedBy>
  <cp:revision>2</cp:revision>
  <cp:lastPrinted>2015-04-22T18:58:00Z</cp:lastPrinted>
  <dcterms:created xsi:type="dcterms:W3CDTF">2015-04-22T19:24:00Z</dcterms:created>
  <dcterms:modified xsi:type="dcterms:W3CDTF">2015-04-22T19:24:00Z</dcterms:modified>
</cp:coreProperties>
</file>